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D30390" w:rsidTr="00D30390">
        <w:tblPrEx>
          <w:tblCellMar>
            <w:top w:w="0" w:type="dxa"/>
            <w:bottom w:w="0" w:type="dxa"/>
          </w:tblCellMar>
        </w:tblPrEx>
        <w:tc>
          <w:tcPr>
            <w:tcW w:w="9571" w:type="dxa"/>
            <w:shd w:val="clear" w:color="auto" w:fill="auto"/>
          </w:tcPr>
          <w:p w:rsidR="00D30390" w:rsidRDefault="00D30390" w:rsidP="00117719">
            <w:pPr>
              <w:pStyle w:val="a4"/>
              <w:spacing w:before="0" w:beforeAutospacing="0" w:after="0" w:afterAutospacing="0"/>
              <w:jc w:val="center"/>
              <w:rPr>
                <w:color w:val="0C0000"/>
                <w:szCs w:val="28"/>
              </w:rPr>
            </w:pPr>
            <w:bookmarkStart w:id="0" w:name="_GoBack"/>
            <w:bookmarkEnd w:id="0"/>
            <w:r>
              <w:rPr>
                <w:color w:val="0C0000"/>
                <w:szCs w:val="28"/>
              </w:rPr>
              <w:t>25.04.2018-ғы № 07/154-ВН шығыс хаты</w:t>
            </w:r>
          </w:p>
          <w:p w:rsidR="00D30390" w:rsidRPr="00D30390" w:rsidRDefault="00D30390" w:rsidP="00117719">
            <w:pPr>
              <w:pStyle w:val="a4"/>
              <w:spacing w:before="0" w:beforeAutospacing="0" w:after="0" w:afterAutospacing="0"/>
              <w:jc w:val="center"/>
              <w:rPr>
                <w:color w:val="0C0000"/>
                <w:szCs w:val="28"/>
              </w:rPr>
            </w:pPr>
            <w:r>
              <w:rPr>
                <w:color w:val="0C0000"/>
                <w:szCs w:val="28"/>
              </w:rPr>
              <w:t>25.04.2018-ғы № 07/154-ВН кіріс хаты</w:t>
            </w:r>
          </w:p>
        </w:tc>
      </w:tr>
    </w:tbl>
    <w:p w:rsidR="00117719" w:rsidRDefault="00117719" w:rsidP="00117719">
      <w:pPr>
        <w:pStyle w:val="a4"/>
        <w:spacing w:before="0" w:beforeAutospacing="0" w:after="0" w:afterAutospacing="0"/>
        <w:jc w:val="center"/>
        <w:rPr>
          <w:sz w:val="28"/>
          <w:szCs w:val="28"/>
        </w:rPr>
      </w:pPr>
      <w:r>
        <w:rPr>
          <w:sz w:val="28"/>
          <w:szCs w:val="28"/>
        </w:rPr>
        <w:t>АУДИТОРСКОЕ ЗАКЛЮЧЕНИЕ</w:t>
      </w:r>
    </w:p>
    <w:p w:rsidR="00117719" w:rsidRDefault="00117719" w:rsidP="00117719">
      <w:pPr>
        <w:pStyle w:val="a4"/>
        <w:spacing w:before="0" w:beforeAutospacing="0" w:after="0" w:afterAutospacing="0"/>
        <w:jc w:val="center"/>
        <w:rPr>
          <w:sz w:val="28"/>
          <w:szCs w:val="28"/>
        </w:rPr>
      </w:pPr>
    </w:p>
    <w:p w:rsidR="00117719" w:rsidRDefault="00117719" w:rsidP="00117719">
      <w:pPr>
        <w:pStyle w:val="a4"/>
        <w:spacing w:before="0" w:beforeAutospacing="0" w:after="0" w:afterAutospacing="0"/>
        <w:ind w:firstLine="567"/>
        <w:jc w:val="both"/>
        <w:rPr>
          <w:sz w:val="28"/>
          <w:szCs w:val="28"/>
        </w:rPr>
      </w:pPr>
      <w:r>
        <w:rPr>
          <w:b/>
          <w:sz w:val="28"/>
          <w:szCs w:val="28"/>
        </w:rPr>
        <w:t>Цель государственного аудита:</w:t>
      </w:r>
      <w:r>
        <w:rPr>
          <w:sz w:val="28"/>
          <w:szCs w:val="28"/>
        </w:rPr>
        <w:t xml:space="preserve"> </w:t>
      </w:r>
      <w:r>
        <w:rPr>
          <w:color w:val="000000"/>
          <w:sz w:val="28"/>
          <w:szCs w:val="28"/>
        </w:rPr>
        <w:t>Аудит соответствия формирования и использования средств местного бюджета.</w:t>
      </w:r>
    </w:p>
    <w:p w:rsidR="00117719" w:rsidRDefault="00117719" w:rsidP="00117719">
      <w:pPr>
        <w:pStyle w:val="a4"/>
        <w:spacing w:before="0" w:beforeAutospacing="0" w:after="0" w:afterAutospacing="0"/>
        <w:ind w:firstLine="567"/>
        <w:jc w:val="both"/>
        <w:rPr>
          <w:sz w:val="28"/>
          <w:szCs w:val="28"/>
        </w:rPr>
      </w:pPr>
      <w:r>
        <w:rPr>
          <w:b/>
          <w:sz w:val="28"/>
          <w:szCs w:val="28"/>
        </w:rPr>
        <w:t>Объекты государственного аудита:</w:t>
      </w:r>
      <w:r>
        <w:rPr>
          <w:sz w:val="28"/>
          <w:szCs w:val="28"/>
        </w:rPr>
        <w:t xml:space="preserve"> Государственное учреждение  «Аппарат акима Казталовского района».</w:t>
      </w:r>
    </w:p>
    <w:p w:rsidR="00117719" w:rsidRDefault="00117719" w:rsidP="00117719">
      <w:pPr>
        <w:pStyle w:val="a4"/>
        <w:spacing w:before="0" w:beforeAutospacing="0" w:after="0" w:afterAutospacing="0"/>
        <w:ind w:firstLine="567"/>
        <w:jc w:val="both"/>
        <w:rPr>
          <w:sz w:val="28"/>
          <w:szCs w:val="28"/>
        </w:rPr>
      </w:pPr>
      <w:r>
        <w:rPr>
          <w:b/>
          <w:sz w:val="28"/>
          <w:szCs w:val="28"/>
        </w:rPr>
        <w:t xml:space="preserve">Государственный аудит проведен: </w:t>
      </w:r>
      <w:r>
        <w:rPr>
          <w:sz w:val="28"/>
          <w:szCs w:val="28"/>
        </w:rPr>
        <w:t>главным специалистом</w:t>
      </w:r>
      <w:r>
        <w:rPr>
          <w:b/>
          <w:sz w:val="28"/>
          <w:szCs w:val="28"/>
        </w:rPr>
        <w:t xml:space="preserve"> </w:t>
      </w:r>
      <w:r>
        <w:rPr>
          <w:sz w:val="28"/>
          <w:szCs w:val="28"/>
        </w:rPr>
        <w:t>государственным аудитором Ревизионной комиссии по ЗКО Коляковой К.С.</w:t>
      </w:r>
    </w:p>
    <w:p w:rsidR="00117719" w:rsidRDefault="00117719" w:rsidP="00117719">
      <w:pPr>
        <w:pStyle w:val="a4"/>
        <w:spacing w:before="0" w:beforeAutospacing="0" w:after="0" w:afterAutospacing="0"/>
        <w:ind w:firstLine="567"/>
        <w:jc w:val="both"/>
        <w:rPr>
          <w:b/>
          <w:sz w:val="28"/>
          <w:szCs w:val="28"/>
        </w:rPr>
      </w:pPr>
      <w:r>
        <w:rPr>
          <w:b/>
          <w:sz w:val="28"/>
          <w:szCs w:val="28"/>
        </w:rPr>
        <w:t>Период, охваченный государственным аудитом:</w:t>
      </w:r>
      <w:r>
        <w:rPr>
          <w:sz w:val="28"/>
          <w:szCs w:val="28"/>
        </w:rPr>
        <w:t xml:space="preserve"> с 1 июля 2015 года по 31 декабря 2017 года.</w:t>
      </w:r>
    </w:p>
    <w:p w:rsidR="00117719" w:rsidRDefault="00117719" w:rsidP="00117719">
      <w:pPr>
        <w:pStyle w:val="a4"/>
        <w:spacing w:before="0" w:beforeAutospacing="0" w:after="0" w:afterAutospacing="0"/>
        <w:ind w:firstLine="567"/>
        <w:jc w:val="both"/>
        <w:rPr>
          <w:b/>
          <w:sz w:val="28"/>
          <w:szCs w:val="28"/>
        </w:rPr>
      </w:pPr>
      <w:r>
        <w:rPr>
          <w:b/>
          <w:sz w:val="28"/>
          <w:szCs w:val="28"/>
        </w:rPr>
        <w:t>Основная (аналитическая) часть:</w:t>
      </w:r>
    </w:p>
    <w:p w:rsidR="00117719" w:rsidRDefault="00117719" w:rsidP="00117719">
      <w:pPr>
        <w:widowControl w:val="0"/>
        <w:suppressAutoHyphens/>
        <w:autoSpaceDN w:val="0"/>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Государственный аудит соответствия формирования и использования средств местного бюджета проведен</w:t>
      </w:r>
      <w:r>
        <w:rPr>
          <w:rFonts w:ascii="Times New Roman" w:hAnsi="Times New Roman"/>
          <w:sz w:val="28"/>
          <w:szCs w:val="28"/>
          <w:shd w:val="clear" w:color="auto" w:fill="FFFFFF"/>
        </w:rPr>
        <w:t xml:space="preserve"> на о</w:t>
      </w:r>
      <w:r>
        <w:rPr>
          <w:rFonts w:ascii="Times New Roman" w:hAnsi="Times New Roman"/>
          <w:color w:val="000000"/>
          <w:sz w:val="28"/>
          <w:szCs w:val="28"/>
          <w:shd w:val="clear" w:color="auto" w:fill="FFFFFF"/>
        </w:rPr>
        <w:t xml:space="preserve">сновании требований, установленных в пп.8) п.1 и пп.3) п.2 ст.13 Закона Республики Казахстан «О государственном аудите и финансовом контроле» от 12 ноября 2015 года №392-V ЗРК (далее – </w:t>
      </w:r>
      <w:r>
        <w:rPr>
          <w:rFonts w:ascii="Times New Roman" w:hAnsi="Times New Roman"/>
          <w:i/>
          <w:color w:val="000000"/>
          <w:sz w:val="28"/>
          <w:szCs w:val="28"/>
          <w:shd w:val="clear" w:color="auto" w:fill="FFFFFF"/>
        </w:rPr>
        <w:t>Закон</w:t>
      </w:r>
      <w:r>
        <w:rPr>
          <w:rFonts w:ascii="Times New Roman" w:hAnsi="Times New Roman"/>
          <w:color w:val="000000"/>
          <w:sz w:val="28"/>
          <w:szCs w:val="28"/>
          <w:shd w:val="clear" w:color="auto" w:fill="FFFFFF"/>
        </w:rPr>
        <w:t>).</w:t>
      </w:r>
    </w:p>
    <w:p w:rsidR="00117719" w:rsidRDefault="00117719" w:rsidP="0011771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rPr>
        <w:t>Аудиторское заключение составлено с учетом экспертного заключения контроля качества.</w:t>
      </w:r>
    </w:p>
    <w:p w:rsidR="00117719" w:rsidRDefault="00117719" w:rsidP="00117719">
      <w:pPr>
        <w:pStyle w:val="a4"/>
        <w:pBdr>
          <w:bottom w:val="single" w:sz="4" w:space="6" w:color="FFFFFF"/>
        </w:pBdr>
        <w:spacing w:before="0" w:beforeAutospacing="0" w:after="0" w:afterAutospacing="0"/>
        <w:ind w:firstLine="567"/>
        <w:jc w:val="both"/>
        <w:rPr>
          <w:color w:val="000000"/>
          <w:spacing w:val="2"/>
          <w:sz w:val="28"/>
          <w:szCs w:val="28"/>
        </w:rPr>
      </w:pPr>
      <w:r>
        <w:rPr>
          <w:color w:val="000000"/>
          <w:spacing w:val="2"/>
          <w:sz w:val="28"/>
          <w:szCs w:val="28"/>
        </w:rPr>
        <w:t>Общая сумма установленных нарушений норм законодательства Республики Казахстан составила 26 797,5 тыс. тенге, в том числе финансовых нарушений 317,5 тыс. тенге подлежащих возмещению, процедурных нарушений 8, сумма неэффективного планирования бюджетных средств 26 480,0 тыс. тенге. В ходе аудита возмещено 105,0 тыс. тенге.</w:t>
      </w:r>
    </w:p>
    <w:p w:rsidR="00117719" w:rsidRDefault="00117719" w:rsidP="00117719">
      <w:pPr>
        <w:pStyle w:val="a4"/>
        <w:spacing w:before="0" w:beforeAutospacing="0" w:after="0" w:afterAutospacing="0"/>
        <w:ind w:firstLine="567"/>
        <w:jc w:val="both"/>
        <w:rPr>
          <w:sz w:val="28"/>
          <w:szCs w:val="28"/>
        </w:rPr>
      </w:pPr>
      <w:r>
        <w:rPr>
          <w:sz w:val="28"/>
          <w:szCs w:val="28"/>
        </w:rPr>
        <w:t xml:space="preserve">Государственное учреждение «Аппарат акима Казталовского  района» является государственным органом, осуществляющим организационное, правовое, информационно-аналитическое, консультативное и материально-техническое обеспечение деятельности акимата и акима района. </w:t>
      </w:r>
    </w:p>
    <w:p w:rsidR="00117719" w:rsidRDefault="00117719" w:rsidP="00117719">
      <w:pPr>
        <w:tabs>
          <w:tab w:val="left" w:pos="127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План финансирования бюджетных программ (подпрограмм) по обязательствам и платежам за период июль-декабрь 2015 года утвержден в сумме 33 969,2 тыс.тенге, кассовые расходы составили 32 356,6 тыс.тенге. Остаток на конец года – 1 612,6 тыс.тенге, образовалось за счет экономии</w:t>
      </w:r>
      <w:r>
        <w:rPr>
          <w:rFonts w:ascii="Times New Roman" w:hAnsi="Times New Roman"/>
          <w:sz w:val="28"/>
          <w:szCs w:val="28"/>
        </w:rPr>
        <w:t>.</w:t>
      </w:r>
    </w:p>
    <w:p w:rsidR="00117719" w:rsidRDefault="00117719" w:rsidP="00117719">
      <w:pPr>
        <w:tabs>
          <w:tab w:val="left" w:pos="127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План финансирования бюджетных программ (подпрограмм) по обязательствам и платежам на 2016 год утвержден в сумме 84468,0 тыс.тенге, кассовые расходы составили  в сумме 84 464,7 тыс.тенге. Остаток на конец года 3,3 тыс.тенге образовал</w:t>
      </w:r>
      <w:r>
        <w:rPr>
          <w:rFonts w:ascii="Times New Roman" w:hAnsi="Times New Roman"/>
          <w:sz w:val="28"/>
          <w:szCs w:val="28"/>
          <w:lang w:val="kk-KZ" w:eastAsia="ru-RU"/>
        </w:rPr>
        <w:t>ся</w:t>
      </w:r>
      <w:r>
        <w:rPr>
          <w:rFonts w:ascii="Times New Roman" w:hAnsi="Times New Roman"/>
          <w:sz w:val="28"/>
          <w:szCs w:val="28"/>
          <w:lang w:eastAsia="ru-RU"/>
        </w:rPr>
        <w:t xml:space="preserve"> за счет экономии.</w:t>
      </w:r>
    </w:p>
    <w:p w:rsidR="00117719" w:rsidRDefault="00117719" w:rsidP="00117719">
      <w:pPr>
        <w:tabs>
          <w:tab w:val="left" w:pos="1276"/>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План финансирования бюджетных программ (подпрограмм) по обязательствам и платежам на 2017 год утвержден в общей сумме 118 452,9 тыс.тенге,  оплаченные обязательства (кассовые расходы) – 118 450,3 тыс.тенге. Остаток на конец года 2,6  тыс.тенге образовал</w:t>
      </w:r>
      <w:r>
        <w:rPr>
          <w:rFonts w:ascii="Times New Roman" w:hAnsi="Times New Roman"/>
          <w:sz w:val="28"/>
          <w:szCs w:val="28"/>
          <w:lang w:val="kk-KZ" w:eastAsia="ru-RU"/>
        </w:rPr>
        <w:t>ся</w:t>
      </w:r>
      <w:r>
        <w:rPr>
          <w:rFonts w:ascii="Times New Roman" w:hAnsi="Times New Roman"/>
          <w:sz w:val="28"/>
          <w:szCs w:val="28"/>
          <w:lang w:eastAsia="ru-RU"/>
        </w:rPr>
        <w:t xml:space="preserve"> за счет экономии (аудитом охвачено 95 738,9 тыс. тенге).</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color w:val="000000"/>
          <w:sz w:val="28"/>
          <w:szCs w:val="28"/>
        </w:rPr>
        <w:t>При выборочном аудите правильности и обоснованности составления бюджетной заявки, установлены ряд нарушений, в том числе:</w:t>
      </w:r>
      <w:r>
        <w:rPr>
          <w:rFonts w:eastAsia="Calibri"/>
          <w:sz w:val="28"/>
          <w:szCs w:val="28"/>
        </w:rPr>
        <w:t xml:space="preserve"> н</w:t>
      </w:r>
      <w:r>
        <w:rPr>
          <w:sz w:val="28"/>
          <w:szCs w:val="28"/>
        </w:rPr>
        <w:t xml:space="preserve">е обеспечена </w:t>
      </w:r>
      <w:r>
        <w:rPr>
          <w:sz w:val="28"/>
          <w:szCs w:val="28"/>
        </w:rPr>
        <w:lastRenderedPageBreak/>
        <w:t>полнота и достоверность информации и расчетов, содержащихся в бюджетных заявках на 2017 год, а именно:</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lang w:val="kk-KZ"/>
        </w:rPr>
      </w:pPr>
      <w:r>
        <w:rPr>
          <w:b/>
          <w:sz w:val="28"/>
          <w:szCs w:val="28"/>
        </w:rPr>
        <w:t>Пункт 1.</w:t>
      </w:r>
      <w:r>
        <w:rPr>
          <w:sz w:val="28"/>
          <w:szCs w:val="28"/>
        </w:rPr>
        <w:t xml:space="preserve"> В нарушени</w:t>
      </w:r>
      <w:r>
        <w:rPr>
          <w:sz w:val="28"/>
          <w:szCs w:val="28"/>
          <w:lang w:val="kk-KZ"/>
        </w:rPr>
        <w:t>е</w:t>
      </w:r>
      <w:r>
        <w:rPr>
          <w:sz w:val="28"/>
          <w:szCs w:val="28"/>
        </w:rPr>
        <w:t xml:space="preserve"> п.11 </w:t>
      </w:r>
      <w:r>
        <w:rPr>
          <w:color w:val="000000"/>
          <w:sz w:val="28"/>
          <w:szCs w:val="28"/>
        </w:rPr>
        <w:t>Приказа Министра финансов Республики Казахстан от 24 ноября 2014 года № 511</w:t>
      </w:r>
      <w:r>
        <w:rPr>
          <w:b/>
          <w:color w:val="000000"/>
          <w:sz w:val="28"/>
          <w:szCs w:val="28"/>
        </w:rPr>
        <w:t xml:space="preserve"> </w:t>
      </w:r>
      <w:r>
        <w:rPr>
          <w:color w:val="000000"/>
          <w:sz w:val="28"/>
          <w:szCs w:val="28"/>
        </w:rPr>
        <w:t xml:space="preserve">«Об утверждении Правил составления и представления бюджетной заявки» (далее -  Приказ №511) </w:t>
      </w:r>
      <w:r>
        <w:rPr>
          <w:color w:val="000000"/>
          <w:sz w:val="28"/>
          <w:szCs w:val="28"/>
          <w:lang w:val="kk-KZ"/>
        </w:rPr>
        <w:t xml:space="preserve">в </w:t>
      </w:r>
      <w:r>
        <w:rPr>
          <w:color w:val="000000"/>
          <w:sz w:val="28"/>
          <w:szCs w:val="28"/>
        </w:rPr>
        <w:t>расчет</w:t>
      </w:r>
      <w:r>
        <w:rPr>
          <w:color w:val="000000"/>
          <w:sz w:val="28"/>
          <w:szCs w:val="28"/>
          <w:lang w:val="kk-KZ"/>
        </w:rPr>
        <w:t>ах</w:t>
      </w:r>
      <w:r>
        <w:rPr>
          <w:color w:val="000000"/>
          <w:sz w:val="28"/>
          <w:szCs w:val="28"/>
        </w:rPr>
        <w:t xml:space="preserve"> на 2017  год о</w:t>
      </w:r>
      <w:r>
        <w:rPr>
          <w:sz w:val="28"/>
          <w:szCs w:val="28"/>
        </w:rPr>
        <w:t xml:space="preserve">тсутствует </w:t>
      </w:r>
      <w:r>
        <w:rPr>
          <w:color w:val="000000"/>
          <w:sz w:val="28"/>
          <w:szCs w:val="28"/>
        </w:rPr>
        <w:t>Приложение 20-1 к Правилам №511 форма 01-116 «Расчет расходов на обязательные пенсионные взносы работодателей»</w:t>
      </w:r>
      <w:r>
        <w:rPr>
          <w:color w:val="000000"/>
          <w:sz w:val="28"/>
          <w:szCs w:val="28"/>
          <w:lang w:val="kk-KZ"/>
        </w:rPr>
        <w:t>.</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lang w:val="kk-KZ"/>
        </w:rPr>
      </w:pPr>
      <w:r>
        <w:rPr>
          <w:b/>
          <w:sz w:val="28"/>
          <w:szCs w:val="28"/>
        </w:rPr>
        <w:t>Пункт 2.</w:t>
      </w:r>
      <w:r>
        <w:rPr>
          <w:sz w:val="28"/>
          <w:szCs w:val="28"/>
        </w:rPr>
        <w:t xml:space="preserve"> </w:t>
      </w:r>
      <w:r>
        <w:rPr>
          <w:color w:val="000000"/>
          <w:sz w:val="28"/>
          <w:szCs w:val="28"/>
        </w:rPr>
        <w:t xml:space="preserve"> Расчет расходов на уплату социального налога</w:t>
      </w:r>
      <w:r>
        <w:rPr>
          <w:color w:val="000000"/>
          <w:sz w:val="28"/>
          <w:szCs w:val="28"/>
          <w:lang w:val="kk-KZ"/>
        </w:rPr>
        <w:t xml:space="preserve"> н</w:t>
      </w:r>
      <w:r>
        <w:rPr>
          <w:sz w:val="28"/>
          <w:szCs w:val="28"/>
        </w:rPr>
        <w:t>е соответству</w:t>
      </w:r>
      <w:r>
        <w:rPr>
          <w:sz w:val="28"/>
          <w:szCs w:val="28"/>
          <w:lang w:val="kk-KZ"/>
        </w:rPr>
        <w:t>е</w:t>
      </w:r>
      <w:r>
        <w:rPr>
          <w:sz w:val="28"/>
          <w:szCs w:val="28"/>
        </w:rPr>
        <w:t xml:space="preserve">т </w:t>
      </w:r>
      <w:r>
        <w:rPr>
          <w:color w:val="000000"/>
          <w:sz w:val="28"/>
          <w:szCs w:val="28"/>
          <w:lang w:val="kk-KZ"/>
        </w:rPr>
        <w:t>П</w:t>
      </w:r>
      <w:r>
        <w:rPr>
          <w:color w:val="000000"/>
          <w:sz w:val="28"/>
          <w:szCs w:val="28"/>
        </w:rPr>
        <w:t>риложени</w:t>
      </w:r>
      <w:r>
        <w:rPr>
          <w:color w:val="000000"/>
          <w:sz w:val="28"/>
          <w:szCs w:val="28"/>
          <w:lang w:val="kk-KZ"/>
        </w:rPr>
        <w:t>ю</w:t>
      </w:r>
      <w:r>
        <w:rPr>
          <w:color w:val="000000"/>
          <w:sz w:val="28"/>
          <w:szCs w:val="28"/>
        </w:rPr>
        <w:t xml:space="preserve"> 21</w:t>
      </w:r>
      <w:r>
        <w:rPr>
          <w:color w:val="000000"/>
          <w:sz w:val="28"/>
          <w:szCs w:val="28"/>
          <w:lang w:val="kk-KZ"/>
        </w:rPr>
        <w:t xml:space="preserve">, форма </w:t>
      </w:r>
      <w:r>
        <w:rPr>
          <w:color w:val="000000"/>
          <w:sz w:val="28"/>
          <w:szCs w:val="28"/>
        </w:rPr>
        <w:t xml:space="preserve">01-121 </w:t>
      </w:r>
      <w:r>
        <w:rPr>
          <w:sz w:val="28"/>
          <w:szCs w:val="28"/>
        </w:rPr>
        <w:t>«</w:t>
      </w:r>
      <w:r>
        <w:rPr>
          <w:color w:val="000000"/>
          <w:sz w:val="28"/>
          <w:szCs w:val="28"/>
        </w:rPr>
        <w:t>Расчет расходов на уплату социального налога», фактически составлен</w:t>
      </w:r>
      <w:r>
        <w:rPr>
          <w:color w:val="000000"/>
          <w:sz w:val="28"/>
          <w:szCs w:val="28"/>
          <w:lang w:val="kk-KZ"/>
        </w:rPr>
        <w:t>ы расчеты</w:t>
      </w:r>
      <w:r>
        <w:rPr>
          <w:color w:val="000000"/>
          <w:sz w:val="28"/>
          <w:szCs w:val="28"/>
        </w:rPr>
        <w:t xml:space="preserve"> по приложению 20 </w:t>
      </w:r>
      <w:r>
        <w:rPr>
          <w:sz w:val="28"/>
          <w:szCs w:val="28"/>
          <w:lang w:val="kk-KZ"/>
        </w:rPr>
        <w:t>-</w:t>
      </w:r>
      <w:r>
        <w:rPr>
          <w:sz w:val="28"/>
          <w:szCs w:val="28"/>
        </w:rPr>
        <w:t xml:space="preserve"> форм</w:t>
      </w:r>
      <w:r>
        <w:rPr>
          <w:sz w:val="28"/>
          <w:szCs w:val="28"/>
          <w:lang w:val="kk-KZ"/>
        </w:rPr>
        <w:t xml:space="preserve">а </w:t>
      </w:r>
      <w:r>
        <w:rPr>
          <w:color w:val="000000"/>
          <w:sz w:val="28"/>
          <w:szCs w:val="28"/>
        </w:rPr>
        <w:t>01-121</w:t>
      </w:r>
      <w:r>
        <w:rPr>
          <w:color w:val="000000"/>
          <w:sz w:val="28"/>
          <w:szCs w:val="28"/>
          <w:lang w:val="kk-KZ"/>
        </w:rPr>
        <w:t>.</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b/>
          <w:sz w:val="28"/>
          <w:szCs w:val="28"/>
        </w:rPr>
        <w:t>Пункт 3.</w:t>
      </w:r>
      <w:r>
        <w:rPr>
          <w:sz w:val="28"/>
          <w:szCs w:val="28"/>
        </w:rPr>
        <w:t xml:space="preserve">  Не соответствуют (приложение 22)  по форме</w:t>
      </w:r>
      <w:r>
        <w:rPr>
          <w:color w:val="000000"/>
          <w:sz w:val="28"/>
          <w:szCs w:val="28"/>
        </w:rPr>
        <w:t xml:space="preserve"> 01-122 «Расчет расходов на уплату социальных отчислений в Государственный фонд социального страхования», фактически составлено по приложению 21 </w:t>
      </w:r>
      <w:r>
        <w:rPr>
          <w:sz w:val="28"/>
          <w:szCs w:val="28"/>
        </w:rPr>
        <w:t xml:space="preserve">по форме </w:t>
      </w:r>
      <w:r>
        <w:rPr>
          <w:color w:val="000000"/>
          <w:sz w:val="28"/>
          <w:szCs w:val="28"/>
        </w:rPr>
        <w:t>01-122, аналогичные  факты несоответствия формам по приложению 37 форма 02-149 «Расчет расходов по закупке расходных материалов»,</w:t>
      </w:r>
      <w:r>
        <w:rPr>
          <w:b/>
          <w:color w:val="000000"/>
          <w:sz w:val="28"/>
          <w:szCs w:val="28"/>
        </w:rPr>
        <w:t xml:space="preserve"> </w:t>
      </w:r>
      <w:r>
        <w:rPr>
          <w:color w:val="000000"/>
          <w:sz w:val="28"/>
          <w:szCs w:val="28"/>
        </w:rPr>
        <w:t>приложение 38 форма 03-149 «Расчет расходов по приобретению товаров, необходимых для обслуживания и содержания основных средств, строительных материалов, используемых на ремонт основных средств, запасных частей для оборудования, транспортных средств и других запасов, непосредственно связанных с содержанием, обслуживанием и ремонтом», (фактически заполнены приложение 36,37).</w:t>
      </w:r>
      <w:bookmarkStart w:id="1" w:name="z75"/>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lang w:val="kk-KZ"/>
        </w:rPr>
      </w:pPr>
      <w:r>
        <w:rPr>
          <w:b/>
          <w:color w:val="000000"/>
          <w:sz w:val="28"/>
          <w:szCs w:val="28"/>
        </w:rPr>
        <w:t xml:space="preserve">Пункт 4. </w:t>
      </w:r>
      <w:r>
        <w:rPr>
          <w:color w:val="000000"/>
          <w:sz w:val="28"/>
          <w:szCs w:val="28"/>
        </w:rPr>
        <w:t>В нарушение</w:t>
      </w:r>
      <w:r>
        <w:rPr>
          <w:sz w:val="28"/>
          <w:szCs w:val="28"/>
        </w:rPr>
        <w:t xml:space="preserve">  </w:t>
      </w:r>
      <w:r>
        <w:rPr>
          <w:rFonts w:eastAsia="Arial"/>
          <w:kern w:val="2"/>
          <w:sz w:val="28"/>
          <w:szCs w:val="28"/>
        </w:rPr>
        <w:t>приложения 1 к</w:t>
      </w:r>
      <w:r>
        <w:rPr>
          <w:rFonts w:eastAsia="Calibri"/>
          <w:sz w:val="28"/>
          <w:szCs w:val="28"/>
        </w:rPr>
        <w:t xml:space="preserve"> приказу Министра финансов Республики Казахстан №179</w:t>
      </w:r>
      <w:r>
        <w:rPr>
          <w:rFonts w:eastAsia="Arial"/>
          <w:sz w:val="28"/>
          <w:szCs w:val="28"/>
        </w:rPr>
        <w:t xml:space="preserve"> </w:t>
      </w:r>
      <w:r>
        <w:rPr>
          <w:rFonts w:eastAsia="Calibri"/>
          <w:sz w:val="28"/>
          <w:szCs w:val="28"/>
        </w:rPr>
        <w:t xml:space="preserve">от 17.03.2015 года </w:t>
      </w:r>
      <w:r>
        <w:rPr>
          <w:rFonts w:eastAsia="Arial"/>
          <w:sz w:val="28"/>
          <w:szCs w:val="28"/>
        </w:rPr>
        <w:t>«</w:t>
      </w:r>
      <w:r>
        <w:rPr>
          <w:rFonts w:eastAsia="Calibri"/>
          <w:sz w:val="28"/>
          <w:szCs w:val="28"/>
        </w:rPr>
        <w:t>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r>
        <w:rPr>
          <w:sz w:val="28"/>
          <w:szCs w:val="28"/>
        </w:rPr>
        <w:t xml:space="preserve"> и решения Акима Казталовского района  от 01.06.2015 года №15 «Об упорядочении эксплуатации служебных автомобилей для транспортного обслуживания</w:t>
      </w:r>
      <w:r>
        <w:rPr>
          <w:color w:val="000000"/>
          <w:sz w:val="28"/>
          <w:szCs w:val="28"/>
        </w:rPr>
        <w:t xml:space="preserve"> утвержденных норм положенности автотранспортных средств государственных органов»  бюджетной заявкой на 2017 год предусмотрено было приобретение автомобильных транспортных средств  в количестве 2-х единиц, тогда как фактически на день формирования бюджетной заявки Аппарат был полностью обеспечен транспортными средствами</w:t>
      </w:r>
      <w:r>
        <w:rPr>
          <w:color w:val="000000"/>
          <w:sz w:val="28"/>
          <w:szCs w:val="28"/>
          <w:lang w:val="kk-KZ"/>
        </w:rPr>
        <w:t xml:space="preserve"> в соответствии с </w:t>
      </w:r>
      <w:r>
        <w:rPr>
          <w:color w:val="000000"/>
          <w:sz w:val="28"/>
          <w:szCs w:val="28"/>
        </w:rPr>
        <w:t>норм</w:t>
      </w:r>
      <w:r>
        <w:rPr>
          <w:color w:val="000000"/>
          <w:sz w:val="28"/>
          <w:szCs w:val="28"/>
          <w:lang w:val="kk-KZ"/>
        </w:rPr>
        <w:t>ами</w:t>
      </w:r>
      <w:r>
        <w:rPr>
          <w:color w:val="000000"/>
          <w:sz w:val="28"/>
          <w:szCs w:val="28"/>
        </w:rPr>
        <w:t xml:space="preserve"> положенност</w:t>
      </w:r>
      <w:r>
        <w:rPr>
          <w:color w:val="000000"/>
          <w:sz w:val="28"/>
          <w:szCs w:val="28"/>
          <w:lang w:val="kk-KZ"/>
        </w:rPr>
        <w:t>и</w:t>
      </w:r>
      <w:r>
        <w:rPr>
          <w:color w:val="000000"/>
          <w:sz w:val="28"/>
          <w:szCs w:val="28"/>
        </w:rPr>
        <w:t>.</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lang w:val="kk-KZ"/>
        </w:rPr>
      </w:pPr>
      <w:r>
        <w:rPr>
          <w:color w:val="000000"/>
          <w:sz w:val="28"/>
          <w:szCs w:val="28"/>
        </w:rPr>
        <w:t xml:space="preserve">В результате не эффективного планирования  Аппаратом в 2017 году были приобретены дополнительно 2 единицы автотранспортных средств, а именно: </w:t>
      </w:r>
      <w:r>
        <w:rPr>
          <w:color w:val="000000"/>
          <w:sz w:val="28"/>
          <w:szCs w:val="28"/>
          <w:lang w:val="en-US"/>
        </w:rPr>
        <w:t>Toyota</w:t>
      </w:r>
      <w:r w:rsidRPr="000B5195">
        <w:rPr>
          <w:color w:val="000000"/>
          <w:sz w:val="28"/>
          <w:szCs w:val="28"/>
        </w:rPr>
        <w:t xml:space="preserve"> </w:t>
      </w:r>
      <w:r>
        <w:rPr>
          <w:color w:val="000000"/>
          <w:sz w:val="28"/>
          <w:szCs w:val="28"/>
          <w:lang w:val="en-US"/>
        </w:rPr>
        <w:t>Land</w:t>
      </w:r>
      <w:r w:rsidRPr="000B5195">
        <w:rPr>
          <w:color w:val="000000"/>
          <w:sz w:val="28"/>
          <w:szCs w:val="28"/>
        </w:rPr>
        <w:t xml:space="preserve"> </w:t>
      </w:r>
      <w:r>
        <w:rPr>
          <w:color w:val="000000"/>
          <w:sz w:val="28"/>
          <w:szCs w:val="28"/>
          <w:lang w:val="en-US"/>
        </w:rPr>
        <w:t>Cruser</w:t>
      </w:r>
      <w:r w:rsidRPr="000B5195">
        <w:rPr>
          <w:color w:val="000000"/>
          <w:sz w:val="28"/>
          <w:szCs w:val="28"/>
        </w:rPr>
        <w:t xml:space="preserve"> </w:t>
      </w:r>
      <w:r>
        <w:rPr>
          <w:color w:val="000000"/>
          <w:sz w:val="28"/>
          <w:szCs w:val="28"/>
          <w:lang w:val="en-US"/>
        </w:rPr>
        <w:t>Prado</w:t>
      </w:r>
      <w:r>
        <w:rPr>
          <w:color w:val="000000"/>
          <w:sz w:val="28"/>
          <w:szCs w:val="28"/>
        </w:rPr>
        <w:t xml:space="preserve"> и </w:t>
      </w:r>
      <w:r>
        <w:rPr>
          <w:color w:val="000000"/>
          <w:sz w:val="28"/>
          <w:szCs w:val="28"/>
          <w:lang w:val="en-US"/>
        </w:rPr>
        <w:t>Toyota</w:t>
      </w:r>
      <w:r w:rsidRPr="000B5195">
        <w:rPr>
          <w:color w:val="000000"/>
          <w:sz w:val="28"/>
          <w:szCs w:val="28"/>
        </w:rPr>
        <w:t xml:space="preserve"> </w:t>
      </w:r>
      <w:r>
        <w:rPr>
          <w:color w:val="000000"/>
          <w:sz w:val="28"/>
          <w:szCs w:val="28"/>
          <w:lang w:val="en-US"/>
        </w:rPr>
        <w:t>Camry</w:t>
      </w:r>
      <w:r>
        <w:rPr>
          <w:color w:val="000000"/>
          <w:sz w:val="28"/>
          <w:szCs w:val="28"/>
        </w:rPr>
        <w:t>» на общую сумму 26 480,0 тыс.тенге.</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color w:val="000000"/>
          <w:sz w:val="28"/>
          <w:szCs w:val="28"/>
          <w:lang w:val="kk-KZ"/>
        </w:rPr>
        <w:t xml:space="preserve"> </w:t>
      </w:r>
      <w:r>
        <w:rPr>
          <w:i/>
          <w:color w:val="000000"/>
          <w:sz w:val="28"/>
          <w:szCs w:val="28"/>
        </w:rPr>
        <w:t>Закуп вышеуказанных 2-х автотранспортных средств, произведен по итогам конкурса государственных закупок в марте 2017 года</w:t>
      </w:r>
      <w:r>
        <w:rPr>
          <w:color w:val="000000"/>
          <w:sz w:val="28"/>
          <w:szCs w:val="28"/>
        </w:rPr>
        <w:t xml:space="preserve"> (</w:t>
      </w:r>
      <w:r>
        <w:rPr>
          <w:i/>
          <w:color w:val="000000"/>
          <w:sz w:val="28"/>
          <w:szCs w:val="28"/>
        </w:rPr>
        <w:t xml:space="preserve">процедура государственных закупок автотранспортных средств </w:t>
      </w:r>
      <w:r>
        <w:rPr>
          <w:i/>
          <w:color w:val="000000"/>
          <w:sz w:val="28"/>
          <w:szCs w:val="28"/>
          <w:lang w:val="kk-KZ"/>
        </w:rPr>
        <w:t>проверена</w:t>
      </w:r>
      <w:r>
        <w:rPr>
          <w:i/>
          <w:color w:val="000000"/>
          <w:sz w:val="28"/>
          <w:szCs w:val="28"/>
        </w:rPr>
        <w:t xml:space="preserve"> Департаментом внутреннего государственного аудита</w:t>
      </w:r>
      <w:r>
        <w:rPr>
          <w:i/>
          <w:color w:val="000000"/>
          <w:sz w:val="28"/>
          <w:szCs w:val="28"/>
          <w:lang w:val="kk-KZ"/>
        </w:rPr>
        <w:t xml:space="preserve"> по ЗКО</w:t>
      </w:r>
      <w:r>
        <w:rPr>
          <w:color w:val="000000"/>
          <w:sz w:val="28"/>
          <w:szCs w:val="28"/>
        </w:rPr>
        <w:t>).</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color w:val="000000"/>
          <w:sz w:val="28"/>
          <w:szCs w:val="28"/>
        </w:rPr>
        <w:lastRenderedPageBreak/>
        <w:t>В соответствии с п.3 постановления  Правительства Республики Казахстан от 1 июня 2011 года №616 «Об утверждении Правил передачи государственного имущества, закрепленного за государственными юридическими лицами, из одного вида государственной собственности в другой»</w:t>
      </w:r>
      <w:bookmarkStart w:id="2" w:name="z22"/>
      <w:r>
        <w:rPr>
          <w:color w:val="000000"/>
          <w:sz w:val="28"/>
          <w:szCs w:val="28"/>
        </w:rPr>
        <w:t xml:space="preserve">  акт  приема-передачи (передаточный акт) от 02.10.2017 года подписан в 2-х стороннем порядке принимающей стороной  РГУ «Департамент государственных доходов по Западно-Казахстанской области»  и передающей стороной в лице Аппарата  с согласованием руководителей  территориальных подразделений уполномоченного органа по управлению государственным имуществом ГУ «Западно-Казахстанский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w:t>
      </w:r>
      <w:bookmarkEnd w:id="2"/>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lang w:val="kk-KZ"/>
        </w:rPr>
      </w:pPr>
      <w:r>
        <w:rPr>
          <w:color w:val="000000"/>
          <w:sz w:val="28"/>
          <w:szCs w:val="28"/>
        </w:rPr>
        <w:t>С баланса Аппарата  были переданы 3 единицы транспортных средств, в том числе, а/м Шивролет Нива с остаточной стоимостью 3552,2 тыс.тенге (первоначальная стоимость 3789,0 тыс.тенге) по приказу №22-ңқ от 24.03.2017 года ГУ «Отдел экономики и финансов Казталовского района» на баланс ГУ «Отдел экономики и финансов Казталовского района», а/м «</w:t>
      </w:r>
      <w:r>
        <w:rPr>
          <w:color w:val="000000"/>
          <w:sz w:val="28"/>
          <w:szCs w:val="28"/>
          <w:lang w:val="en-US"/>
        </w:rPr>
        <w:t>Toyota</w:t>
      </w:r>
      <w:r w:rsidRPr="000B5195">
        <w:rPr>
          <w:color w:val="000000"/>
          <w:sz w:val="28"/>
          <w:szCs w:val="28"/>
        </w:rPr>
        <w:t xml:space="preserve"> </w:t>
      </w:r>
      <w:r>
        <w:rPr>
          <w:color w:val="000000"/>
          <w:sz w:val="28"/>
          <w:szCs w:val="28"/>
          <w:lang w:val="en-US"/>
        </w:rPr>
        <w:t>Camry</w:t>
      </w:r>
      <w:r>
        <w:rPr>
          <w:color w:val="000000"/>
          <w:sz w:val="28"/>
          <w:szCs w:val="28"/>
        </w:rPr>
        <w:t>»  по приказу</w:t>
      </w:r>
      <w:r>
        <w:rPr>
          <w:color w:val="000000"/>
          <w:sz w:val="28"/>
          <w:szCs w:val="28"/>
          <w:lang w:val="kk-KZ"/>
        </w:rPr>
        <w:t xml:space="preserve"> </w:t>
      </w:r>
      <w:r>
        <w:rPr>
          <w:color w:val="000000"/>
          <w:sz w:val="28"/>
          <w:szCs w:val="28"/>
        </w:rPr>
        <w:t>№28-ңқ от 10.04.2017 года ГУ «Отдел экономики и финансов Казталовского района» на баланс</w:t>
      </w:r>
      <w:r w:rsidRPr="00CF32A7">
        <w:rPr>
          <w:color w:val="000000"/>
          <w:sz w:val="28"/>
          <w:szCs w:val="28"/>
        </w:rPr>
        <w:t xml:space="preserve"> </w:t>
      </w:r>
      <w:r>
        <w:rPr>
          <w:color w:val="000000"/>
          <w:sz w:val="28"/>
          <w:szCs w:val="28"/>
          <w:lang w:val="kk-KZ"/>
        </w:rPr>
        <w:t>Казталовского</w:t>
      </w:r>
      <w:r>
        <w:rPr>
          <w:color w:val="000000"/>
          <w:sz w:val="28"/>
          <w:szCs w:val="28"/>
        </w:rPr>
        <w:t xml:space="preserve"> ГКП на ПХВ акимата Казталовского района без остаточной стоимости (первоначальная стоимость 3</w:t>
      </w:r>
      <w:r>
        <w:rPr>
          <w:color w:val="000000"/>
          <w:sz w:val="28"/>
          <w:szCs w:val="28"/>
          <w:lang w:val="kk-KZ"/>
        </w:rPr>
        <w:t xml:space="preserve"> </w:t>
      </w:r>
      <w:r>
        <w:rPr>
          <w:color w:val="000000"/>
          <w:sz w:val="28"/>
          <w:szCs w:val="28"/>
        </w:rPr>
        <w:t>980,0 тыс.тенге), в последующем по приказу ГУ «Отдел экономики и финансов Казталовского района» №59-ңқ от 25.10.2017 года данная автомашина была возвращена на баланс Аппарата.</w:t>
      </w:r>
      <w:bookmarkEnd w:id="1"/>
      <w:r>
        <w:rPr>
          <w:color w:val="000000"/>
          <w:sz w:val="28"/>
          <w:szCs w:val="28"/>
        </w:rPr>
        <w:t xml:space="preserve"> </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color w:val="000000"/>
          <w:sz w:val="28"/>
          <w:szCs w:val="28"/>
        </w:rPr>
        <w:t>Постановлением Акимата Западно-Казахстанской области №238 от 26.09.2017 года а/м «</w:t>
      </w:r>
      <w:r>
        <w:rPr>
          <w:color w:val="000000"/>
          <w:sz w:val="28"/>
          <w:szCs w:val="28"/>
          <w:lang w:val="en-US"/>
        </w:rPr>
        <w:t>Toyota</w:t>
      </w:r>
      <w:r w:rsidRPr="000B5195">
        <w:rPr>
          <w:color w:val="000000"/>
          <w:sz w:val="28"/>
          <w:szCs w:val="28"/>
        </w:rPr>
        <w:t xml:space="preserve"> </w:t>
      </w:r>
      <w:r>
        <w:rPr>
          <w:color w:val="000000"/>
          <w:sz w:val="28"/>
          <w:szCs w:val="28"/>
          <w:lang w:val="en-US"/>
        </w:rPr>
        <w:t>Camry</w:t>
      </w:r>
      <w:r>
        <w:rPr>
          <w:color w:val="000000"/>
          <w:sz w:val="28"/>
          <w:szCs w:val="28"/>
        </w:rPr>
        <w:t>» стоимостью 8 463,8 тыс.тенге</w:t>
      </w:r>
      <w:r>
        <w:rPr>
          <w:color w:val="000000"/>
          <w:sz w:val="28"/>
          <w:szCs w:val="28"/>
          <w:lang w:val="kk-KZ"/>
        </w:rPr>
        <w:t xml:space="preserve">, приобретенная в 2017 году, </w:t>
      </w:r>
      <w:r>
        <w:rPr>
          <w:color w:val="000000"/>
          <w:sz w:val="28"/>
          <w:szCs w:val="28"/>
        </w:rPr>
        <w:t>была передана в РГУ «Департамент государственных доходов по Западно-Казахстанской области»   финансирующийся с республиканского бюджета.</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b/>
          <w:color w:val="000000"/>
          <w:sz w:val="28"/>
          <w:szCs w:val="28"/>
        </w:rPr>
        <w:t>Пункт 5.</w:t>
      </w:r>
      <w:r>
        <w:rPr>
          <w:color w:val="000000"/>
          <w:sz w:val="28"/>
          <w:szCs w:val="28"/>
        </w:rPr>
        <w:t xml:space="preserve"> Таким образом, администратором бюджетных программ в лице аппарата </w:t>
      </w:r>
      <w:r>
        <w:rPr>
          <w:sz w:val="28"/>
          <w:szCs w:val="28"/>
        </w:rPr>
        <w:t xml:space="preserve">допущено нарушение принципов последовательности и обоснованности, предусмотренных п.5 и п.9 статьи 4 Бюджетного кодекса РК на общую сумму </w:t>
      </w:r>
      <w:r>
        <w:rPr>
          <w:b/>
          <w:color w:val="000000"/>
          <w:sz w:val="28"/>
          <w:szCs w:val="28"/>
        </w:rPr>
        <w:t>26 480,0</w:t>
      </w:r>
      <w:r>
        <w:rPr>
          <w:b/>
          <w:sz w:val="28"/>
          <w:szCs w:val="28"/>
        </w:rPr>
        <w:t xml:space="preserve"> тыс. тенге.</w:t>
      </w:r>
    </w:p>
    <w:p w:rsidR="00117719" w:rsidRDefault="00117719" w:rsidP="00117719">
      <w:pPr>
        <w:pStyle w:val="a4"/>
        <w:pBdr>
          <w:bottom w:val="single" w:sz="4" w:space="31" w:color="FFFFFF"/>
        </w:pBdr>
        <w:spacing w:before="0" w:beforeAutospacing="0" w:after="0" w:afterAutospacing="0"/>
        <w:ind w:firstLine="567"/>
        <w:jc w:val="both"/>
        <w:rPr>
          <w:b/>
          <w:i/>
          <w:sz w:val="28"/>
          <w:szCs w:val="28"/>
        </w:rPr>
      </w:pPr>
      <w:r>
        <w:rPr>
          <w:b/>
          <w:i/>
          <w:sz w:val="28"/>
          <w:szCs w:val="28"/>
        </w:rPr>
        <w:t>3. Аудит состояния  бухгалтерского учета и отчетности.</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bCs/>
          <w:sz w:val="28"/>
          <w:szCs w:val="28"/>
        </w:rPr>
        <w:t xml:space="preserve">Бухгалтерский учет и финансовая отчетность ведется в соответствии </w:t>
      </w:r>
      <w:r>
        <w:rPr>
          <w:color w:val="000000"/>
          <w:sz w:val="28"/>
          <w:szCs w:val="28"/>
        </w:rPr>
        <w:t xml:space="preserve">с приказом Министра финансов Республики Казахстан от 3 августа 2010 года №393 «Правил ведения бухгалтерского учета в государственных учреждениях» и приказа Министра финансов Республики Казахстан от 3 июля 2010 года №325 «Об утверждении форм и правил составления и представления финансовой отчетности».  </w:t>
      </w:r>
    </w:p>
    <w:p w:rsidR="00117719" w:rsidRDefault="00117719" w:rsidP="00117719">
      <w:pPr>
        <w:pStyle w:val="a4"/>
        <w:pBdr>
          <w:bottom w:val="single" w:sz="4" w:space="31" w:color="FFFFFF"/>
        </w:pBdr>
        <w:spacing w:before="0" w:beforeAutospacing="0" w:after="0" w:afterAutospacing="0"/>
        <w:ind w:firstLine="567"/>
        <w:jc w:val="both"/>
        <w:rPr>
          <w:b/>
          <w:i/>
          <w:sz w:val="28"/>
          <w:szCs w:val="28"/>
        </w:rPr>
      </w:pPr>
      <w:r>
        <w:rPr>
          <w:b/>
          <w:i/>
          <w:sz w:val="28"/>
          <w:szCs w:val="28"/>
        </w:rPr>
        <w:t>4. Аудит банковских операций.</w:t>
      </w:r>
    </w:p>
    <w:p w:rsidR="00117719" w:rsidRDefault="00117719" w:rsidP="00117719">
      <w:pPr>
        <w:pStyle w:val="a4"/>
        <w:pBdr>
          <w:bottom w:val="single" w:sz="4" w:space="31" w:color="FFFFFF"/>
        </w:pBdr>
        <w:spacing w:before="0" w:beforeAutospacing="0" w:after="0" w:afterAutospacing="0"/>
        <w:ind w:firstLine="567"/>
        <w:jc w:val="both"/>
        <w:rPr>
          <w:bCs/>
          <w:color w:val="000000"/>
          <w:sz w:val="28"/>
          <w:szCs w:val="28"/>
        </w:rPr>
      </w:pPr>
      <w:r>
        <w:rPr>
          <w:bCs/>
          <w:color w:val="000000"/>
          <w:sz w:val="28"/>
          <w:szCs w:val="28"/>
        </w:rPr>
        <w:t>Аудитом банковских операций установлено, что Аппарат имеет контрольный счет наличности в ГУ «Департамент Казначейства по ЗКО» по расчетному и депозитному счету. Записи о движении денежных средств по расчетному счету тождественны оборотам в выписках банка и подтверждаются платежными документами.</w:t>
      </w:r>
      <w:r>
        <w:rPr>
          <w:sz w:val="28"/>
          <w:szCs w:val="28"/>
        </w:rPr>
        <w:t xml:space="preserve"> Данные по выпискам банка </w:t>
      </w:r>
      <w:r>
        <w:rPr>
          <w:sz w:val="28"/>
          <w:szCs w:val="28"/>
        </w:rPr>
        <w:lastRenderedPageBreak/>
        <w:t>соответствуют операциям, отраженным в бухгалтерском учете.</w:t>
      </w:r>
      <w:r>
        <w:rPr>
          <w:bCs/>
          <w:color w:val="000000"/>
          <w:sz w:val="28"/>
          <w:szCs w:val="28"/>
        </w:rPr>
        <w:t xml:space="preserve"> Аудитом банковских операций установлено, что записи о движении денежных средств по расчетному счету тождественны оборотам в выписках банка и подтверждаются платежными документами, на которых имеются отметки банка об исполнении операций. Фактов перечисления бюджетных средств за неполученные материальные ценности и не оказанные работы и услуги не установлено. По состоянию на 01.01.2018 года на депозитном счете не имеются остатков денежных средств.</w:t>
      </w:r>
    </w:p>
    <w:p w:rsidR="00117719" w:rsidRDefault="00117719" w:rsidP="00117719">
      <w:pPr>
        <w:pStyle w:val="a4"/>
        <w:pBdr>
          <w:bottom w:val="single" w:sz="4" w:space="31" w:color="FFFFFF"/>
        </w:pBdr>
        <w:spacing w:before="0" w:beforeAutospacing="0" w:after="0" w:afterAutospacing="0"/>
        <w:ind w:firstLine="567"/>
        <w:jc w:val="both"/>
        <w:rPr>
          <w:rFonts w:eastAsia="Calibri"/>
          <w:b/>
          <w:sz w:val="28"/>
          <w:szCs w:val="28"/>
        </w:rPr>
      </w:pPr>
      <w:r>
        <w:rPr>
          <w:rFonts w:eastAsia="Calibri"/>
          <w:b/>
          <w:sz w:val="28"/>
          <w:szCs w:val="28"/>
        </w:rPr>
        <w:t>5. Состояние дебиторской и кредиторской задолженности</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Фактические остатки дебиторской и кредиторской задолженностей по оборотной ведомости счета 3210 тождественны с показателями, отраженными в мемориальном ордере № 6.</w:t>
      </w:r>
    </w:p>
    <w:p w:rsidR="00117719" w:rsidRDefault="00117719" w:rsidP="00117719">
      <w:pPr>
        <w:pStyle w:val="a4"/>
        <w:pBdr>
          <w:bottom w:val="single" w:sz="4" w:space="31" w:color="FFFFFF"/>
        </w:pBdr>
        <w:spacing w:before="0" w:beforeAutospacing="0" w:after="0" w:afterAutospacing="0"/>
        <w:ind w:firstLine="567"/>
        <w:jc w:val="both"/>
        <w:rPr>
          <w:sz w:val="28"/>
          <w:szCs w:val="28"/>
          <w:lang w:val="kk-KZ"/>
        </w:rPr>
      </w:pPr>
      <w:r>
        <w:rPr>
          <w:sz w:val="28"/>
          <w:szCs w:val="28"/>
        </w:rPr>
        <w:t>Сокрытия дебиторской задолженности путем сальдирования ее с кредиторской задолженностью, переноса на другие счета баланса, необоснованных списаний не установлено.</w:t>
      </w:r>
    </w:p>
    <w:p w:rsidR="00117719" w:rsidRDefault="00117719" w:rsidP="00117719">
      <w:pPr>
        <w:pStyle w:val="a4"/>
        <w:pBdr>
          <w:bottom w:val="single" w:sz="4" w:space="31" w:color="FFFFFF"/>
        </w:pBdr>
        <w:spacing w:before="0" w:beforeAutospacing="0" w:after="0" w:afterAutospacing="0"/>
        <w:ind w:firstLine="567"/>
        <w:jc w:val="both"/>
        <w:rPr>
          <w:sz w:val="28"/>
          <w:szCs w:val="28"/>
          <w:lang w:val="kk-KZ"/>
        </w:rPr>
      </w:pPr>
      <w:r>
        <w:rPr>
          <w:sz w:val="28"/>
          <w:szCs w:val="28"/>
        </w:rPr>
        <w:t xml:space="preserve">Кредиторская задолженность на 01.01.2017 года по отчетам КЗ-Б, КЗ-П составляет в сумме 19,0 тыс.тенге </w:t>
      </w:r>
      <w:r>
        <w:rPr>
          <w:sz w:val="28"/>
          <w:szCs w:val="28"/>
          <w:lang w:val="kk-KZ"/>
        </w:rPr>
        <w:t>-</w:t>
      </w:r>
      <w:r>
        <w:rPr>
          <w:sz w:val="28"/>
          <w:szCs w:val="28"/>
        </w:rPr>
        <w:t xml:space="preserve"> задолженность ЗКО филиал АО «Казпочта» за услуги спец.связи, (корреспонденция  с грифом «секретно и ДСП»</w:t>
      </w:r>
      <w:r>
        <w:rPr>
          <w:sz w:val="28"/>
          <w:szCs w:val="28"/>
          <w:lang w:val="kk-KZ"/>
        </w:rPr>
        <w:t>.</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Дебиторская задолженность на 01.01.2017 года по отчетам ДЗ-Б, ДЗ-П составляет в сумме 20,5 тыс.тенге, в том числе АО «Казахтелеком» -8,0 тыс.тенге, и АО «КазТрансГазАймак» -</w:t>
      </w:r>
      <w:r>
        <w:rPr>
          <w:sz w:val="28"/>
          <w:szCs w:val="28"/>
          <w:lang w:val="kk-KZ"/>
        </w:rPr>
        <w:t xml:space="preserve"> </w:t>
      </w:r>
      <w:r>
        <w:rPr>
          <w:sz w:val="28"/>
          <w:szCs w:val="28"/>
        </w:rPr>
        <w:t>12,5 тыс.тенге.</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Кредиторская задолженность на 01.01.2018 года по отчетам КЗ-Б, КЗ-П не имеется.</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Дебиторская задолженность (предоплата) на 01.01.2018 года по отчетам ДЗ-Б, ДЗ-П составляет в сумме 95,1 тыс.тенге, в том числе ТОО «БатысЭнергоРесурсы» -26,7 тыс.тенге,  АО «КазТрансГазАймак» -</w:t>
      </w:r>
      <w:r>
        <w:rPr>
          <w:sz w:val="28"/>
          <w:szCs w:val="28"/>
          <w:lang w:val="kk-KZ"/>
        </w:rPr>
        <w:t xml:space="preserve"> </w:t>
      </w:r>
      <w:r>
        <w:rPr>
          <w:sz w:val="28"/>
          <w:szCs w:val="28"/>
        </w:rPr>
        <w:t xml:space="preserve">28,5 тыс.тенге, ЗКО филиал АО «Казпочта» </w:t>
      </w:r>
      <w:r>
        <w:rPr>
          <w:sz w:val="28"/>
          <w:szCs w:val="28"/>
          <w:lang w:val="kk-KZ"/>
        </w:rPr>
        <w:t>-</w:t>
      </w:r>
      <w:r>
        <w:rPr>
          <w:sz w:val="28"/>
          <w:szCs w:val="28"/>
        </w:rPr>
        <w:t xml:space="preserve"> 30,0 тыс.тенге, АО «Казахтелеком» -</w:t>
      </w:r>
      <w:r>
        <w:rPr>
          <w:sz w:val="28"/>
          <w:szCs w:val="28"/>
          <w:lang w:val="kk-KZ"/>
        </w:rPr>
        <w:t xml:space="preserve"> </w:t>
      </w:r>
      <w:r>
        <w:rPr>
          <w:sz w:val="28"/>
          <w:szCs w:val="28"/>
        </w:rPr>
        <w:t xml:space="preserve">10,0 тыс.тенге. </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 xml:space="preserve">Наличия задолженности, по которым истекли сроки исковой давности не установлено. Образование имеющейся задолженности реально. Акты сверок и акты выполненных работ в наличии имеются. Расчеты с организациями на счетах бухгалтерского учета отражены правильно. Расходование средств на коммунальные услуги, применение тарифов и цен по ним осуществляется правильно, в наличии имеются необходимые договора. </w:t>
      </w:r>
    </w:p>
    <w:p w:rsidR="00117719" w:rsidRDefault="00117719" w:rsidP="00117719">
      <w:pPr>
        <w:pStyle w:val="a4"/>
        <w:pBdr>
          <w:bottom w:val="single" w:sz="4" w:space="31" w:color="FFFFFF"/>
        </w:pBdr>
        <w:spacing w:before="0" w:beforeAutospacing="0" w:after="0" w:afterAutospacing="0"/>
        <w:ind w:firstLine="567"/>
        <w:jc w:val="both"/>
        <w:rPr>
          <w:b/>
          <w:i/>
          <w:sz w:val="28"/>
          <w:szCs w:val="28"/>
        </w:rPr>
      </w:pPr>
      <w:r>
        <w:rPr>
          <w:b/>
          <w:i/>
          <w:sz w:val="28"/>
          <w:szCs w:val="28"/>
        </w:rPr>
        <w:t>6. Правильность расходования средств на выплату заработной платы и премирования работников.</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b/>
          <w:i/>
          <w:sz w:val="28"/>
          <w:szCs w:val="28"/>
        </w:rPr>
        <w:t xml:space="preserve"> </w:t>
      </w:r>
      <w:r>
        <w:rPr>
          <w:sz w:val="28"/>
          <w:szCs w:val="28"/>
        </w:rPr>
        <w:t>Постановлени</w:t>
      </w:r>
      <w:r>
        <w:rPr>
          <w:sz w:val="28"/>
          <w:szCs w:val="28"/>
          <w:lang w:val="kk-KZ"/>
        </w:rPr>
        <w:t>ем</w:t>
      </w:r>
      <w:r>
        <w:rPr>
          <w:sz w:val="28"/>
          <w:szCs w:val="28"/>
        </w:rPr>
        <w:t xml:space="preserve"> Акимата Казталовского района от 13.02.2015 года №45 структура и лимит штатной численности государственных служащих Аппарата по состоянию на 01.01.2017 года утвержден в кол</w:t>
      </w:r>
      <w:r>
        <w:rPr>
          <w:sz w:val="28"/>
          <w:szCs w:val="28"/>
          <w:lang w:val="kk-KZ"/>
        </w:rPr>
        <w:t xml:space="preserve">ичестве </w:t>
      </w:r>
      <w:r>
        <w:rPr>
          <w:sz w:val="28"/>
          <w:szCs w:val="28"/>
        </w:rPr>
        <w:t xml:space="preserve">14 единиц с общим годовым фондом заработной платы в сумме 25831,5 тыс.тенге. </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 xml:space="preserve">Постановлением Акимата Казталовского района от 15.09.2017 года №287структура и лимит штатной численности государственных служащих Аппарата по состоянию на 01.11.2017 года увеличился на 2 ед.и составил 16 </w:t>
      </w:r>
      <w:r>
        <w:rPr>
          <w:sz w:val="28"/>
          <w:szCs w:val="28"/>
        </w:rPr>
        <w:lastRenderedPageBreak/>
        <w:t xml:space="preserve">единиц с общим годовым фондом заработной платы в сумме 29250,2 тыс.тенге. </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Количество единиц внештатных работников утверждено в количестве – 17 единиц с общим годовым фондом заработной платы в сумме 7083,1 тыс.тенге .</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pacing w:val="-2"/>
          <w:sz w:val="28"/>
          <w:szCs w:val="28"/>
        </w:rPr>
        <w:t>Фонд оплаты труда</w:t>
      </w:r>
      <w:r>
        <w:rPr>
          <w:sz w:val="28"/>
          <w:szCs w:val="28"/>
        </w:rPr>
        <w:t xml:space="preserve"> по штатной численности государственных служащих</w:t>
      </w:r>
      <w:r>
        <w:rPr>
          <w:spacing w:val="-2"/>
          <w:sz w:val="28"/>
          <w:szCs w:val="28"/>
        </w:rPr>
        <w:t xml:space="preserve"> и внештатным работникам соответствует утвержденным ассигнованиям. </w:t>
      </w:r>
      <w:r>
        <w:rPr>
          <w:spacing w:val="1"/>
          <w:sz w:val="28"/>
          <w:szCs w:val="28"/>
        </w:rPr>
        <w:t>Д</w:t>
      </w:r>
      <w:r>
        <w:rPr>
          <w:sz w:val="28"/>
          <w:szCs w:val="28"/>
        </w:rPr>
        <w:t xml:space="preserve">олжностные оклады установлены исходя из базового должностного оклада и коэффициентов, применяемых к базовому должностному окладу. </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 xml:space="preserve">Выборочным аудитом правильности определения стажа работы, начисления заработной платы, </w:t>
      </w:r>
      <w:r>
        <w:rPr>
          <w:color w:val="000000"/>
          <w:sz w:val="28"/>
          <w:szCs w:val="28"/>
        </w:rPr>
        <w:t>отпускных, пособий по временной нетрудоспособности,</w:t>
      </w:r>
      <w:r>
        <w:rPr>
          <w:bCs/>
          <w:color w:val="000000"/>
          <w:sz w:val="28"/>
          <w:szCs w:val="28"/>
        </w:rPr>
        <w:t xml:space="preserve"> </w:t>
      </w:r>
      <w:r>
        <w:rPr>
          <w:sz w:val="28"/>
          <w:szCs w:val="28"/>
        </w:rPr>
        <w:t>обоснованности установления работникам различных доплат и надбавок за условия труда нарушений не установлено.</w:t>
      </w:r>
    </w:p>
    <w:p w:rsidR="00117719" w:rsidRDefault="00117719" w:rsidP="00117719">
      <w:pPr>
        <w:pStyle w:val="a4"/>
        <w:pBdr>
          <w:bottom w:val="single" w:sz="4" w:space="31" w:color="FFFFFF"/>
        </w:pBdr>
        <w:spacing w:before="0" w:beforeAutospacing="0" w:after="0" w:afterAutospacing="0"/>
        <w:ind w:firstLine="567"/>
        <w:jc w:val="both"/>
        <w:rPr>
          <w:i/>
          <w:sz w:val="28"/>
          <w:szCs w:val="28"/>
        </w:rPr>
      </w:pPr>
      <w:r>
        <w:rPr>
          <w:b/>
          <w:sz w:val="28"/>
          <w:szCs w:val="28"/>
        </w:rPr>
        <w:t>Пункт</w:t>
      </w:r>
      <w:r>
        <w:rPr>
          <w:sz w:val="28"/>
          <w:szCs w:val="28"/>
        </w:rPr>
        <w:t xml:space="preserve"> </w:t>
      </w:r>
      <w:r>
        <w:rPr>
          <w:b/>
          <w:sz w:val="28"/>
          <w:szCs w:val="28"/>
        </w:rPr>
        <w:t>6</w:t>
      </w:r>
      <w:r>
        <w:rPr>
          <w:sz w:val="28"/>
          <w:szCs w:val="28"/>
        </w:rPr>
        <w:t>. В соответствии с постановлением Правительства Республики Казахстан от 29 августа 2001 года №1127 «</w:t>
      </w:r>
      <w:r>
        <w:rPr>
          <w:bCs/>
          <w:sz w:val="28"/>
          <w:szCs w:val="28"/>
        </w:rPr>
        <w:t>Правила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r>
        <w:rPr>
          <w:sz w:val="28"/>
          <w:szCs w:val="28"/>
        </w:rPr>
        <w:t xml:space="preserve">, выплата на оказание материальной помощи работникам и премирование работников Аппарата к национальным и государственным праздникам Казахстана производилось за проверяемый период за счет сложившейся экономии по фонду заработной платы, при этом в нарушение пп.1 п.4 постановления Правительства Республики Казахстан от 29 августа 2001 года №1127 при премировании работников к государственному празднику «День столицы» на основании распоряжения акима №128-Ө от 10.07.2017 года и приказа руководителя Аппарата І32 от 10.07.2017 года  была премирована заведующая отделом канцелярии Утешкалиева Г.Ш, при   наличии  не снятого дисциплинарного взыскания в виде замечания, наложенного распоряжением и.о акима района №73-Ө от 07.04.2017 года. Сумма премии Утешкалиевой Г.Ш по приказу составляет - </w:t>
      </w:r>
      <w:r>
        <w:rPr>
          <w:b/>
          <w:sz w:val="28"/>
          <w:szCs w:val="28"/>
        </w:rPr>
        <w:t>105,0 тыс.тенге</w:t>
      </w:r>
      <w:r>
        <w:rPr>
          <w:sz w:val="28"/>
          <w:szCs w:val="28"/>
        </w:rPr>
        <w:t>, (</w:t>
      </w:r>
      <w:r>
        <w:rPr>
          <w:i/>
          <w:sz w:val="28"/>
          <w:szCs w:val="28"/>
        </w:rPr>
        <w:t>перечислено на картсчет получателя 85050 тенге, пенсионные отчисления – 10500 тенге, подоходный налог -9450 тенге).</w:t>
      </w:r>
    </w:p>
    <w:p w:rsidR="00117719" w:rsidRDefault="00117719" w:rsidP="00117719">
      <w:pPr>
        <w:pStyle w:val="a4"/>
        <w:pBdr>
          <w:bottom w:val="single" w:sz="4" w:space="31" w:color="FFFFFF"/>
        </w:pBdr>
        <w:spacing w:before="0" w:beforeAutospacing="0" w:after="0" w:afterAutospacing="0"/>
        <w:ind w:firstLine="567"/>
        <w:jc w:val="both"/>
        <w:rPr>
          <w:sz w:val="28"/>
          <w:szCs w:val="28"/>
        </w:rPr>
      </w:pPr>
    </w:p>
    <w:p w:rsidR="00117719" w:rsidRDefault="00117719" w:rsidP="00117719">
      <w:pPr>
        <w:pStyle w:val="a4"/>
        <w:pBdr>
          <w:bottom w:val="single" w:sz="4" w:space="31" w:color="FFFFFF"/>
        </w:pBdr>
        <w:spacing w:before="0" w:beforeAutospacing="0" w:after="0" w:afterAutospacing="0"/>
        <w:ind w:firstLine="567"/>
        <w:jc w:val="both"/>
        <w:rPr>
          <w:i/>
          <w:sz w:val="28"/>
          <w:szCs w:val="28"/>
        </w:rPr>
      </w:pPr>
      <w:r>
        <w:rPr>
          <w:b/>
          <w:color w:val="000000"/>
          <w:sz w:val="28"/>
          <w:szCs w:val="28"/>
        </w:rPr>
        <w:t>7.</w:t>
      </w:r>
      <w:r>
        <w:rPr>
          <w:b/>
          <w:i/>
          <w:sz w:val="28"/>
          <w:szCs w:val="28"/>
        </w:rPr>
        <w:t xml:space="preserve"> Аудит правильности учета, сохранности, списания и эффективности использования основных  средств и  товарно-материальных ценностей</w:t>
      </w:r>
      <w:r>
        <w:rPr>
          <w:i/>
          <w:sz w:val="28"/>
          <w:szCs w:val="28"/>
        </w:rPr>
        <w:t>.</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Аудитом правильности отражения на счетах бухгалтерского учета долгосрочных активов, а также операций по поступлению и выбытию основных средств нарушений не установлено.</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p>
    <w:p w:rsidR="00117719" w:rsidRDefault="00117719" w:rsidP="00117719">
      <w:pPr>
        <w:pStyle w:val="a4"/>
        <w:pBdr>
          <w:bottom w:val="single" w:sz="4" w:space="31" w:color="FFFFFF"/>
        </w:pBdr>
        <w:spacing w:before="0" w:beforeAutospacing="0" w:after="0" w:afterAutospacing="0"/>
        <w:ind w:firstLine="567"/>
        <w:jc w:val="both"/>
        <w:rPr>
          <w:b/>
          <w:i/>
          <w:sz w:val="28"/>
          <w:szCs w:val="28"/>
        </w:rPr>
      </w:pPr>
      <w:r>
        <w:rPr>
          <w:b/>
          <w:i/>
          <w:sz w:val="28"/>
          <w:szCs w:val="28"/>
        </w:rPr>
        <w:t>8. Аудит правильности расчетов с подотчетными лицами</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color w:val="000000"/>
          <w:sz w:val="28"/>
          <w:szCs w:val="28"/>
        </w:rPr>
        <w:t>Расчеты с подотчетными лицами</w:t>
      </w:r>
      <w:r>
        <w:rPr>
          <w:sz w:val="28"/>
          <w:szCs w:val="28"/>
        </w:rPr>
        <w:t xml:space="preserve"> осуществляются в мемориальном ордере №8 - накопительной ведомости по расчетам с подотчетными лицами №306. На субсчете 1260 «Расчеты с подотчетными лицами» отражаются расчёты с подотчетными лицами по выданным им авансам на оплату расходов. </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lastRenderedPageBreak/>
        <w:t>Списание командировочных расходов производится согласно постановления Правительства РК от 22.09.2000г.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К авансовым отчетам приложены все подтверждающие документы, а именно: проездные документы, квитанции о проживании, расходы за пользование постельными принадлежностями, услуги за бронирование мест в гостинице и т.д., приложенные подтверждающие документы, оформлены должным образом (имеются накладные, счета-фактуры, квитанции приходных кассовых ордеров, чеки).</w:t>
      </w:r>
      <w:r>
        <w:rPr>
          <w:color w:val="000000"/>
          <w:sz w:val="28"/>
          <w:szCs w:val="28"/>
        </w:rPr>
        <w:t xml:space="preserve"> </w:t>
      </w:r>
      <w:r>
        <w:rPr>
          <w:sz w:val="28"/>
          <w:szCs w:val="28"/>
        </w:rPr>
        <w:t>Выборочным аудитом нарушений не установлено.</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p>
    <w:p w:rsidR="00117719" w:rsidRDefault="00117719" w:rsidP="00117719">
      <w:pPr>
        <w:pStyle w:val="a4"/>
        <w:pBdr>
          <w:bottom w:val="single" w:sz="4" w:space="31" w:color="FFFFFF"/>
        </w:pBdr>
        <w:spacing w:before="0" w:beforeAutospacing="0" w:after="0" w:afterAutospacing="0"/>
        <w:ind w:firstLine="567"/>
        <w:jc w:val="both"/>
        <w:rPr>
          <w:i/>
          <w:sz w:val="28"/>
          <w:szCs w:val="28"/>
        </w:rPr>
      </w:pPr>
      <w:r>
        <w:rPr>
          <w:sz w:val="28"/>
          <w:szCs w:val="28"/>
        </w:rPr>
        <w:tab/>
      </w:r>
      <w:r>
        <w:rPr>
          <w:b/>
          <w:sz w:val="28"/>
          <w:szCs w:val="28"/>
        </w:rPr>
        <w:t>9</w:t>
      </w:r>
      <w:r>
        <w:rPr>
          <w:b/>
          <w:i/>
          <w:sz w:val="28"/>
          <w:szCs w:val="28"/>
        </w:rPr>
        <w:t>. Соблюдение установленных нормативов занимаемых площадей, содержания служебного автотранспорта, штатной численности, правил сдачи в имущественный наем излишних площадей и оборудования, пользования служебными телефонами.</w:t>
      </w:r>
      <w:r>
        <w:rPr>
          <w:i/>
          <w:sz w:val="28"/>
          <w:szCs w:val="28"/>
        </w:rPr>
        <w:t xml:space="preserve"> </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color w:val="000000"/>
          <w:sz w:val="28"/>
          <w:szCs w:val="28"/>
        </w:rPr>
        <w:t>В соответствии со статьей 69 Бюджетного кодекса Республики Казахстан от 4 декабря 2008 года, приказом Министра финансов Республики Казахстан от 17 марта 2015 года №179 утверждены</w:t>
      </w:r>
      <w:r>
        <w:rPr>
          <w:b/>
          <w:color w:val="000000"/>
          <w:sz w:val="28"/>
          <w:szCs w:val="28"/>
        </w:rPr>
        <w:t xml:space="preserve"> </w:t>
      </w:r>
      <w:r>
        <w:rPr>
          <w:color w:val="000000"/>
          <w:sz w:val="28"/>
          <w:szCs w:val="28"/>
        </w:rPr>
        <w:t>натуральные нормы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p>
    <w:p w:rsidR="00117719" w:rsidRDefault="00117719" w:rsidP="00117719">
      <w:pPr>
        <w:pStyle w:val="a4"/>
        <w:pBdr>
          <w:bottom w:val="single" w:sz="4" w:space="31" w:color="FFFFFF"/>
        </w:pBdr>
        <w:spacing w:before="0" w:beforeAutospacing="0" w:after="0" w:afterAutospacing="0"/>
        <w:ind w:firstLine="567"/>
        <w:jc w:val="both"/>
        <w:rPr>
          <w:b/>
          <w:color w:val="000000"/>
          <w:sz w:val="28"/>
          <w:szCs w:val="28"/>
        </w:rPr>
      </w:pPr>
      <w:r>
        <w:rPr>
          <w:color w:val="000000"/>
          <w:sz w:val="28"/>
          <w:szCs w:val="28"/>
        </w:rPr>
        <w:t xml:space="preserve">На </w:t>
      </w:r>
      <w:r>
        <w:rPr>
          <w:sz w:val="28"/>
          <w:szCs w:val="28"/>
        </w:rPr>
        <w:t>балансе Аппарата числится 2-х этажное (административное) здание, 1967 года постройки балансовой стоимостью 3 095,7 тыс.тенге и здание гаража с первоначальной стоимостью 2185,1 тыс.тенге. Общая площадь здания – 692,51 кв.м., из которых занимаемая площадь 538,66 кв.м. По состоянию на 31.12.2017 года остаточная стоимость здания составляет 1128,2 тыс.тенге. В ходе аудита установлены отклонения фактически занимаемых площадей от утвержденных норм.</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b/>
          <w:color w:val="000000"/>
          <w:sz w:val="28"/>
          <w:szCs w:val="28"/>
        </w:rPr>
        <w:t xml:space="preserve">Пункт 7. </w:t>
      </w:r>
      <w:r>
        <w:rPr>
          <w:rFonts w:eastAsia="Calibri"/>
          <w:color w:val="000000"/>
          <w:sz w:val="28"/>
          <w:szCs w:val="28"/>
        </w:rPr>
        <w:t xml:space="preserve">В нарушение </w:t>
      </w:r>
      <w:r>
        <w:rPr>
          <w:rFonts w:eastAsia="Arial"/>
          <w:kern w:val="2"/>
          <w:sz w:val="28"/>
          <w:szCs w:val="28"/>
        </w:rPr>
        <w:t>приложения 4 к</w:t>
      </w:r>
      <w:r>
        <w:rPr>
          <w:rFonts w:eastAsia="Calibri"/>
          <w:color w:val="5F5F5F"/>
          <w:sz w:val="28"/>
          <w:szCs w:val="28"/>
        </w:rPr>
        <w:t xml:space="preserve"> п</w:t>
      </w:r>
      <w:r>
        <w:rPr>
          <w:rFonts w:eastAsia="Calibri"/>
          <w:sz w:val="28"/>
          <w:szCs w:val="28"/>
        </w:rPr>
        <w:t>риказу Министра финансов Республики Казахстан №179</w:t>
      </w:r>
      <w:r>
        <w:rPr>
          <w:rFonts w:eastAsia="Arial"/>
          <w:sz w:val="28"/>
          <w:szCs w:val="28"/>
        </w:rPr>
        <w:t xml:space="preserve"> </w:t>
      </w:r>
      <w:r>
        <w:rPr>
          <w:rFonts w:eastAsia="Calibri"/>
          <w:sz w:val="28"/>
          <w:szCs w:val="28"/>
        </w:rPr>
        <w:t xml:space="preserve">от 17.03.2015 года </w:t>
      </w:r>
      <w:r>
        <w:rPr>
          <w:rFonts w:eastAsia="Arial"/>
          <w:sz w:val="28"/>
          <w:szCs w:val="28"/>
        </w:rPr>
        <w:t>«</w:t>
      </w:r>
      <w:r>
        <w:rPr>
          <w:rFonts w:eastAsia="Calibri"/>
          <w:sz w:val="28"/>
          <w:szCs w:val="28"/>
        </w:rPr>
        <w:t xml:space="preserve">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w:t>
      </w:r>
      <w:r>
        <w:rPr>
          <w:rFonts w:eastAsia="Arial"/>
          <w:bCs/>
          <w:kern w:val="2"/>
          <w:sz w:val="28"/>
          <w:szCs w:val="28"/>
        </w:rPr>
        <w:t>излишне занимаемые служебные площади Аппарата составили 17,24 кв.м</w:t>
      </w:r>
      <w:r>
        <w:rPr>
          <w:color w:val="000000"/>
          <w:sz w:val="28"/>
          <w:szCs w:val="28"/>
        </w:rPr>
        <w:t>.</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 xml:space="preserve">В соответствии с нормативом положенности автомобилей, согласно </w:t>
      </w:r>
      <w:r>
        <w:rPr>
          <w:rFonts w:eastAsia="Arial"/>
          <w:kern w:val="2"/>
          <w:sz w:val="28"/>
          <w:szCs w:val="28"/>
        </w:rPr>
        <w:t>приложения 1 к</w:t>
      </w:r>
      <w:r>
        <w:rPr>
          <w:rFonts w:eastAsia="Calibri"/>
          <w:sz w:val="28"/>
          <w:szCs w:val="28"/>
        </w:rPr>
        <w:t xml:space="preserve"> приказу Министра финансов Республики Казахстан №179</w:t>
      </w:r>
      <w:r>
        <w:rPr>
          <w:rFonts w:eastAsia="Arial"/>
          <w:sz w:val="28"/>
          <w:szCs w:val="28"/>
        </w:rPr>
        <w:t xml:space="preserve"> </w:t>
      </w:r>
      <w:r>
        <w:rPr>
          <w:rFonts w:eastAsia="Calibri"/>
          <w:sz w:val="28"/>
          <w:szCs w:val="28"/>
        </w:rPr>
        <w:t xml:space="preserve">от 17.03.2015 года </w:t>
      </w:r>
      <w:r>
        <w:rPr>
          <w:rFonts w:eastAsia="Arial"/>
          <w:sz w:val="28"/>
          <w:szCs w:val="28"/>
        </w:rPr>
        <w:t>«</w:t>
      </w:r>
      <w:r>
        <w:rPr>
          <w:rFonts w:eastAsia="Calibri"/>
          <w:sz w:val="28"/>
          <w:szCs w:val="28"/>
        </w:rPr>
        <w:t>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r>
        <w:rPr>
          <w:sz w:val="28"/>
          <w:szCs w:val="28"/>
        </w:rPr>
        <w:t xml:space="preserve"> и решения Акима Казталовского района  от 04.05.2017 года  №8 «Об упорядочении эксплуатации служебных автомобилей для транспортного обслуживания государственных органов» на балансе Аппарата числится 5 единиц автотранспортных средств, в т.ч:</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sz w:val="28"/>
          <w:szCs w:val="28"/>
        </w:rPr>
        <w:lastRenderedPageBreak/>
        <w:t xml:space="preserve">- </w:t>
      </w:r>
      <w:r>
        <w:rPr>
          <w:color w:val="000000"/>
          <w:sz w:val="28"/>
          <w:szCs w:val="28"/>
        </w:rPr>
        <w:t>Toyota-Camr</w:t>
      </w:r>
      <w:r>
        <w:rPr>
          <w:color w:val="000000"/>
          <w:sz w:val="28"/>
          <w:szCs w:val="28"/>
          <w:lang w:val="en-US"/>
        </w:rPr>
        <w:t>y</w:t>
      </w:r>
      <w:r>
        <w:rPr>
          <w:color w:val="000000"/>
          <w:sz w:val="28"/>
          <w:szCs w:val="28"/>
        </w:rPr>
        <w:t>, г/н 490</w:t>
      </w:r>
      <w:r>
        <w:rPr>
          <w:color w:val="000000"/>
          <w:sz w:val="28"/>
          <w:szCs w:val="28"/>
          <w:lang w:val="en-US"/>
        </w:rPr>
        <w:t>AP</w:t>
      </w:r>
      <w:r>
        <w:rPr>
          <w:color w:val="000000"/>
          <w:sz w:val="28"/>
          <w:szCs w:val="28"/>
        </w:rPr>
        <w:t>07, 2006 г/в, балансовой ст-ти нет;</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color w:val="000000"/>
          <w:sz w:val="28"/>
          <w:szCs w:val="28"/>
        </w:rPr>
        <w:t>- KiaSorento, г/н 706АК07, 2012 г/в, баланс-ая ст-ть в сумме 235,0 тыс.тенге;</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color w:val="000000"/>
          <w:sz w:val="28"/>
          <w:szCs w:val="28"/>
        </w:rPr>
        <w:t xml:space="preserve">- </w:t>
      </w:r>
      <w:r>
        <w:rPr>
          <w:color w:val="000000"/>
          <w:sz w:val="28"/>
          <w:szCs w:val="28"/>
          <w:lang w:val="en-US"/>
        </w:rPr>
        <w:t>C</w:t>
      </w:r>
      <w:r>
        <w:rPr>
          <w:color w:val="000000"/>
          <w:sz w:val="28"/>
          <w:szCs w:val="28"/>
        </w:rPr>
        <w:t>hevr</w:t>
      </w:r>
      <w:r>
        <w:rPr>
          <w:color w:val="000000"/>
          <w:sz w:val="28"/>
          <w:szCs w:val="28"/>
          <w:lang w:val="en-US"/>
        </w:rPr>
        <w:t>o</w:t>
      </w:r>
      <w:r>
        <w:rPr>
          <w:color w:val="000000"/>
          <w:sz w:val="28"/>
          <w:szCs w:val="28"/>
        </w:rPr>
        <w:t>let Niva 2123300-55, г/н 483 АР07, 2014 г/в, балансовая ст-ть 1565,4 тыс.тенге;</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color w:val="000000"/>
          <w:sz w:val="28"/>
          <w:szCs w:val="28"/>
        </w:rPr>
        <w:t xml:space="preserve">- </w:t>
      </w:r>
      <w:r>
        <w:rPr>
          <w:color w:val="000000"/>
          <w:sz w:val="28"/>
          <w:szCs w:val="28"/>
          <w:lang w:val="en-US"/>
        </w:rPr>
        <w:t>C</w:t>
      </w:r>
      <w:r>
        <w:rPr>
          <w:color w:val="000000"/>
          <w:sz w:val="28"/>
          <w:szCs w:val="28"/>
        </w:rPr>
        <w:t>hevr</w:t>
      </w:r>
      <w:r>
        <w:rPr>
          <w:color w:val="000000"/>
          <w:sz w:val="28"/>
          <w:szCs w:val="28"/>
          <w:lang w:val="en-US"/>
        </w:rPr>
        <w:t>o</w:t>
      </w:r>
      <w:r>
        <w:rPr>
          <w:color w:val="000000"/>
          <w:sz w:val="28"/>
          <w:szCs w:val="28"/>
        </w:rPr>
        <w:t xml:space="preserve">let Niva 2123300-55, GLC г/н 089 </w:t>
      </w:r>
      <w:r>
        <w:rPr>
          <w:color w:val="000000"/>
          <w:sz w:val="28"/>
          <w:szCs w:val="28"/>
          <w:lang w:val="en-US"/>
        </w:rPr>
        <w:t>YV</w:t>
      </w:r>
      <w:r>
        <w:rPr>
          <w:color w:val="000000"/>
          <w:sz w:val="28"/>
          <w:szCs w:val="28"/>
        </w:rPr>
        <w:t>07, 2014 г/в; балансовая ст-ть 1565,4 тыс.тенге;</w:t>
      </w:r>
    </w:p>
    <w:p w:rsidR="00117719" w:rsidRDefault="00117719" w:rsidP="00117719">
      <w:pPr>
        <w:pStyle w:val="a4"/>
        <w:pBdr>
          <w:bottom w:val="single" w:sz="4" w:space="31" w:color="FFFFFF"/>
        </w:pBdr>
        <w:spacing w:before="0" w:beforeAutospacing="0" w:after="0" w:afterAutospacing="0"/>
        <w:ind w:firstLine="567"/>
        <w:jc w:val="both"/>
        <w:rPr>
          <w:color w:val="000000"/>
          <w:sz w:val="28"/>
          <w:szCs w:val="28"/>
        </w:rPr>
      </w:pPr>
      <w:r>
        <w:rPr>
          <w:color w:val="000000"/>
          <w:sz w:val="28"/>
          <w:szCs w:val="28"/>
        </w:rPr>
        <w:t>- Toyota Land Cruiser Prado, г/н 018</w:t>
      </w:r>
      <w:r>
        <w:rPr>
          <w:color w:val="000000"/>
          <w:sz w:val="28"/>
          <w:szCs w:val="28"/>
          <w:lang w:val="en-US"/>
        </w:rPr>
        <w:t>PK</w:t>
      </w:r>
      <w:r>
        <w:rPr>
          <w:color w:val="000000"/>
          <w:sz w:val="28"/>
          <w:szCs w:val="28"/>
        </w:rPr>
        <w:t>07, 2016 г/в, балансовая ст-ть 12468,8 тыс.тенге.</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На основании решений Акима Западно-Казахстанской области №17 от 17.03.2015 года и №1494 от 13.04.2017 года, приняты решения Акима Казталовского района №15 от 01.06.2015 году и №8 от 04.05.2017 года, где для государственных органов установлены лимиты пробега в месяц на автотранспорт, в том числе: для автотранспорта закрепленного за Акимом района - 5000 км в месяц, 3 автотранспортов закрепленных за заместителями акима района - 4500 км в месяц, и 1 транспорта закреплённого за руководителем аппарата акима района – 2600 км в месяц.</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Согласно Приложения 1 к приказу Министра финансов Республики Казахстан от 17 марта 2015 года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установлено, что в натуральных нормах лимит пробега для служебных автомобилей не включает в себя пробег в случаях направления руководителя государственного учреждения, заместителя руководителя государственного учреждения, в командировку на служебном автотранспорте в близлежащие населенные пункты.</w:t>
      </w:r>
    </w:p>
    <w:p w:rsidR="00117719" w:rsidRDefault="00117719" w:rsidP="00117719">
      <w:pPr>
        <w:pStyle w:val="a4"/>
        <w:pBdr>
          <w:bottom w:val="single" w:sz="4" w:space="31" w:color="FFFFFF"/>
        </w:pBdr>
        <w:spacing w:before="0" w:beforeAutospacing="0" w:after="0" w:afterAutospacing="0"/>
        <w:ind w:firstLine="567"/>
        <w:jc w:val="both"/>
        <w:rPr>
          <w:sz w:val="28"/>
          <w:szCs w:val="28"/>
        </w:rPr>
      </w:pPr>
      <w:r>
        <w:rPr>
          <w:sz w:val="28"/>
          <w:szCs w:val="28"/>
        </w:rPr>
        <w:t xml:space="preserve">Аудитом соблюдения установленных лимитов пробега автотранспорта закрепленных за Аппаратом установлено, что фактически лимит пробега по дежурному автомобилю не соблюдался. </w:t>
      </w:r>
    </w:p>
    <w:p w:rsidR="00117719" w:rsidRDefault="00117719" w:rsidP="00117719">
      <w:pPr>
        <w:pStyle w:val="a4"/>
        <w:pBdr>
          <w:bottom w:val="single" w:sz="4" w:space="6" w:color="FFFFFF"/>
        </w:pBdr>
        <w:spacing w:before="0" w:beforeAutospacing="0" w:after="0" w:afterAutospacing="0"/>
        <w:ind w:firstLine="567"/>
        <w:jc w:val="both"/>
        <w:rPr>
          <w:color w:val="000000"/>
          <w:sz w:val="28"/>
          <w:szCs w:val="28"/>
          <w:lang w:val="kk-KZ"/>
        </w:rPr>
      </w:pPr>
      <w:r>
        <w:rPr>
          <w:b/>
          <w:sz w:val="28"/>
          <w:szCs w:val="28"/>
        </w:rPr>
        <w:t xml:space="preserve">Пункт 8. </w:t>
      </w:r>
      <w:r>
        <w:rPr>
          <w:sz w:val="28"/>
          <w:szCs w:val="28"/>
        </w:rPr>
        <w:t xml:space="preserve">В результате, в нарушение решений Акима Казталовского района №15 от 01.06.2015 году и №8 от 04.05.2017 года допущено превышение норм по установленному лимиту пробега дежурного автомобиля на сумму </w:t>
      </w:r>
      <w:r>
        <w:rPr>
          <w:b/>
          <w:color w:val="000000"/>
          <w:sz w:val="28"/>
          <w:szCs w:val="28"/>
          <w:lang w:val="kk-KZ"/>
        </w:rPr>
        <w:t>212,5 тыс</w:t>
      </w:r>
      <w:r>
        <w:rPr>
          <w:b/>
          <w:color w:val="000000"/>
          <w:sz w:val="28"/>
          <w:szCs w:val="28"/>
        </w:rPr>
        <w:t>. тенге</w:t>
      </w:r>
      <w:r>
        <w:rPr>
          <w:color w:val="000000"/>
          <w:sz w:val="28"/>
          <w:szCs w:val="28"/>
        </w:rPr>
        <w:t xml:space="preserve"> (</w:t>
      </w:r>
      <w:r>
        <w:rPr>
          <w:color w:val="000000"/>
          <w:sz w:val="28"/>
          <w:szCs w:val="28"/>
          <w:lang w:val="kk-KZ"/>
        </w:rPr>
        <w:t>за 2015 год – 108,2 тыс. тенге, за 2017 год – 104,3 тыс. тенге).</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lang w:val="kk-KZ"/>
        </w:rPr>
        <w:t>П</w:t>
      </w:r>
      <w:r>
        <w:rPr>
          <w:sz w:val="28"/>
          <w:szCs w:val="28"/>
        </w:rPr>
        <w:t xml:space="preserve">утевые листы о фактическом пробеге транспорта подписаны руководителем Аппарата и заместителями акима района. </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Выборочным аудитом обоснованности оплаты за услуги связи нарушений не установлено.</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ab/>
        <w:t xml:space="preserve"> </w:t>
      </w:r>
    </w:p>
    <w:p w:rsidR="00117719" w:rsidRDefault="00117719" w:rsidP="00117719">
      <w:pPr>
        <w:pStyle w:val="a4"/>
        <w:pBdr>
          <w:bottom w:val="single" w:sz="4" w:space="6" w:color="FFFFFF"/>
        </w:pBdr>
        <w:spacing w:before="0" w:beforeAutospacing="0" w:after="0" w:afterAutospacing="0"/>
        <w:ind w:firstLine="567"/>
        <w:jc w:val="both"/>
        <w:rPr>
          <w:b/>
          <w:i/>
          <w:sz w:val="28"/>
          <w:szCs w:val="28"/>
        </w:rPr>
      </w:pPr>
      <w:r>
        <w:rPr>
          <w:b/>
          <w:i/>
          <w:sz w:val="28"/>
          <w:szCs w:val="28"/>
        </w:rPr>
        <w:t>10. Соблюдение законодательства о государственных закупках.</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xml:space="preserve">Годовые планы государственных закупок учреждения за период 2015-2017 г.г. разработаны, утверждены и размещены в порядке и форме, </w:t>
      </w:r>
      <w:r>
        <w:rPr>
          <w:sz w:val="28"/>
          <w:szCs w:val="28"/>
        </w:rPr>
        <w:lastRenderedPageBreak/>
        <w:t xml:space="preserve">определенных правилами осуществления государственных закупок на веб-портале государственных закупок (приказ Аппарата об утверждении и размещении на веб-портале государственных закупок №1 от 05.01.2015 года; №1 от 05.01.2016 года; №6 от 19.012017года). </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Выборочным аудитом соблюдения законодательства о государственных закупках при выборе поставщиков и подрядчиков, заключении договоров на поставку товаров (работ, услуг), правильности и обоснованности заключения договоров, своевременности исполнения договорных обязательств нарушений не установлено.</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Во исполнение письма №29-20-9-2/1547-И от 29.11.2016 года ГУ «Департамента по чрезвычайном ситуациям Западно-Казахстанской области Комитета по чрезвычайным ситуациям Министерства внутренних дел Республики Казахстан» по решени</w:t>
      </w:r>
      <w:r>
        <w:rPr>
          <w:sz w:val="28"/>
          <w:szCs w:val="28"/>
          <w:lang w:val="kk-KZ"/>
        </w:rPr>
        <w:t>ю</w:t>
      </w:r>
      <w:r>
        <w:rPr>
          <w:sz w:val="28"/>
          <w:szCs w:val="28"/>
        </w:rPr>
        <w:t xml:space="preserve"> сессии районного маслихата от 09 марта 2017 года «О внесении изменений по уточнению бюджета района на 2017 год» по бюджетной программе 122007000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 по плану финансирования аппарата в марте 2017 года выделено 9 920,0 тыс. тенге.</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xml:space="preserve"> В данной бюджетной заявке по приложению 46 формы 02-159 «Расчет расходов по плате работ и услуг, оказанных физическими и юридическими лицами» на основании ценового предложения филиала АО «Өрт-сөндіруші» от 21.09.2016 года №29-24-5/16-08/01-18-618 предложены услуги по обеспечению противопожарной безопасности, связанным со спецификой работы противопожарной службы, по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 на сумму 9 920,0 тыс.тенге. Согласно письменного объяснения руководителя Аппарата данная сумма определена из расчета  представленного ценового предложения, где стоимость в год составляет 14 900,0 тыс. тенге/12*8 месяцев).</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xml:space="preserve">В стоимости услуг по противопожарным мероприятиям включены расходы по содержанию 9 пожарных работников: </w:t>
      </w:r>
      <w:r>
        <w:rPr>
          <w:i/>
          <w:sz w:val="28"/>
          <w:szCs w:val="28"/>
        </w:rPr>
        <w:t xml:space="preserve">зар.плата, расходы на форменную одежду, расходы на медицинские услуги), </w:t>
      </w:r>
      <w:r>
        <w:rPr>
          <w:sz w:val="28"/>
          <w:szCs w:val="28"/>
        </w:rPr>
        <w:t>а также расходы на ГСМ, расходы на содержание основной, специальной и вспомогательной автотехники и накладные расходы.</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Государственные закупки были осуществлены способом открытого конкурса</w:t>
      </w:r>
      <w:r>
        <w:rPr>
          <w:sz w:val="28"/>
          <w:szCs w:val="28"/>
          <w:lang w:val="kk-KZ"/>
        </w:rPr>
        <w:t>, з</w:t>
      </w:r>
      <w:r>
        <w:rPr>
          <w:sz w:val="28"/>
          <w:szCs w:val="28"/>
        </w:rPr>
        <w:t>аказчиком и организатором государственных закупок явля</w:t>
      </w:r>
      <w:r>
        <w:rPr>
          <w:sz w:val="28"/>
          <w:szCs w:val="28"/>
          <w:lang w:val="kk-KZ"/>
        </w:rPr>
        <w:t>л</w:t>
      </w:r>
      <w:r>
        <w:rPr>
          <w:sz w:val="28"/>
          <w:szCs w:val="28"/>
        </w:rPr>
        <w:t xml:space="preserve">ся Аппарат. Заказчиком в лице Аппарата в информации по лоту №11648123-ОК1 по государственным закупкам услуг «Тушение пожаров/предупреждения пожаров» указал срок поставляемых услуг </w:t>
      </w:r>
      <w:r>
        <w:rPr>
          <w:b/>
          <w:sz w:val="28"/>
          <w:szCs w:val="28"/>
        </w:rPr>
        <w:t>с апреля по декабрь 2017 года</w:t>
      </w:r>
      <w:r>
        <w:rPr>
          <w:sz w:val="28"/>
          <w:szCs w:val="28"/>
        </w:rPr>
        <w:t>.</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rPr>
        <w:t xml:space="preserve">Объявление о государственных закупках услуг «Тушение пожаров/предупреждения пожаров» размещено на Портале 28.03.2017 года. </w:t>
      </w:r>
      <w:r>
        <w:rPr>
          <w:sz w:val="28"/>
          <w:szCs w:val="28"/>
        </w:rPr>
        <w:lastRenderedPageBreak/>
        <w:t>Срок приема заявок -04.04.2017 года, дата окончания – 19.04.2017 года. Общая сумма объявления составляет 8 857,1 тыс.тенге (без учета НДС).</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rPr>
        <w:t>Согласно протокола вскрытия №151-3645-ОК1 от 19.04.2017 года заявку на участие в электронном конкурсе по лоту №11648123-ОК1 представил один потенциальный поставщик филиал АО «Өрт-сөндіруші».</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rPr>
        <w:t xml:space="preserve">По итогам протокола №1513645-ОК1 от 11.04.2017 по лоту №11648123-ОК1 по услугам тушения пожаров/предупреждения пожаров, конкурс признан несостоявшимся в связи с тем, что предоставлено менее 2-х заявок. </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rPr>
        <w:t xml:space="preserve">В последующем между Аппаратом и  филиалом АО «Өрт-сөндіруші» заключен договор  о государственных закупках из одного источника №89 от 02.05.2017 года на сумму 9 856,0 тыс. тенге (с учетом НДС). </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rPr>
        <w:t>По условиям п.</w:t>
      </w:r>
      <w:r>
        <w:rPr>
          <w:sz w:val="28"/>
          <w:szCs w:val="28"/>
          <w:lang w:val="kk-KZ"/>
        </w:rPr>
        <w:t xml:space="preserve"> </w:t>
      </w:r>
      <w:r>
        <w:rPr>
          <w:sz w:val="28"/>
          <w:szCs w:val="28"/>
        </w:rPr>
        <w:t xml:space="preserve">2.4 Договора объем оказываемых услуг в количественном и стоимостном выражении оговорен в приложении 1 к Договору, где срок поставки услуг указан также </w:t>
      </w:r>
      <w:r>
        <w:rPr>
          <w:b/>
          <w:sz w:val="28"/>
          <w:szCs w:val="28"/>
        </w:rPr>
        <w:t>с апреля по декабрь 2017 года</w:t>
      </w:r>
      <w:r>
        <w:rPr>
          <w:sz w:val="28"/>
          <w:szCs w:val="28"/>
        </w:rPr>
        <w:t>.</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lang w:val="kk-KZ"/>
        </w:rPr>
        <w:t>Согласно п. 2.5. Договора, н</w:t>
      </w:r>
      <w:r>
        <w:rPr>
          <w:sz w:val="28"/>
          <w:szCs w:val="28"/>
        </w:rPr>
        <w:t>еобходимые документы, предшествующие к оплате Заказчиком:</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rPr>
        <w:t xml:space="preserve">1) зарегистрированный в территориальном органе казначейства Договор; </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rPr>
        <w:t xml:space="preserve">2) акт (ы) оказанных услуг; </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rPr>
        <w:t xml:space="preserve">3) отчет о местном содержании в работах и услугах по форме согласно приложению 22-5 к Правилам; </w:t>
      </w:r>
    </w:p>
    <w:p w:rsidR="00117719" w:rsidRDefault="00117719" w:rsidP="00117719">
      <w:pPr>
        <w:pStyle w:val="a4"/>
        <w:pBdr>
          <w:bottom w:val="single" w:sz="4" w:space="11" w:color="FFFFFF"/>
        </w:pBdr>
        <w:spacing w:before="0" w:beforeAutospacing="0" w:after="0" w:afterAutospacing="0"/>
        <w:ind w:firstLine="567"/>
        <w:jc w:val="both"/>
        <w:rPr>
          <w:sz w:val="28"/>
          <w:szCs w:val="28"/>
        </w:rPr>
      </w:pPr>
      <w:r>
        <w:rPr>
          <w:sz w:val="28"/>
          <w:szCs w:val="28"/>
        </w:rPr>
        <w:t xml:space="preserve">4) счет-фактура </w:t>
      </w:r>
      <w:r>
        <w:rPr>
          <w:b/>
          <w:i/>
          <w:sz w:val="28"/>
          <w:szCs w:val="28"/>
        </w:rPr>
        <w:t xml:space="preserve">с описанием, указанием </w:t>
      </w:r>
      <w:r>
        <w:rPr>
          <w:sz w:val="28"/>
          <w:szCs w:val="28"/>
        </w:rPr>
        <w:t>общей суммы оказанных услуг, предоставленная Поставщиком Заказчику.</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Согласно подпункта 15) пункта 3 статьи 15 закона Республики Казахстан от 11 апреля 2014 года № 188-V 3PK «О гражданской защите» к полномочиям местных исполнительных органов в сфере гражданской защиты относятся:</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организация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тушение степных пожаров, а также пожаров в населенных пунктах, в которых отсутствуют подразделения государственной противопожарной службы.</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А также, согласно подпункта 2) пункта 4 статьи 15 закона Республики Казахстан от 11 апреля 2014 года № 188-V 3PK «О гражданской защите» местные исполнительные органы вправе оказывать содействие в оснащении добровольных аварийно-спасательных служб и формирований, добровольных противопожарных формирований.</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xml:space="preserve">В соответствии с пунктом 2 «Правил создания местными исполнительными органами пожарных постов, их материально-технического оснащения в населенных пунктах, в которых отсутствуют подразделения государственной противопожарной службы» утвержденных приказом Министра внутренних дел Республики Казахстан от 30 октября 2014 года №746, пожарные посты создаются местными исполнительными органами в </w:t>
      </w:r>
      <w:r>
        <w:rPr>
          <w:sz w:val="28"/>
          <w:szCs w:val="28"/>
        </w:rPr>
        <w:lastRenderedPageBreak/>
        <w:t xml:space="preserve">незащищенных населенных пунктах в зданиях с наличием помещений для дежурной смены, пожарного автомобиля, обеспеченных телефонной связью, электроэнергией, отоплением и водоснабжением, а также согласно пунктов 3, 4, 5 и 6, организация их деятельности, материально-техническое обеспечение осуществляются по решению акима за счет и в пределах средств, предусмотренных местным бюджетом на соответствующий финансовый год; пожарные посты оснащаются пожарным автомобилем, укомплектованным минимальным количеством пожарно-технического оборудования и снаряжения согласно приложению к настоящим Правилам; пожарный автомобиль обеспечивается горюче-смазочными материалами и огнетушащими веществами, запас которых определяется старшим пожарного поста по согласованию с местным исполнительным органом; для функционирования пожарных постов привлекаются добровольные пожарные, а также иные лица в соответствии с трудовым законодательством. </w:t>
      </w:r>
      <w:r>
        <w:rPr>
          <w:i/>
          <w:sz w:val="28"/>
          <w:szCs w:val="28"/>
        </w:rPr>
        <w:t>Следует отметить, что Протоколом заседания областной комиссии по предупреждению и ликвидации чрезвычайных ситуаций №2 от 23 мая 2017 года, акимом Западно-Казахстанской области поручено акимам г.Уральск и районов обеспечить готовность добровольных пожарных формирований из числа местного населения и их привлечение к тушению пожаров.</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xml:space="preserve">Согласно пунктов 2, 3, 4, 6, 8, 9 и 10 «Правил тушения степных пожаров, а также пожаров в населенных пунктах, в которых отсутствуют подразделения государственной противопожарной службы» утвержденных приказом Министра внутренних дел Республики Казахстан от 11 февраля 2015 года №107, Тушение степных пожаров, а также пожаров в населенных пунктах, в которых отсутствуют подразделения государственной противопожарной службы; при обнаружении пожаров местные исполнительные органы сообщают в государственную противопожарную службу и организуют привлечение к тушению пожаров сил и средств добровольных противопожарных формирований, а также пожарных постов; порядок сбора добровольных пожарных и способ их доставки к месту пожара определяются руководителем добровольного противопожарного формирования по согласованию с территориальным Департаментом по чрезвычайным ситуациям; при тушении пожаров местные исполнительные органы обеспечивают привлекаемые силы и средства, независимо от форм собственности, горюче-смазочными материалами, продуктами питания и медицинской помощью; по прибытию на пожар подразделений государственной противопожарной службы руководство тушением пожара возлагается на старшее должностное лицо гарнизона противопожарной службы; при развитии пожара и угрозе распространения огня на большие площади руководитель тушения пожара организует возможность привлечения дополнительной техники или авиации для разведки пожара; в целях осуществления согласованных действий в предупреждении и ликвидации пожаров, местные исполнительные органы совместно с территориальными Департаментами по чрезвычайным ситуациям разрабатывают и утверждают ежегодные планы мероприятий по </w:t>
      </w:r>
      <w:r>
        <w:rPr>
          <w:sz w:val="28"/>
          <w:szCs w:val="28"/>
        </w:rPr>
        <w:lastRenderedPageBreak/>
        <w:t>профилактике и тушению степных пожаров, пожаров в населенных пунктах, в которых отсутствуют подразделения государственной противопожарной службы, а также планы совместных действий с землепользователями на случай возникновения степных пожаров на соответствующих территориях.</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По итогам каждого отчетного месяца начиная с мая по декабрь 2017 года поставщиком услуг ежемесячно предоставлялись документы:</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счет-фактуры,</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xml:space="preserve">- ежемесячные акты оказанных услуг на сумму 1 232,0 тыс.тенге с НДС. Общая сумма перечисленная </w:t>
      </w:r>
      <w:r>
        <w:rPr>
          <w:sz w:val="28"/>
          <w:szCs w:val="28"/>
          <w:lang w:val="kk-KZ"/>
        </w:rPr>
        <w:t xml:space="preserve">по Актам выполненных работ за май-декабрь 2017 года </w:t>
      </w:r>
      <w:r>
        <w:rPr>
          <w:sz w:val="28"/>
          <w:szCs w:val="28"/>
        </w:rPr>
        <w:t>составила 9 856,0 тыс.тенге</w:t>
      </w:r>
      <w:r>
        <w:rPr>
          <w:sz w:val="28"/>
          <w:szCs w:val="28"/>
          <w:lang w:val="kk-KZ"/>
        </w:rPr>
        <w:t xml:space="preserve"> (</w:t>
      </w:r>
      <w:r>
        <w:rPr>
          <w:sz w:val="28"/>
          <w:szCs w:val="28"/>
        </w:rPr>
        <w:t>1 232,0 тыс.тенге</w:t>
      </w:r>
      <w:r>
        <w:rPr>
          <w:sz w:val="28"/>
          <w:szCs w:val="28"/>
          <w:lang w:val="kk-KZ"/>
        </w:rPr>
        <w:t xml:space="preserve"> х 8 месяцев</w:t>
      </w:r>
      <w:r>
        <w:rPr>
          <w:sz w:val="28"/>
          <w:szCs w:val="28"/>
        </w:rPr>
        <w:t xml:space="preserve">). </w:t>
      </w:r>
    </w:p>
    <w:p w:rsidR="00117719" w:rsidRDefault="00117719" w:rsidP="00117719">
      <w:pPr>
        <w:pStyle w:val="a4"/>
        <w:pBdr>
          <w:bottom w:val="single" w:sz="4" w:space="6" w:color="FFFFFF"/>
        </w:pBdr>
        <w:spacing w:before="0" w:beforeAutospacing="0" w:after="0" w:afterAutospacing="0"/>
        <w:ind w:firstLine="567"/>
        <w:jc w:val="both"/>
        <w:rPr>
          <w:sz w:val="28"/>
          <w:szCs w:val="28"/>
          <w:lang w:val="kk-KZ"/>
        </w:rPr>
      </w:pPr>
      <w:r>
        <w:rPr>
          <w:sz w:val="28"/>
          <w:szCs w:val="28"/>
        </w:rPr>
        <w:t xml:space="preserve">По итогам отчетного 2017 года поставщиком услуг филиал АО «Өрт-сөндіруші» представлен отчет выездов пожарно-спасательной части №45, где </w:t>
      </w:r>
      <w:r>
        <w:rPr>
          <w:sz w:val="28"/>
          <w:szCs w:val="28"/>
          <w:lang w:val="kk-KZ"/>
        </w:rPr>
        <w:t xml:space="preserve">указано, что </w:t>
      </w:r>
      <w:r>
        <w:rPr>
          <w:sz w:val="28"/>
          <w:szCs w:val="28"/>
        </w:rPr>
        <w:t xml:space="preserve">фактически проводилось тушение пожара </w:t>
      </w:r>
      <w:r>
        <w:rPr>
          <w:sz w:val="28"/>
          <w:szCs w:val="28"/>
          <w:lang w:val="kk-KZ"/>
        </w:rPr>
        <w:t xml:space="preserve">в </w:t>
      </w:r>
      <w:r>
        <w:rPr>
          <w:sz w:val="28"/>
          <w:szCs w:val="28"/>
        </w:rPr>
        <w:t>июл</w:t>
      </w:r>
      <w:r>
        <w:rPr>
          <w:sz w:val="28"/>
          <w:szCs w:val="28"/>
          <w:lang w:val="kk-KZ"/>
        </w:rPr>
        <w:t>е</w:t>
      </w:r>
      <w:r>
        <w:rPr>
          <w:sz w:val="28"/>
          <w:szCs w:val="28"/>
        </w:rPr>
        <w:t xml:space="preserve"> – 13, </w:t>
      </w:r>
      <w:r>
        <w:rPr>
          <w:sz w:val="28"/>
          <w:szCs w:val="28"/>
          <w:lang w:val="kk-KZ"/>
        </w:rPr>
        <w:t xml:space="preserve">в </w:t>
      </w:r>
      <w:r>
        <w:rPr>
          <w:sz w:val="28"/>
          <w:szCs w:val="28"/>
        </w:rPr>
        <w:t>август</w:t>
      </w:r>
      <w:r>
        <w:rPr>
          <w:sz w:val="28"/>
          <w:szCs w:val="28"/>
          <w:lang w:val="kk-KZ"/>
        </w:rPr>
        <w:t>е</w:t>
      </w:r>
      <w:r>
        <w:rPr>
          <w:sz w:val="28"/>
          <w:szCs w:val="28"/>
        </w:rPr>
        <w:t xml:space="preserve"> - 1, </w:t>
      </w:r>
      <w:r>
        <w:rPr>
          <w:sz w:val="28"/>
          <w:szCs w:val="28"/>
          <w:lang w:val="kk-KZ"/>
        </w:rPr>
        <w:t xml:space="preserve">в </w:t>
      </w:r>
      <w:r>
        <w:rPr>
          <w:sz w:val="28"/>
          <w:szCs w:val="28"/>
        </w:rPr>
        <w:t>сентябр</w:t>
      </w:r>
      <w:r>
        <w:rPr>
          <w:sz w:val="28"/>
          <w:szCs w:val="28"/>
          <w:lang w:val="kk-KZ"/>
        </w:rPr>
        <w:t>е</w:t>
      </w:r>
      <w:r>
        <w:rPr>
          <w:sz w:val="28"/>
          <w:szCs w:val="28"/>
        </w:rPr>
        <w:t xml:space="preserve"> – 37</w:t>
      </w:r>
      <w:r>
        <w:rPr>
          <w:sz w:val="28"/>
          <w:szCs w:val="28"/>
          <w:lang w:val="kk-KZ"/>
        </w:rPr>
        <w:t xml:space="preserve">, в остальные месяца мероприятий по тушению пожара не производилось. </w:t>
      </w:r>
      <w:r>
        <w:rPr>
          <w:sz w:val="28"/>
          <w:szCs w:val="28"/>
        </w:rPr>
        <w:t xml:space="preserve">Однако, </w:t>
      </w:r>
      <w:r>
        <w:rPr>
          <w:sz w:val="28"/>
          <w:szCs w:val="28"/>
          <w:lang w:val="kk-KZ"/>
        </w:rPr>
        <w:t>ежемесячно предоставлялись акты выполненных работ по оказанию услуг по тушению пожаров/предупреждению пожаров, без описания оказанных услуг</w:t>
      </w:r>
      <w:r>
        <w:rPr>
          <w:sz w:val="28"/>
          <w:szCs w:val="28"/>
        </w:rPr>
        <w:t xml:space="preserve">, в ходе аудита представлены </w:t>
      </w:r>
      <w:r>
        <w:rPr>
          <w:sz w:val="28"/>
          <w:szCs w:val="28"/>
          <w:lang w:val="kk-KZ"/>
        </w:rPr>
        <w:t>расшифровки к актам выполненных работ (</w:t>
      </w:r>
      <w:r>
        <w:rPr>
          <w:sz w:val="28"/>
          <w:szCs w:val="28"/>
        </w:rPr>
        <w:t>которые включают: заработную плату и отчисления 9 сотрудников, страхование гражданско-правовой ответственности работодателя, владельцев транспортных средств, расходы на форменную одежду, ГСМ, содержание автотехники, повышение квалификации работников, содержание и ремонт здания, медицинские услуги, накладные расходы в размере 10%, рентабельность 3,4%</w:t>
      </w:r>
      <w:r>
        <w:rPr>
          <w:sz w:val="28"/>
          <w:szCs w:val="28"/>
          <w:lang w:val="kk-KZ"/>
        </w:rPr>
        <w:t>).</w:t>
      </w:r>
    </w:p>
    <w:p w:rsidR="00117719" w:rsidRDefault="00117719" w:rsidP="00117719">
      <w:pPr>
        <w:pStyle w:val="a4"/>
        <w:pBdr>
          <w:bottom w:val="single" w:sz="4" w:space="6" w:color="FFFFFF"/>
        </w:pBdr>
        <w:spacing w:before="0" w:beforeAutospacing="0" w:after="0" w:afterAutospacing="0"/>
        <w:ind w:firstLine="567"/>
        <w:jc w:val="both"/>
        <w:rPr>
          <w:sz w:val="28"/>
          <w:szCs w:val="28"/>
          <w:lang w:val="kk-KZ"/>
        </w:rPr>
      </w:pPr>
      <w:r>
        <w:rPr>
          <w:sz w:val="28"/>
          <w:szCs w:val="28"/>
          <w:lang w:val="kk-KZ"/>
        </w:rPr>
        <w:t xml:space="preserve">При этом, </w:t>
      </w:r>
      <w:r>
        <w:rPr>
          <w:sz w:val="28"/>
          <w:szCs w:val="28"/>
        </w:rPr>
        <w:t>согласно письма ЗКОФ АО «</w:t>
      </w:r>
      <w:r>
        <w:rPr>
          <w:sz w:val="28"/>
          <w:szCs w:val="28"/>
          <w:lang w:val="kk-KZ"/>
        </w:rPr>
        <w:t>Өрт сөндіруші</w:t>
      </w:r>
      <w:r>
        <w:rPr>
          <w:sz w:val="28"/>
          <w:szCs w:val="28"/>
        </w:rPr>
        <w:t>»</w:t>
      </w:r>
      <w:r>
        <w:rPr>
          <w:sz w:val="28"/>
          <w:szCs w:val="28"/>
          <w:lang w:val="kk-KZ"/>
        </w:rPr>
        <w:t xml:space="preserve"> от 30 марта 2018 года №29-24-5-15-7-3-18/136 9 сотрудников приняты на работу в период с 10 по 17 мая 2017 года, т.е. не отработали полный месяц в мае, однако в акте выполненных работ за май указан полный месяц.  Также, список привлеченных работников по данному договору разный, в одном случае 9 сотрудников, в другом случае 10 сотрудников. По другим расходам отсутствуют подтверждающие документы.</w:t>
      </w:r>
    </w:p>
    <w:p w:rsidR="00117719" w:rsidRDefault="00117719" w:rsidP="00117719">
      <w:pPr>
        <w:pStyle w:val="a4"/>
        <w:pBdr>
          <w:bottom w:val="single" w:sz="4" w:space="6" w:color="FFFFFF"/>
        </w:pBdr>
        <w:spacing w:before="0" w:beforeAutospacing="0" w:after="0" w:afterAutospacing="0"/>
        <w:ind w:firstLine="567"/>
        <w:jc w:val="both"/>
        <w:rPr>
          <w:sz w:val="28"/>
          <w:szCs w:val="28"/>
          <w:lang w:val="kk-KZ"/>
        </w:rPr>
      </w:pPr>
      <w:r>
        <w:rPr>
          <w:sz w:val="28"/>
          <w:szCs w:val="28"/>
          <w:lang w:val="kk-KZ"/>
        </w:rPr>
        <w:t>В соответствии с пунктом 18 «Правил ведения бухгалтерского учета в государственных учреждениях» утвержденных приказом Министра финансов Республики Казахстан от 3 августа 2010 года №393, основанием для отражения записей в регистрах бухгалтерского учета служат надлежаще оформленные первичные документы, которые фиксируют факт совершения операции или события.</w:t>
      </w:r>
    </w:p>
    <w:p w:rsidR="00117719" w:rsidRDefault="00117719" w:rsidP="00117719">
      <w:pPr>
        <w:pStyle w:val="a4"/>
        <w:pBdr>
          <w:bottom w:val="single" w:sz="4" w:space="6" w:color="FFFFFF"/>
        </w:pBdr>
        <w:spacing w:before="0" w:beforeAutospacing="0" w:after="0" w:afterAutospacing="0"/>
        <w:ind w:firstLine="567"/>
        <w:jc w:val="both"/>
        <w:rPr>
          <w:sz w:val="28"/>
          <w:szCs w:val="28"/>
          <w:lang w:val="kk-KZ"/>
        </w:rPr>
      </w:pPr>
      <w:r>
        <w:rPr>
          <w:sz w:val="28"/>
          <w:szCs w:val="28"/>
          <w:lang w:val="kk-KZ"/>
        </w:rPr>
        <w:t>Согласно пункта 1 статьи 96 Бюджетного кодекса Республики Казахстан государственное учреждение обеспечивает правомерность принятия обязательств, достоверность информации и реквизитов, указанных в гражданско-правовых сделках. Также, согласно пункта 3 статьи 96 Бюджетного кодекса Республики Казахстан государственное учреждение обеспечивает соблюдение требований законодательства Республики Казахстан о государственных закупках, гражданского законодательства Республики Казахстан и несет ответственность за их несоблюдение.</w:t>
      </w:r>
    </w:p>
    <w:p w:rsidR="00117719" w:rsidRDefault="00117719" w:rsidP="00117719">
      <w:pPr>
        <w:pStyle w:val="a4"/>
        <w:pBdr>
          <w:bottom w:val="single" w:sz="4" w:space="6" w:color="FFFFFF"/>
        </w:pBdr>
        <w:spacing w:before="0" w:beforeAutospacing="0" w:after="0" w:afterAutospacing="0"/>
        <w:ind w:firstLine="567"/>
        <w:jc w:val="both"/>
        <w:rPr>
          <w:sz w:val="28"/>
          <w:szCs w:val="28"/>
          <w:lang w:val="kk-KZ"/>
        </w:rPr>
      </w:pPr>
      <w:r>
        <w:rPr>
          <w:b/>
          <w:sz w:val="28"/>
          <w:szCs w:val="28"/>
          <w:lang w:val="kk-KZ"/>
        </w:rPr>
        <w:lastRenderedPageBreak/>
        <w:t xml:space="preserve">Пункт </w:t>
      </w:r>
      <w:r>
        <w:rPr>
          <w:b/>
          <w:sz w:val="28"/>
          <w:szCs w:val="28"/>
        </w:rPr>
        <w:t>9</w:t>
      </w:r>
      <w:r>
        <w:rPr>
          <w:b/>
          <w:sz w:val="28"/>
          <w:szCs w:val="28"/>
          <w:lang w:val="kk-KZ"/>
        </w:rPr>
        <w:t>.</w:t>
      </w:r>
      <w:r>
        <w:rPr>
          <w:sz w:val="28"/>
          <w:szCs w:val="28"/>
          <w:lang w:val="kk-KZ"/>
        </w:rPr>
        <w:t xml:space="preserve"> В нарушение пунктов 1 и 3 статьи 96 Бюджетного кодекса Республики Казахстан, пункта 18 Правил ведения бухгалтерского учета в государственных учреждениях из-за ненадлежащего оформления первичных документов, которые фиксируют факт совершения операции или события, ГУ «Аппарат акима Казталовского района» не обеспечил правомерность принятия обязательств по договору оказания услуг по </w:t>
      </w:r>
      <w:r>
        <w:rPr>
          <w:sz w:val="28"/>
          <w:szCs w:val="28"/>
        </w:rPr>
        <w:t>тушени</w:t>
      </w:r>
      <w:r>
        <w:rPr>
          <w:sz w:val="28"/>
          <w:szCs w:val="28"/>
          <w:lang w:val="kk-KZ"/>
        </w:rPr>
        <w:t xml:space="preserve">ю и </w:t>
      </w:r>
      <w:r>
        <w:rPr>
          <w:sz w:val="28"/>
          <w:szCs w:val="28"/>
        </w:rPr>
        <w:t>предупреждени</w:t>
      </w:r>
      <w:r>
        <w:rPr>
          <w:sz w:val="28"/>
          <w:szCs w:val="28"/>
          <w:lang w:val="kk-KZ"/>
        </w:rPr>
        <w:t>ю</w:t>
      </w:r>
      <w:r>
        <w:rPr>
          <w:sz w:val="28"/>
          <w:szCs w:val="28"/>
        </w:rPr>
        <w:t xml:space="preserve"> пожаров </w:t>
      </w:r>
      <w:r>
        <w:rPr>
          <w:sz w:val="28"/>
          <w:szCs w:val="28"/>
          <w:lang w:val="kk-KZ"/>
        </w:rPr>
        <w:t xml:space="preserve">с </w:t>
      </w:r>
      <w:r>
        <w:rPr>
          <w:sz w:val="28"/>
          <w:szCs w:val="28"/>
        </w:rPr>
        <w:t>АО «Өрт-сөндіруші»</w:t>
      </w:r>
      <w:r>
        <w:rPr>
          <w:sz w:val="28"/>
          <w:szCs w:val="28"/>
          <w:lang w:val="kk-KZ"/>
        </w:rPr>
        <w:t xml:space="preserve"> </w:t>
      </w:r>
      <w:r>
        <w:rPr>
          <w:sz w:val="28"/>
          <w:szCs w:val="28"/>
        </w:rPr>
        <w:t xml:space="preserve">за май-июнь, октябрь-декабрь </w:t>
      </w:r>
      <w:r>
        <w:rPr>
          <w:sz w:val="28"/>
          <w:szCs w:val="28"/>
          <w:lang w:val="kk-KZ"/>
        </w:rPr>
        <w:t>2017 года.</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sz w:val="28"/>
          <w:szCs w:val="28"/>
        </w:rPr>
        <w:t xml:space="preserve">Таким образом, перечисление средств ежемесячно за май-июнь, октябрь-декабрь </w:t>
      </w:r>
      <w:r>
        <w:rPr>
          <w:sz w:val="28"/>
          <w:szCs w:val="28"/>
          <w:lang w:val="kk-KZ"/>
        </w:rPr>
        <w:t>2017 года</w:t>
      </w:r>
      <w:r>
        <w:rPr>
          <w:sz w:val="28"/>
          <w:szCs w:val="28"/>
        </w:rPr>
        <w:t xml:space="preserve"> осуществлялось как на содержание, </w:t>
      </w:r>
      <w:r>
        <w:rPr>
          <w:sz w:val="28"/>
          <w:szCs w:val="28"/>
          <w:lang w:val="kk-KZ"/>
        </w:rPr>
        <w:t>без</w:t>
      </w:r>
      <w:r>
        <w:rPr>
          <w:sz w:val="28"/>
          <w:szCs w:val="28"/>
        </w:rPr>
        <w:t xml:space="preserve"> оказан</w:t>
      </w:r>
      <w:r>
        <w:rPr>
          <w:sz w:val="28"/>
          <w:szCs w:val="28"/>
          <w:lang w:val="kk-KZ"/>
        </w:rPr>
        <w:t>ия</w:t>
      </w:r>
      <w:r>
        <w:rPr>
          <w:sz w:val="28"/>
          <w:szCs w:val="28"/>
        </w:rPr>
        <w:t xml:space="preserve"> услуг.</w:t>
      </w:r>
    </w:p>
    <w:p w:rsidR="00117719" w:rsidRDefault="00117719" w:rsidP="00117719">
      <w:pPr>
        <w:pStyle w:val="a4"/>
        <w:pBdr>
          <w:bottom w:val="single" w:sz="4" w:space="6" w:color="FFFFFF"/>
        </w:pBdr>
        <w:spacing w:before="0" w:beforeAutospacing="0" w:after="0" w:afterAutospacing="0"/>
        <w:ind w:firstLine="567"/>
        <w:jc w:val="both"/>
        <w:rPr>
          <w:sz w:val="28"/>
          <w:szCs w:val="28"/>
        </w:rPr>
      </w:pPr>
      <w:r>
        <w:rPr>
          <w:b/>
          <w:sz w:val="28"/>
          <w:szCs w:val="28"/>
        </w:rPr>
        <w:t>Принятые меры в ходе государственного аудита:</w:t>
      </w:r>
      <w:r>
        <w:rPr>
          <w:sz w:val="28"/>
          <w:szCs w:val="28"/>
        </w:rPr>
        <w:t xml:space="preserve"> Возмещено в ходе аудита 105,0 тыс. тенге.</w:t>
      </w:r>
    </w:p>
    <w:p w:rsidR="00117719" w:rsidRDefault="00117719" w:rsidP="00117719">
      <w:pPr>
        <w:pStyle w:val="a4"/>
        <w:pBdr>
          <w:bottom w:val="single" w:sz="4" w:space="6" w:color="FFFFFF"/>
        </w:pBdr>
        <w:spacing w:before="0" w:beforeAutospacing="0" w:after="0" w:afterAutospacing="0"/>
        <w:ind w:firstLine="567"/>
        <w:jc w:val="both"/>
        <w:rPr>
          <w:b/>
          <w:sz w:val="28"/>
          <w:szCs w:val="28"/>
        </w:rPr>
      </w:pPr>
      <w:r>
        <w:rPr>
          <w:b/>
          <w:sz w:val="28"/>
          <w:szCs w:val="28"/>
        </w:rPr>
        <w:t>Выводы по результатам государственного аудита:</w:t>
      </w:r>
    </w:p>
    <w:p w:rsidR="00117719" w:rsidRDefault="00117719" w:rsidP="00117719">
      <w:pPr>
        <w:pStyle w:val="a4"/>
        <w:pBdr>
          <w:bottom w:val="single" w:sz="4" w:space="6" w:color="FFFFFF"/>
        </w:pBdr>
        <w:spacing w:before="0" w:beforeAutospacing="0" w:after="0" w:afterAutospacing="0"/>
        <w:ind w:firstLine="567"/>
        <w:jc w:val="both"/>
        <w:rPr>
          <w:color w:val="000000"/>
          <w:spacing w:val="2"/>
          <w:sz w:val="28"/>
          <w:szCs w:val="28"/>
        </w:rPr>
      </w:pPr>
      <w:r>
        <w:rPr>
          <w:color w:val="000000"/>
          <w:spacing w:val="2"/>
          <w:sz w:val="28"/>
          <w:szCs w:val="28"/>
        </w:rPr>
        <w:t>Общая сумма установленных нарушений норм законодательства Республики Казахстан составила 26 797,5 тыс. тенге, в том числе финансовых нарушений 317,5 тыс. тенге подлежащих возмещению, процедурных нарушений 8, сумма неэффективного планирования бюджетных средств 26 480,0 тыс. тенге. В ходе аудита возмещено 105,0 тыс. тенге.</w:t>
      </w:r>
    </w:p>
    <w:p w:rsidR="00117719" w:rsidRDefault="00117719" w:rsidP="00117719">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lang w:val="kk-KZ"/>
        </w:rPr>
        <w:t>У</w:t>
      </w:r>
      <w:r w:rsidRPr="00A534FD">
        <w:rPr>
          <w:rFonts w:ascii="Times New Roman" w:hAnsi="Times New Roman"/>
          <w:sz w:val="28"/>
          <w:szCs w:val="28"/>
        </w:rPr>
        <w:t>становленные аудитом нарушения</w:t>
      </w:r>
      <w:r>
        <w:rPr>
          <w:rFonts w:ascii="Times New Roman" w:hAnsi="Times New Roman"/>
          <w:sz w:val="28"/>
          <w:szCs w:val="28"/>
          <w:lang w:val="kk-KZ"/>
        </w:rPr>
        <w:t>,</w:t>
      </w:r>
      <w:r w:rsidRPr="00A534FD">
        <w:rPr>
          <w:rFonts w:ascii="Times New Roman" w:hAnsi="Times New Roman"/>
          <w:sz w:val="28"/>
          <w:szCs w:val="28"/>
        </w:rPr>
        <w:t xml:space="preserve"> в части, не соблюдения </w:t>
      </w:r>
      <w:r>
        <w:rPr>
          <w:rFonts w:ascii="Times New Roman" w:hAnsi="Times New Roman"/>
          <w:sz w:val="28"/>
          <w:szCs w:val="28"/>
        </w:rPr>
        <w:t>правил составления и представления бюджетных заявок</w:t>
      </w:r>
      <w:r>
        <w:rPr>
          <w:rFonts w:ascii="Times New Roman" w:hAnsi="Times New Roman"/>
          <w:sz w:val="28"/>
          <w:szCs w:val="28"/>
          <w:lang w:val="kk-KZ"/>
        </w:rPr>
        <w:t>;</w:t>
      </w:r>
      <w:r>
        <w:rPr>
          <w:rFonts w:ascii="Times New Roman" w:hAnsi="Times New Roman"/>
          <w:sz w:val="28"/>
          <w:szCs w:val="28"/>
        </w:rPr>
        <w:t xml:space="preserve"> </w:t>
      </w:r>
      <w:r w:rsidRPr="00411E47">
        <w:rPr>
          <w:rFonts w:ascii="Times New Roman" w:hAnsi="Times New Roman"/>
          <w:sz w:val="28"/>
          <w:szCs w:val="28"/>
        </w:rPr>
        <w:t xml:space="preserve">не эффективного планирования  </w:t>
      </w:r>
      <w:r>
        <w:rPr>
          <w:rFonts w:ascii="Times New Roman" w:hAnsi="Times New Roman"/>
          <w:sz w:val="28"/>
          <w:szCs w:val="28"/>
        </w:rPr>
        <w:t xml:space="preserve">и </w:t>
      </w:r>
      <w:r w:rsidRPr="00411E47">
        <w:rPr>
          <w:rFonts w:ascii="Times New Roman" w:hAnsi="Times New Roman"/>
          <w:sz w:val="28"/>
          <w:szCs w:val="28"/>
        </w:rPr>
        <w:t xml:space="preserve"> приобретен</w:t>
      </w:r>
      <w:r>
        <w:rPr>
          <w:rFonts w:ascii="Times New Roman" w:hAnsi="Times New Roman"/>
          <w:sz w:val="28"/>
          <w:szCs w:val="28"/>
        </w:rPr>
        <w:t>ия</w:t>
      </w:r>
      <w:r w:rsidRPr="00411E47">
        <w:rPr>
          <w:rFonts w:ascii="Times New Roman" w:hAnsi="Times New Roman"/>
          <w:sz w:val="28"/>
          <w:szCs w:val="28"/>
        </w:rPr>
        <w:t xml:space="preserve"> 2 единиц </w:t>
      </w:r>
      <w:r>
        <w:rPr>
          <w:rFonts w:ascii="Times New Roman" w:hAnsi="Times New Roman"/>
          <w:sz w:val="28"/>
          <w:szCs w:val="28"/>
        </w:rPr>
        <w:t xml:space="preserve">служебных </w:t>
      </w:r>
      <w:r w:rsidRPr="00411E47">
        <w:rPr>
          <w:rFonts w:ascii="Times New Roman" w:hAnsi="Times New Roman"/>
          <w:sz w:val="28"/>
          <w:szCs w:val="28"/>
        </w:rPr>
        <w:t xml:space="preserve">транспортных средств, </w:t>
      </w:r>
      <w:r>
        <w:rPr>
          <w:rFonts w:ascii="Times New Roman" w:hAnsi="Times New Roman"/>
          <w:sz w:val="28"/>
          <w:szCs w:val="28"/>
        </w:rPr>
        <w:t>сверх норматива установленного приказ</w:t>
      </w:r>
      <w:r>
        <w:rPr>
          <w:rFonts w:ascii="Times New Roman" w:hAnsi="Times New Roman"/>
          <w:sz w:val="28"/>
          <w:szCs w:val="28"/>
          <w:lang w:val="kk-KZ"/>
        </w:rPr>
        <w:t>ом</w:t>
      </w:r>
      <w:r w:rsidRPr="001D6DF3">
        <w:rPr>
          <w:rFonts w:ascii="Times New Roman" w:hAnsi="Times New Roman"/>
          <w:sz w:val="28"/>
          <w:szCs w:val="28"/>
        </w:rPr>
        <w:t xml:space="preserve"> министра финансов Республики Казахстан от 17 марта 2015 года №179</w:t>
      </w:r>
      <w:r>
        <w:rPr>
          <w:rFonts w:ascii="Times New Roman" w:hAnsi="Times New Roman"/>
          <w:sz w:val="28"/>
          <w:szCs w:val="28"/>
          <w:lang w:val="kk-KZ"/>
        </w:rPr>
        <w:t xml:space="preserve"> и </w:t>
      </w:r>
      <w:r>
        <w:rPr>
          <w:rFonts w:ascii="Times New Roman" w:hAnsi="Times New Roman"/>
          <w:sz w:val="28"/>
          <w:szCs w:val="28"/>
        </w:rPr>
        <w:t xml:space="preserve">решением </w:t>
      </w:r>
      <w:r w:rsidRPr="001D6DF3">
        <w:rPr>
          <w:rFonts w:ascii="Times New Roman" w:hAnsi="Times New Roman"/>
          <w:sz w:val="28"/>
          <w:szCs w:val="28"/>
        </w:rPr>
        <w:t xml:space="preserve">Акима Западно-Казахстанской области </w:t>
      </w:r>
      <w:r>
        <w:rPr>
          <w:rFonts w:ascii="Times New Roman" w:hAnsi="Times New Roman"/>
          <w:sz w:val="28"/>
          <w:szCs w:val="28"/>
        </w:rPr>
        <w:t xml:space="preserve">года </w:t>
      </w:r>
      <w:r w:rsidRPr="001D6DF3">
        <w:rPr>
          <w:rFonts w:ascii="Times New Roman" w:hAnsi="Times New Roman"/>
          <w:sz w:val="28"/>
          <w:szCs w:val="28"/>
        </w:rPr>
        <w:t>№1494 от 13.04.2017 года</w:t>
      </w:r>
      <w:r w:rsidRPr="00904B31">
        <w:rPr>
          <w:rFonts w:ascii="Times New Roman" w:hAnsi="Times New Roman"/>
          <w:sz w:val="28"/>
          <w:szCs w:val="28"/>
        </w:rPr>
        <w:t>;</w:t>
      </w:r>
      <w:r w:rsidRPr="004767FD">
        <w:rPr>
          <w:rFonts w:ascii="Times New Roman" w:hAnsi="Times New Roman"/>
          <w:sz w:val="28"/>
          <w:szCs w:val="28"/>
        </w:rPr>
        <w:t xml:space="preserve"> </w:t>
      </w:r>
      <w:r w:rsidRPr="00904B31">
        <w:rPr>
          <w:rFonts w:ascii="Times New Roman" w:hAnsi="Times New Roman"/>
          <w:sz w:val="28"/>
          <w:szCs w:val="28"/>
        </w:rPr>
        <w:t xml:space="preserve">не соблюдения </w:t>
      </w:r>
      <w:r w:rsidRPr="004767FD">
        <w:rPr>
          <w:rFonts w:ascii="Times New Roman" w:hAnsi="Times New Roman"/>
          <w:sz w:val="28"/>
          <w:szCs w:val="28"/>
        </w:rPr>
        <w:t>Правил премирования,</w:t>
      </w:r>
      <w:r w:rsidRPr="00904B31">
        <w:rPr>
          <w:rFonts w:ascii="Times New Roman" w:hAnsi="Times New Roman"/>
          <w:sz w:val="28"/>
          <w:szCs w:val="28"/>
        </w:rPr>
        <w:t xml:space="preserve"> не соблюдения натуральных норм по пробега в месяц по дежурному автотранспорту, а также не обеспечение правомерности принятия обязательств по договору оказания услуг по тушению и предупреждению пожаров</w:t>
      </w:r>
      <w:r>
        <w:rPr>
          <w:rFonts w:ascii="Times New Roman" w:hAnsi="Times New Roman"/>
          <w:sz w:val="28"/>
          <w:szCs w:val="28"/>
        </w:rPr>
        <w:t xml:space="preserve"> свидетельствуют что руководителем Аппарата акима Казталовского района не обеспечена достоверность расчетов содержащихся в бюджетных заявках, </w:t>
      </w:r>
      <w:r w:rsidRPr="00626C2F">
        <w:rPr>
          <w:rFonts w:ascii="Times New Roman" w:hAnsi="Times New Roman"/>
          <w:sz w:val="28"/>
          <w:szCs w:val="28"/>
        </w:rPr>
        <w:t>соблюдение требований гражданского законодательства Республики Казахстан</w:t>
      </w:r>
      <w:r>
        <w:rPr>
          <w:rFonts w:ascii="Times New Roman" w:hAnsi="Times New Roman"/>
          <w:sz w:val="28"/>
          <w:szCs w:val="28"/>
        </w:rPr>
        <w:t xml:space="preserve">, в части исполнения заключенных гражданско-правовых сделок, </w:t>
      </w:r>
      <w:r w:rsidRPr="004767FD">
        <w:rPr>
          <w:rFonts w:ascii="Times New Roman" w:hAnsi="Times New Roman"/>
          <w:sz w:val="28"/>
          <w:szCs w:val="28"/>
        </w:rPr>
        <w:t>а также</w:t>
      </w:r>
      <w:r>
        <w:rPr>
          <w:rFonts w:ascii="Times New Roman" w:hAnsi="Times New Roman"/>
          <w:sz w:val="28"/>
          <w:szCs w:val="28"/>
        </w:rPr>
        <w:t xml:space="preserve"> соблюдение</w:t>
      </w:r>
      <w:r w:rsidRPr="004767FD">
        <w:rPr>
          <w:rFonts w:ascii="Times New Roman" w:hAnsi="Times New Roman"/>
          <w:sz w:val="28"/>
          <w:szCs w:val="28"/>
        </w:rPr>
        <w:t xml:space="preserve"> принципов последовательности и обоснованности, предусмотренных статьей 4 Бюджетного кодекса Республики Казахстан</w:t>
      </w:r>
      <w:r>
        <w:rPr>
          <w:rFonts w:ascii="Times New Roman" w:hAnsi="Times New Roman"/>
          <w:sz w:val="28"/>
          <w:szCs w:val="28"/>
          <w:lang w:val="kk-KZ"/>
        </w:rPr>
        <w:t xml:space="preserve"> при приобретении и передаче транспортных </w:t>
      </w:r>
      <w:r w:rsidRPr="00904B31">
        <w:rPr>
          <w:rFonts w:ascii="Times New Roman" w:hAnsi="Times New Roman"/>
          <w:sz w:val="28"/>
          <w:szCs w:val="28"/>
        </w:rPr>
        <w:t>средств</w:t>
      </w:r>
      <w:r>
        <w:rPr>
          <w:rFonts w:ascii="Times New Roman" w:hAnsi="Times New Roman"/>
          <w:sz w:val="28"/>
          <w:szCs w:val="28"/>
        </w:rPr>
        <w:t>.</w:t>
      </w:r>
    </w:p>
    <w:p w:rsidR="00117719" w:rsidRDefault="00117719" w:rsidP="00117719">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Кроме того, следует отметить, что </w:t>
      </w:r>
      <w:r w:rsidRPr="00A534FD">
        <w:rPr>
          <w:rFonts w:ascii="Times New Roman" w:hAnsi="Times New Roman"/>
          <w:sz w:val="28"/>
          <w:szCs w:val="28"/>
        </w:rPr>
        <w:t>отделом экономики и финансов района</w:t>
      </w:r>
      <w:r>
        <w:rPr>
          <w:rFonts w:ascii="Times New Roman" w:hAnsi="Times New Roman"/>
          <w:sz w:val="28"/>
          <w:szCs w:val="28"/>
        </w:rPr>
        <w:t xml:space="preserve">, который </w:t>
      </w:r>
      <w:r w:rsidRPr="00A534FD">
        <w:rPr>
          <w:rFonts w:ascii="Times New Roman" w:hAnsi="Times New Roman"/>
          <w:sz w:val="28"/>
          <w:szCs w:val="28"/>
        </w:rPr>
        <w:t xml:space="preserve">в соответствии с пунктом 5 статьи 59 Бюджетного Кодекса Республики Казахстан, является рабочим органов бюджетной комиссии района допущены факты </w:t>
      </w:r>
      <w:r w:rsidRPr="00A534FD">
        <w:rPr>
          <w:rFonts w:ascii="Times New Roman" w:hAnsi="Times New Roman"/>
          <w:b/>
          <w:bCs/>
          <w:sz w:val="28"/>
          <w:szCs w:val="28"/>
        </w:rPr>
        <w:t>не должного</w:t>
      </w:r>
      <w:r w:rsidRPr="00A534FD">
        <w:rPr>
          <w:rFonts w:ascii="Times New Roman" w:hAnsi="Times New Roman"/>
          <w:sz w:val="28"/>
          <w:szCs w:val="28"/>
        </w:rPr>
        <w:t xml:space="preserve"> исполнения компетенций по рассмотрению бюджетных заявок</w:t>
      </w:r>
      <w:r>
        <w:rPr>
          <w:rFonts w:ascii="Times New Roman" w:hAnsi="Times New Roman"/>
          <w:sz w:val="28"/>
          <w:szCs w:val="28"/>
        </w:rPr>
        <w:t xml:space="preserve">, в части приобретения автомашин, </w:t>
      </w:r>
      <w:r w:rsidRPr="00A534FD">
        <w:rPr>
          <w:rFonts w:ascii="Times New Roman" w:hAnsi="Times New Roman"/>
          <w:sz w:val="28"/>
          <w:szCs w:val="28"/>
        </w:rPr>
        <w:t>не соблюд</w:t>
      </w:r>
      <w:r>
        <w:rPr>
          <w:rFonts w:ascii="Times New Roman" w:hAnsi="Times New Roman"/>
          <w:sz w:val="28"/>
          <w:szCs w:val="28"/>
        </w:rPr>
        <w:t>ение р</w:t>
      </w:r>
      <w:r w:rsidRPr="00A534FD">
        <w:rPr>
          <w:rFonts w:ascii="Times New Roman" w:hAnsi="Times New Roman"/>
          <w:sz w:val="28"/>
          <w:szCs w:val="28"/>
        </w:rPr>
        <w:t>ешени</w:t>
      </w:r>
      <w:r>
        <w:rPr>
          <w:rFonts w:ascii="Times New Roman" w:hAnsi="Times New Roman"/>
          <w:sz w:val="28"/>
          <w:szCs w:val="28"/>
        </w:rPr>
        <w:t>я</w:t>
      </w:r>
      <w:r w:rsidRPr="00A534FD">
        <w:rPr>
          <w:rFonts w:ascii="Times New Roman" w:hAnsi="Times New Roman"/>
          <w:sz w:val="28"/>
          <w:szCs w:val="28"/>
        </w:rPr>
        <w:t xml:space="preserve"> акима Западно-Казахстанской области №1494 от 13 апреля 2017 года «О натуральных нормах обеспечения государственных </w:t>
      </w:r>
      <w:r w:rsidRPr="00A534FD">
        <w:rPr>
          <w:rFonts w:ascii="Times New Roman" w:hAnsi="Times New Roman"/>
          <w:sz w:val="28"/>
          <w:szCs w:val="28"/>
        </w:rPr>
        <w:lastRenderedPageBreak/>
        <w:t>органов служебными и дежурными автомобилями»</w:t>
      </w:r>
      <w:r>
        <w:rPr>
          <w:rFonts w:ascii="Times New Roman" w:hAnsi="Times New Roman"/>
          <w:sz w:val="28"/>
          <w:szCs w:val="28"/>
        </w:rPr>
        <w:t xml:space="preserve"> по нормам пробега дежурной автомашины в месяц.</w:t>
      </w:r>
    </w:p>
    <w:p w:rsidR="00117719" w:rsidRDefault="00117719" w:rsidP="00117719">
      <w:pPr>
        <w:tabs>
          <w:tab w:val="left" w:pos="567"/>
        </w:tabs>
        <w:spacing w:after="0" w:line="240" w:lineRule="auto"/>
        <w:ind w:firstLine="567"/>
        <w:jc w:val="both"/>
        <w:rPr>
          <w:rFonts w:ascii="Times New Roman" w:eastAsia="Times New Roman" w:hAnsi="Times New Roman"/>
          <w:sz w:val="28"/>
          <w:szCs w:val="28"/>
          <w:lang w:eastAsia="ar-SA"/>
        </w:rPr>
      </w:pPr>
      <w:r>
        <w:rPr>
          <w:rFonts w:ascii="Times New Roman" w:hAnsi="Times New Roman"/>
          <w:sz w:val="28"/>
          <w:szCs w:val="28"/>
        </w:rPr>
        <w:t>В результате,</w:t>
      </w:r>
      <w:r w:rsidRPr="00A534FD">
        <w:rPr>
          <w:rFonts w:ascii="Times New Roman" w:eastAsia="Times New Roman" w:hAnsi="Times New Roman"/>
          <w:sz w:val="28"/>
          <w:szCs w:val="28"/>
          <w:lang w:eastAsia="ar-SA"/>
        </w:rPr>
        <w:t xml:space="preserve"> </w:t>
      </w:r>
      <w:r w:rsidRPr="00A534FD">
        <w:rPr>
          <w:rFonts w:ascii="Times New Roman" w:eastAsia="Times New Roman" w:hAnsi="Times New Roman"/>
          <w:b/>
          <w:i/>
          <w:sz w:val="28"/>
          <w:szCs w:val="28"/>
          <w:lang w:eastAsia="ar-SA"/>
        </w:rPr>
        <w:t>бюджетной комиссией в составе акима района - председател</w:t>
      </w:r>
      <w:r>
        <w:rPr>
          <w:rFonts w:ascii="Times New Roman" w:eastAsia="Times New Roman" w:hAnsi="Times New Roman"/>
          <w:b/>
          <w:i/>
          <w:sz w:val="28"/>
          <w:szCs w:val="28"/>
          <w:lang w:eastAsia="ar-SA"/>
        </w:rPr>
        <w:t>я</w:t>
      </w:r>
      <w:r w:rsidRPr="00A534FD">
        <w:rPr>
          <w:rFonts w:ascii="Times New Roman" w:eastAsia="Times New Roman" w:hAnsi="Times New Roman"/>
          <w:b/>
          <w:i/>
          <w:sz w:val="28"/>
          <w:szCs w:val="28"/>
          <w:lang w:eastAsia="ar-SA"/>
        </w:rPr>
        <w:t xml:space="preserve"> бюджетной комиссии, заместителя акима района - заместител</w:t>
      </w:r>
      <w:r>
        <w:rPr>
          <w:rFonts w:ascii="Times New Roman" w:eastAsia="Times New Roman" w:hAnsi="Times New Roman"/>
          <w:b/>
          <w:i/>
          <w:sz w:val="28"/>
          <w:szCs w:val="28"/>
          <w:lang w:eastAsia="ar-SA"/>
        </w:rPr>
        <w:t>я</w:t>
      </w:r>
      <w:r w:rsidRPr="00A534FD">
        <w:rPr>
          <w:rFonts w:ascii="Times New Roman" w:eastAsia="Times New Roman" w:hAnsi="Times New Roman"/>
          <w:b/>
          <w:i/>
          <w:sz w:val="28"/>
          <w:szCs w:val="28"/>
          <w:lang w:eastAsia="ar-SA"/>
        </w:rPr>
        <w:t xml:space="preserve"> председателя бюджетной комиссии</w:t>
      </w:r>
      <w:r w:rsidRPr="00A534FD">
        <w:rPr>
          <w:rFonts w:ascii="Times New Roman" w:eastAsia="Times New Roman" w:hAnsi="Times New Roman"/>
          <w:sz w:val="28"/>
          <w:szCs w:val="28"/>
          <w:lang w:eastAsia="ar-SA"/>
        </w:rPr>
        <w:t xml:space="preserve">, другими членами бюджетной комиссии </w:t>
      </w:r>
      <w:r>
        <w:rPr>
          <w:rFonts w:ascii="Times New Roman" w:eastAsia="Times New Roman" w:hAnsi="Times New Roman"/>
          <w:sz w:val="28"/>
          <w:szCs w:val="28"/>
          <w:lang w:eastAsia="ar-SA"/>
        </w:rPr>
        <w:t xml:space="preserve">при выделении бюджетных средств на приобретение автомашин сверх утвержденных норм, </w:t>
      </w:r>
      <w:r w:rsidRPr="00A534FD">
        <w:rPr>
          <w:rFonts w:ascii="Times New Roman" w:eastAsia="Times New Roman" w:hAnsi="Times New Roman"/>
          <w:sz w:val="28"/>
          <w:szCs w:val="28"/>
          <w:lang w:eastAsia="ar-SA"/>
        </w:rPr>
        <w:t>не обеспечен</w:t>
      </w:r>
      <w:r>
        <w:rPr>
          <w:rFonts w:ascii="Times New Roman" w:eastAsia="Times New Roman" w:hAnsi="Times New Roman"/>
          <w:sz w:val="28"/>
          <w:szCs w:val="28"/>
          <w:lang w:eastAsia="ar-SA"/>
        </w:rPr>
        <w:t xml:space="preserve">а качественная </w:t>
      </w:r>
      <w:r w:rsidRPr="00A534FD">
        <w:rPr>
          <w:rFonts w:ascii="Times New Roman" w:eastAsia="Times New Roman" w:hAnsi="Times New Roman"/>
          <w:sz w:val="28"/>
          <w:szCs w:val="28"/>
          <w:lang w:eastAsia="ar-SA"/>
        </w:rPr>
        <w:t>разработка проекта бюджета</w:t>
      </w:r>
      <w:r>
        <w:rPr>
          <w:rFonts w:ascii="Times New Roman" w:eastAsia="Times New Roman" w:hAnsi="Times New Roman"/>
          <w:sz w:val="28"/>
          <w:szCs w:val="28"/>
          <w:lang w:eastAsia="ar-SA"/>
        </w:rPr>
        <w:t xml:space="preserve"> и </w:t>
      </w:r>
      <w:r w:rsidRPr="006B2324">
        <w:rPr>
          <w:rFonts w:ascii="Times New Roman" w:eastAsia="Times New Roman" w:hAnsi="Times New Roman"/>
          <w:sz w:val="28"/>
          <w:szCs w:val="28"/>
          <w:lang w:eastAsia="ar-SA"/>
        </w:rPr>
        <w:t>выработк</w:t>
      </w:r>
      <w:r>
        <w:rPr>
          <w:rFonts w:ascii="Times New Roman" w:eastAsia="Times New Roman" w:hAnsi="Times New Roman"/>
          <w:sz w:val="28"/>
          <w:szCs w:val="28"/>
          <w:lang w:eastAsia="ar-SA"/>
        </w:rPr>
        <w:t>а</w:t>
      </w:r>
      <w:r w:rsidRPr="006B2324">
        <w:rPr>
          <w:rFonts w:ascii="Times New Roman" w:eastAsia="Times New Roman" w:hAnsi="Times New Roman"/>
          <w:sz w:val="28"/>
          <w:szCs w:val="28"/>
          <w:lang w:eastAsia="ar-SA"/>
        </w:rPr>
        <w:t xml:space="preserve"> предложений по исполнению бюджета.</w:t>
      </w:r>
    </w:p>
    <w:p w:rsidR="00117719" w:rsidRPr="00A534FD" w:rsidRDefault="00117719" w:rsidP="00117719">
      <w:pPr>
        <w:tabs>
          <w:tab w:val="left" w:pos="567"/>
        </w:tabs>
        <w:spacing w:after="0" w:line="240" w:lineRule="auto"/>
        <w:ind w:firstLine="567"/>
        <w:jc w:val="both"/>
        <w:rPr>
          <w:rFonts w:ascii="Times New Roman" w:eastAsia="Times New Roman" w:hAnsi="Times New Roman"/>
          <w:sz w:val="28"/>
          <w:szCs w:val="28"/>
          <w:lang w:eastAsia="ar-SA"/>
        </w:rPr>
      </w:pPr>
      <w:r w:rsidRPr="00A534FD">
        <w:rPr>
          <w:rFonts w:ascii="Times New Roman" w:eastAsia="Times New Roman" w:hAnsi="Times New Roman"/>
          <w:sz w:val="28"/>
          <w:szCs w:val="28"/>
          <w:lang w:eastAsia="ar-SA"/>
        </w:rPr>
        <w:t xml:space="preserve">В свою очередь, </w:t>
      </w:r>
      <w:r w:rsidRPr="00A534FD">
        <w:rPr>
          <w:rFonts w:ascii="Times New Roman" w:eastAsia="Times New Roman" w:hAnsi="Times New Roman"/>
          <w:b/>
          <w:i/>
          <w:sz w:val="28"/>
          <w:szCs w:val="28"/>
          <w:lang w:eastAsia="ar-SA"/>
        </w:rPr>
        <w:t>аким района</w:t>
      </w:r>
      <w:r w:rsidRPr="00A534FD">
        <w:rPr>
          <w:rFonts w:ascii="Times New Roman" w:eastAsia="Times New Roman" w:hAnsi="Times New Roman"/>
          <w:sz w:val="28"/>
          <w:szCs w:val="28"/>
          <w:lang w:eastAsia="ar-SA"/>
        </w:rPr>
        <w:t>, являющийся председателем бюджетной комиссии, который в соответствии с пунктом 3 статьи 59 Бюджетного кодекса Республики Казахстан планирует ее работу и несет ответственность за деятельность, не достаточным образом руководи</w:t>
      </w:r>
      <w:r>
        <w:rPr>
          <w:rFonts w:ascii="Times New Roman" w:eastAsia="Times New Roman" w:hAnsi="Times New Roman"/>
          <w:sz w:val="28"/>
          <w:szCs w:val="28"/>
          <w:lang w:eastAsia="ar-SA"/>
        </w:rPr>
        <w:t>л</w:t>
      </w:r>
      <w:r w:rsidRPr="00A534FD">
        <w:rPr>
          <w:rFonts w:ascii="Times New Roman" w:eastAsia="Times New Roman" w:hAnsi="Times New Roman"/>
          <w:sz w:val="28"/>
          <w:szCs w:val="28"/>
          <w:lang w:eastAsia="ar-SA"/>
        </w:rPr>
        <w:t xml:space="preserve"> деятельностью осуществляемой бюджетной комиссией района. </w:t>
      </w:r>
    </w:p>
    <w:p w:rsidR="00117719" w:rsidRPr="00A534FD" w:rsidRDefault="00117719" w:rsidP="00117719">
      <w:pPr>
        <w:tabs>
          <w:tab w:val="left" w:pos="567"/>
        </w:tabs>
        <w:spacing w:after="0" w:line="240" w:lineRule="auto"/>
        <w:ind w:firstLine="567"/>
        <w:jc w:val="both"/>
        <w:rPr>
          <w:rFonts w:ascii="Times New Roman" w:hAnsi="Times New Roman"/>
          <w:sz w:val="28"/>
          <w:szCs w:val="28"/>
          <w:lang w:eastAsia="ar-SA"/>
        </w:rPr>
      </w:pPr>
      <w:r w:rsidRPr="00A534FD">
        <w:rPr>
          <w:rFonts w:ascii="Times New Roman" w:hAnsi="Times New Roman"/>
          <w:sz w:val="28"/>
          <w:szCs w:val="28"/>
          <w:lang w:eastAsia="ar-SA"/>
        </w:rPr>
        <w:t>Пр</w:t>
      </w:r>
      <w:r>
        <w:rPr>
          <w:rFonts w:ascii="Times New Roman" w:hAnsi="Times New Roman"/>
          <w:sz w:val="28"/>
          <w:szCs w:val="28"/>
          <w:lang w:eastAsia="ar-SA"/>
        </w:rPr>
        <w:t>и вынесении на сессию маслихата вышеуказанных вопросов</w:t>
      </w:r>
      <w:r w:rsidRPr="00A534FD">
        <w:rPr>
          <w:rFonts w:ascii="Times New Roman" w:hAnsi="Times New Roman"/>
          <w:sz w:val="28"/>
          <w:szCs w:val="28"/>
          <w:lang w:eastAsia="ar-SA"/>
        </w:rPr>
        <w:t xml:space="preserve">, </w:t>
      </w:r>
      <w:r w:rsidRPr="00A534FD">
        <w:rPr>
          <w:rFonts w:ascii="Times New Roman" w:hAnsi="Times New Roman"/>
          <w:b/>
          <w:i/>
          <w:sz w:val="28"/>
          <w:szCs w:val="28"/>
          <w:lang w:eastAsia="ar-SA"/>
        </w:rPr>
        <w:t>постоянной комиссией</w:t>
      </w:r>
      <w:r w:rsidRPr="00A534FD">
        <w:rPr>
          <w:rFonts w:ascii="Times New Roman" w:hAnsi="Times New Roman"/>
          <w:sz w:val="28"/>
          <w:szCs w:val="28"/>
          <w:lang w:eastAsia="ar-SA"/>
        </w:rPr>
        <w:t xml:space="preserve"> </w:t>
      </w:r>
      <w:r w:rsidRPr="00932DEC">
        <w:rPr>
          <w:rFonts w:ascii="Times New Roman" w:hAnsi="Times New Roman"/>
          <w:b/>
          <w:i/>
          <w:sz w:val="28"/>
          <w:szCs w:val="28"/>
          <w:lang w:eastAsia="ar-SA"/>
        </w:rPr>
        <w:t>по экономике и бюджету,</w:t>
      </w:r>
      <w:r>
        <w:rPr>
          <w:rFonts w:ascii="Times New Roman" w:hAnsi="Times New Roman"/>
          <w:sz w:val="28"/>
          <w:szCs w:val="28"/>
          <w:lang w:eastAsia="ar-SA"/>
        </w:rPr>
        <w:t xml:space="preserve"> </w:t>
      </w:r>
      <w:r w:rsidRPr="00A534FD">
        <w:rPr>
          <w:rFonts w:ascii="Times New Roman" w:hAnsi="Times New Roman"/>
          <w:sz w:val="28"/>
          <w:szCs w:val="28"/>
          <w:lang w:eastAsia="ar-SA"/>
        </w:rPr>
        <w:t>не должным образом обраща</w:t>
      </w:r>
      <w:r>
        <w:rPr>
          <w:rFonts w:ascii="Times New Roman" w:hAnsi="Times New Roman"/>
          <w:sz w:val="28"/>
          <w:szCs w:val="28"/>
          <w:lang w:eastAsia="ar-SA"/>
        </w:rPr>
        <w:t>лось</w:t>
      </w:r>
      <w:r w:rsidRPr="00A534FD">
        <w:rPr>
          <w:rFonts w:ascii="Times New Roman" w:hAnsi="Times New Roman"/>
          <w:sz w:val="28"/>
          <w:szCs w:val="28"/>
          <w:lang w:eastAsia="ar-SA"/>
        </w:rPr>
        <w:t xml:space="preserve"> внимание на наличие соответс</w:t>
      </w:r>
      <w:r>
        <w:rPr>
          <w:rFonts w:ascii="Times New Roman" w:hAnsi="Times New Roman"/>
          <w:sz w:val="28"/>
          <w:szCs w:val="28"/>
          <w:lang w:eastAsia="ar-SA"/>
        </w:rPr>
        <w:t xml:space="preserve">твующих обоснований и расчетов, </w:t>
      </w:r>
      <w:r>
        <w:rPr>
          <w:rFonts w:ascii="Times New Roman" w:hAnsi="Times New Roman"/>
          <w:sz w:val="28"/>
          <w:szCs w:val="28"/>
          <w:lang w:val="kk-KZ" w:eastAsia="ar-SA"/>
        </w:rPr>
        <w:t>предусмотренных статьей 78 Бюджетного кодекса Республики Казахстан.</w:t>
      </w:r>
    </w:p>
    <w:p w:rsidR="00117719" w:rsidRPr="00A534FD" w:rsidRDefault="00117719" w:rsidP="00117719">
      <w:pPr>
        <w:tabs>
          <w:tab w:val="left" w:pos="567"/>
        </w:tabs>
        <w:spacing w:after="0" w:line="240" w:lineRule="auto"/>
        <w:ind w:firstLine="567"/>
        <w:jc w:val="both"/>
        <w:rPr>
          <w:rFonts w:ascii="Times New Roman" w:hAnsi="Times New Roman"/>
          <w:sz w:val="28"/>
          <w:szCs w:val="28"/>
          <w:lang w:eastAsia="ar-SA"/>
        </w:rPr>
      </w:pPr>
      <w:r w:rsidRPr="00A534FD">
        <w:rPr>
          <w:rFonts w:ascii="Times New Roman" w:hAnsi="Times New Roman"/>
          <w:sz w:val="28"/>
          <w:szCs w:val="28"/>
          <w:lang w:eastAsia="ar-SA"/>
        </w:rPr>
        <w:t xml:space="preserve">В результате, </w:t>
      </w:r>
      <w:r w:rsidRPr="00A534FD">
        <w:rPr>
          <w:rFonts w:ascii="Times New Roman" w:hAnsi="Times New Roman"/>
          <w:b/>
          <w:i/>
          <w:sz w:val="28"/>
          <w:szCs w:val="28"/>
          <w:lang w:eastAsia="ar-SA"/>
        </w:rPr>
        <w:t>маслихат района</w:t>
      </w:r>
      <w:r w:rsidRPr="00A534FD">
        <w:rPr>
          <w:rFonts w:ascii="Times New Roman" w:hAnsi="Times New Roman"/>
          <w:sz w:val="28"/>
          <w:szCs w:val="28"/>
          <w:lang w:eastAsia="ar-SA"/>
        </w:rPr>
        <w:t xml:space="preserve"> при </w:t>
      </w:r>
      <w:r>
        <w:rPr>
          <w:rFonts w:ascii="Times New Roman" w:hAnsi="Times New Roman"/>
          <w:sz w:val="28"/>
          <w:szCs w:val="28"/>
          <w:lang w:eastAsia="ar-SA"/>
        </w:rPr>
        <w:t>рассмотрении вышеуказанных вопросов,</w:t>
      </w:r>
      <w:r w:rsidRPr="00A534FD">
        <w:rPr>
          <w:rFonts w:ascii="Times New Roman" w:hAnsi="Times New Roman"/>
          <w:sz w:val="28"/>
          <w:szCs w:val="28"/>
          <w:lang w:eastAsia="ar-SA"/>
        </w:rPr>
        <w:t xml:space="preserve"> не придержива</w:t>
      </w:r>
      <w:r>
        <w:rPr>
          <w:rFonts w:ascii="Times New Roman" w:hAnsi="Times New Roman"/>
          <w:sz w:val="28"/>
          <w:szCs w:val="28"/>
          <w:lang w:eastAsia="ar-SA"/>
        </w:rPr>
        <w:t>л</w:t>
      </w:r>
      <w:r w:rsidRPr="00A534FD">
        <w:rPr>
          <w:rFonts w:ascii="Times New Roman" w:hAnsi="Times New Roman"/>
          <w:sz w:val="28"/>
          <w:szCs w:val="28"/>
          <w:lang w:eastAsia="ar-SA"/>
        </w:rPr>
        <w:t>ся принципа обоснованности, установленного статьей 76 Бюджетного Кодекса Республики Казахстан.</w:t>
      </w:r>
    </w:p>
    <w:p w:rsidR="00117719" w:rsidRDefault="00117719" w:rsidP="00117719">
      <w:pPr>
        <w:pStyle w:val="a4"/>
        <w:pBdr>
          <w:bottom w:val="single" w:sz="4" w:space="6" w:color="FFFFFF"/>
        </w:pBdr>
        <w:spacing w:before="0" w:beforeAutospacing="0" w:after="0" w:afterAutospacing="0"/>
        <w:ind w:firstLine="567"/>
        <w:jc w:val="both"/>
        <w:rPr>
          <w:sz w:val="28"/>
          <w:szCs w:val="28"/>
        </w:rPr>
      </w:pPr>
    </w:p>
    <w:p w:rsidR="00117719" w:rsidRDefault="00117719" w:rsidP="00117719">
      <w:pPr>
        <w:pStyle w:val="1"/>
        <w:ind w:firstLine="567"/>
        <w:rPr>
          <w:b/>
          <w:sz w:val="28"/>
          <w:szCs w:val="28"/>
        </w:rPr>
      </w:pPr>
      <w:r>
        <w:rPr>
          <w:b/>
          <w:sz w:val="28"/>
          <w:szCs w:val="28"/>
        </w:rPr>
        <w:t>Рекомендации по результатам государственного аудита:</w:t>
      </w:r>
    </w:p>
    <w:p w:rsidR="00117719" w:rsidRPr="009639F1" w:rsidRDefault="00117719" w:rsidP="00117719">
      <w:pPr>
        <w:pStyle w:val="1"/>
        <w:numPr>
          <w:ilvl w:val="0"/>
          <w:numId w:val="1"/>
        </w:numPr>
        <w:tabs>
          <w:tab w:val="left" w:pos="851"/>
        </w:tabs>
        <w:ind w:left="0" w:firstLine="567"/>
        <w:jc w:val="both"/>
        <w:rPr>
          <w:color w:val="000000"/>
          <w:spacing w:val="2"/>
          <w:sz w:val="28"/>
          <w:szCs w:val="28"/>
        </w:rPr>
      </w:pPr>
      <w:r>
        <w:rPr>
          <w:color w:val="000000"/>
          <w:spacing w:val="2"/>
          <w:sz w:val="28"/>
          <w:szCs w:val="28"/>
        </w:rPr>
        <w:t xml:space="preserve">Предлагаю итоги проведенного аудиторского мероприятия в </w:t>
      </w:r>
      <w:r w:rsidRPr="006020FD">
        <w:rPr>
          <w:color w:val="000000"/>
          <w:spacing w:val="2"/>
          <w:sz w:val="28"/>
          <w:szCs w:val="28"/>
        </w:rPr>
        <w:t>ГУ «Аппарат акима Казталовского района»</w:t>
      </w:r>
      <w:r>
        <w:rPr>
          <w:color w:val="000000"/>
          <w:spacing w:val="2"/>
          <w:sz w:val="28"/>
          <w:szCs w:val="28"/>
        </w:rPr>
        <w:t xml:space="preserve"> рассмотреть на заседании Ревизионной комиссии по Западно-Казахстанской области.</w:t>
      </w:r>
    </w:p>
    <w:p w:rsidR="00117719" w:rsidRPr="009639F1" w:rsidRDefault="00117719" w:rsidP="00117719">
      <w:pPr>
        <w:pStyle w:val="1"/>
        <w:numPr>
          <w:ilvl w:val="0"/>
          <w:numId w:val="1"/>
        </w:numPr>
        <w:tabs>
          <w:tab w:val="left" w:pos="851"/>
        </w:tabs>
        <w:ind w:left="0" w:firstLine="567"/>
        <w:jc w:val="both"/>
        <w:rPr>
          <w:i/>
          <w:color w:val="000000"/>
          <w:spacing w:val="2"/>
          <w:sz w:val="28"/>
          <w:szCs w:val="28"/>
        </w:rPr>
      </w:pPr>
      <w:r w:rsidRPr="009639F1">
        <w:rPr>
          <w:rFonts w:eastAsia="Times New Roman"/>
          <w:b/>
          <w:i/>
          <w:color w:val="000000"/>
          <w:spacing w:val="2"/>
          <w:sz w:val="28"/>
          <w:szCs w:val="28"/>
        </w:rPr>
        <w:t xml:space="preserve">Акиму </w:t>
      </w:r>
      <w:r w:rsidRPr="009639F1">
        <w:rPr>
          <w:b/>
          <w:i/>
          <w:sz w:val="28"/>
          <w:szCs w:val="28"/>
        </w:rPr>
        <w:t>Казталовского района Шыныбекову А.А. (председателю бюджетной комиссии):</w:t>
      </w:r>
    </w:p>
    <w:p w:rsidR="00117719" w:rsidRDefault="00117719" w:rsidP="00117719">
      <w:pPr>
        <w:pStyle w:val="1"/>
        <w:tabs>
          <w:tab w:val="left" w:pos="851"/>
        </w:tabs>
        <w:ind w:firstLine="567"/>
        <w:jc w:val="both"/>
        <w:rPr>
          <w:color w:val="000000"/>
          <w:spacing w:val="2"/>
          <w:sz w:val="28"/>
          <w:szCs w:val="28"/>
          <w:lang w:val="ru-RU"/>
        </w:rPr>
      </w:pPr>
      <w:r w:rsidRPr="00483374">
        <w:rPr>
          <w:color w:val="000000"/>
          <w:spacing w:val="2"/>
          <w:sz w:val="28"/>
          <w:szCs w:val="28"/>
          <w:lang w:val="ru-RU"/>
        </w:rPr>
        <w:t>2.1.</w:t>
      </w:r>
      <w:r>
        <w:rPr>
          <w:color w:val="000000"/>
          <w:spacing w:val="2"/>
          <w:sz w:val="28"/>
          <w:szCs w:val="28"/>
          <w:lang w:val="ru-RU"/>
        </w:rPr>
        <w:t xml:space="preserve"> </w:t>
      </w:r>
      <w:r w:rsidRPr="00483374">
        <w:rPr>
          <w:color w:val="000000"/>
          <w:spacing w:val="2"/>
          <w:sz w:val="28"/>
          <w:szCs w:val="28"/>
          <w:lang w:val="ru-RU"/>
        </w:rPr>
        <w:t xml:space="preserve">Обратить внимание на выявленные факты нарушений законодательства </w:t>
      </w:r>
      <w:r>
        <w:rPr>
          <w:color w:val="000000"/>
          <w:spacing w:val="2"/>
          <w:sz w:val="28"/>
          <w:szCs w:val="28"/>
          <w:lang w:val="ru-RU"/>
        </w:rPr>
        <w:t>Республики Казахстан</w:t>
      </w:r>
      <w:r w:rsidRPr="00483374">
        <w:rPr>
          <w:color w:val="000000"/>
          <w:spacing w:val="2"/>
          <w:sz w:val="28"/>
          <w:szCs w:val="28"/>
          <w:lang w:val="ru-RU"/>
        </w:rPr>
        <w:t>, а также принять меры по недопущению впредь нарушений законо</w:t>
      </w:r>
      <w:r>
        <w:rPr>
          <w:color w:val="000000"/>
          <w:spacing w:val="2"/>
          <w:sz w:val="28"/>
          <w:szCs w:val="28"/>
          <w:lang w:val="ru-RU"/>
        </w:rPr>
        <w:t>дательства Республики Казахстан;</w:t>
      </w:r>
    </w:p>
    <w:p w:rsidR="00117719" w:rsidRDefault="00117719" w:rsidP="00117719">
      <w:pPr>
        <w:pStyle w:val="1"/>
        <w:tabs>
          <w:tab w:val="left" w:pos="1134"/>
        </w:tabs>
        <w:ind w:firstLine="567"/>
        <w:jc w:val="both"/>
        <w:rPr>
          <w:color w:val="000000"/>
          <w:spacing w:val="2"/>
          <w:sz w:val="28"/>
          <w:szCs w:val="28"/>
          <w:lang w:val="ru-RU"/>
        </w:rPr>
      </w:pPr>
      <w:r>
        <w:rPr>
          <w:color w:val="000000"/>
          <w:spacing w:val="2"/>
          <w:sz w:val="28"/>
          <w:szCs w:val="28"/>
          <w:lang w:val="ru-RU"/>
        </w:rPr>
        <w:t xml:space="preserve">2.2. </w:t>
      </w:r>
      <w:r w:rsidRPr="00483374">
        <w:rPr>
          <w:color w:val="000000"/>
          <w:spacing w:val="2"/>
          <w:sz w:val="28"/>
          <w:szCs w:val="28"/>
          <w:lang w:val="ru-RU"/>
        </w:rPr>
        <w:t xml:space="preserve">Рассмотреть ответственность </w:t>
      </w:r>
      <w:r>
        <w:rPr>
          <w:color w:val="000000"/>
          <w:spacing w:val="2"/>
          <w:sz w:val="28"/>
          <w:szCs w:val="28"/>
          <w:lang w:val="ru-RU"/>
        </w:rPr>
        <w:t xml:space="preserve">должностных лиц </w:t>
      </w:r>
      <w:r w:rsidRPr="00691388">
        <w:rPr>
          <w:color w:val="000000"/>
          <w:spacing w:val="2"/>
          <w:sz w:val="28"/>
          <w:szCs w:val="28"/>
        </w:rPr>
        <w:t>ГУ «Аппарат акима Казталовского района»</w:t>
      </w:r>
      <w:r w:rsidRPr="00691388">
        <w:rPr>
          <w:color w:val="000000"/>
          <w:spacing w:val="2"/>
          <w:sz w:val="28"/>
          <w:szCs w:val="28"/>
          <w:lang w:val="ru-RU"/>
        </w:rPr>
        <w:t>,</w:t>
      </w:r>
      <w:r w:rsidRPr="00483374">
        <w:rPr>
          <w:color w:val="000000"/>
          <w:spacing w:val="2"/>
          <w:sz w:val="28"/>
          <w:szCs w:val="28"/>
          <w:lang w:val="ru-RU"/>
        </w:rPr>
        <w:t xml:space="preserve"> допустивших нарушения бюджетного и иного законодательства Республики Казахстан.</w:t>
      </w:r>
    </w:p>
    <w:p w:rsidR="00117719" w:rsidRPr="00483374" w:rsidRDefault="00117719" w:rsidP="00117719">
      <w:pPr>
        <w:pStyle w:val="1"/>
        <w:tabs>
          <w:tab w:val="left" w:pos="1134"/>
        </w:tabs>
        <w:ind w:firstLine="567"/>
        <w:jc w:val="both"/>
        <w:rPr>
          <w:color w:val="000000"/>
          <w:spacing w:val="2"/>
          <w:sz w:val="28"/>
          <w:szCs w:val="28"/>
          <w:lang w:val="ru-RU"/>
        </w:rPr>
      </w:pPr>
    </w:p>
    <w:p w:rsidR="00117719" w:rsidRDefault="00117719" w:rsidP="00117719">
      <w:pPr>
        <w:pStyle w:val="1"/>
        <w:numPr>
          <w:ilvl w:val="0"/>
          <w:numId w:val="1"/>
        </w:numPr>
        <w:tabs>
          <w:tab w:val="left" w:pos="851"/>
        </w:tabs>
        <w:ind w:left="0" w:firstLine="567"/>
        <w:jc w:val="both"/>
        <w:rPr>
          <w:b/>
          <w:i/>
          <w:color w:val="000000"/>
          <w:spacing w:val="2"/>
          <w:sz w:val="28"/>
          <w:szCs w:val="28"/>
        </w:rPr>
      </w:pPr>
      <w:r>
        <w:rPr>
          <w:b/>
          <w:i/>
          <w:color w:val="000000"/>
          <w:spacing w:val="2"/>
          <w:sz w:val="28"/>
          <w:szCs w:val="28"/>
          <w:lang w:val="ru-RU"/>
        </w:rPr>
        <w:t>И.о. р</w:t>
      </w:r>
      <w:r>
        <w:rPr>
          <w:b/>
          <w:i/>
          <w:color w:val="000000"/>
          <w:spacing w:val="2"/>
          <w:sz w:val="28"/>
          <w:szCs w:val="28"/>
        </w:rPr>
        <w:t>уководител</w:t>
      </w:r>
      <w:r>
        <w:rPr>
          <w:b/>
          <w:i/>
          <w:color w:val="000000"/>
          <w:spacing w:val="2"/>
          <w:sz w:val="28"/>
          <w:szCs w:val="28"/>
          <w:lang w:val="ru-RU"/>
        </w:rPr>
        <w:t>я</w:t>
      </w:r>
      <w:r>
        <w:rPr>
          <w:b/>
          <w:i/>
          <w:color w:val="000000"/>
          <w:spacing w:val="2"/>
          <w:sz w:val="28"/>
          <w:szCs w:val="28"/>
        </w:rPr>
        <w:t xml:space="preserve"> ГУ «Аппарат акима Казталовского района» (Дуйсенгалиеву Ж.А.):</w:t>
      </w:r>
    </w:p>
    <w:p w:rsidR="00117719" w:rsidRDefault="00117719" w:rsidP="00117719">
      <w:pPr>
        <w:pStyle w:val="a4"/>
        <w:pBdr>
          <w:bottom w:val="single" w:sz="4" w:space="8" w:color="FFFFFF"/>
        </w:pBdr>
        <w:tabs>
          <w:tab w:val="left" w:pos="567"/>
          <w:tab w:val="left" w:pos="851"/>
        </w:tabs>
        <w:spacing w:before="0" w:beforeAutospacing="0" w:after="0" w:afterAutospacing="0"/>
        <w:ind w:firstLine="567"/>
        <w:jc w:val="both"/>
        <w:rPr>
          <w:color w:val="000000"/>
          <w:spacing w:val="2"/>
          <w:sz w:val="28"/>
          <w:szCs w:val="28"/>
          <w:lang w:val="kk-KZ"/>
        </w:rPr>
      </w:pPr>
      <w:r>
        <w:rPr>
          <w:color w:val="000000"/>
          <w:spacing w:val="2"/>
          <w:sz w:val="28"/>
          <w:szCs w:val="28"/>
          <w:lang w:val="kk-KZ"/>
        </w:rPr>
        <w:t xml:space="preserve">3.1. Впредь, в целях не допущения выявленных нарушений принять меры по строгому соблюдению законодательства Республики Казахстан и принципов бюджетной системы, в части соблюдения Правил составления и представления бюджетных заявок, решения акима Казталовского района от 4 мая 2017 года №8 «О натуральных нормах обеспечения служебными и дежурными автомобилями </w:t>
      </w:r>
    </w:p>
    <w:p w:rsidR="00117719" w:rsidRDefault="00117719" w:rsidP="00117719">
      <w:pPr>
        <w:pStyle w:val="a4"/>
        <w:pBdr>
          <w:bottom w:val="single" w:sz="4" w:space="8" w:color="FFFFFF"/>
        </w:pBdr>
        <w:tabs>
          <w:tab w:val="left" w:pos="567"/>
          <w:tab w:val="left" w:pos="851"/>
        </w:tabs>
        <w:spacing w:before="0" w:beforeAutospacing="0" w:after="0" w:afterAutospacing="0"/>
        <w:jc w:val="both"/>
        <w:rPr>
          <w:color w:val="000000"/>
          <w:spacing w:val="2"/>
          <w:sz w:val="28"/>
          <w:szCs w:val="28"/>
          <w:lang w:val="kk-KZ"/>
        </w:rPr>
      </w:pPr>
      <w:r>
        <w:rPr>
          <w:color w:val="000000"/>
          <w:spacing w:val="2"/>
          <w:sz w:val="28"/>
          <w:szCs w:val="28"/>
          <w:lang w:val="kk-KZ"/>
        </w:rPr>
        <w:lastRenderedPageBreak/>
        <w:t>государственных органов», норм площадей для размещения аппаратов государственных органов, Правил премирования.</w:t>
      </w:r>
    </w:p>
    <w:p w:rsidR="00117719" w:rsidRDefault="00117719" w:rsidP="00117719">
      <w:pPr>
        <w:pStyle w:val="a4"/>
        <w:pBdr>
          <w:bottom w:val="single" w:sz="4" w:space="8" w:color="FFFFFF"/>
        </w:pBdr>
        <w:tabs>
          <w:tab w:val="left" w:pos="567"/>
          <w:tab w:val="left" w:pos="851"/>
        </w:tabs>
        <w:spacing w:before="0" w:beforeAutospacing="0" w:after="0" w:afterAutospacing="0"/>
        <w:ind w:firstLine="567"/>
        <w:jc w:val="both"/>
        <w:rPr>
          <w:color w:val="000000"/>
          <w:spacing w:val="2"/>
          <w:sz w:val="28"/>
          <w:szCs w:val="28"/>
          <w:lang w:val="kk-KZ"/>
        </w:rPr>
      </w:pPr>
      <w:r>
        <w:rPr>
          <w:color w:val="000000"/>
          <w:spacing w:val="2"/>
          <w:sz w:val="28"/>
          <w:szCs w:val="28"/>
          <w:lang w:val="kk-KZ"/>
        </w:rPr>
        <w:t xml:space="preserve">3.2. </w:t>
      </w:r>
      <w:r w:rsidRPr="00483374">
        <w:rPr>
          <w:color w:val="000000"/>
          <w:spacing w:val="2"/>
          <w:sz w:val="28"/>
          <w:szCs w:val="28"/>
        </w:rPr>
        <w:t xml:space="preserve">Рассмотреть ответственность </w:t>
      </w:r>
      <w:r>
        <w:rPr>
          <w:color w:val="000000"/>
          <w:spacing w:val="2"/>
          <w:sz w:val="28"/>
          <w:szCs w:val="28"/>
        </w:rPr>
        <w:t xml:space="preserve">должностных лиц </w:t>
      </w:r>
      <w:r w:rsidRPr="00691388">
        <w:rPr>
          <w:color w:val="000000"/>
          <w:spacing w:val="2"/>
          <w:sz w:val="28"/>
          <w:szCs w:val="28"/>
        </w:rPr>
        <w:t>ГУ «Аппарат акима Казталовского района»,</w:t>
      </w:r>
      <w:r w:rsidRPr="00483374">
        <w:rPr>
          <w:color w:val="000000"/>
          <w:spacing w:val="2"/>
          <w:sz w:val="28"/>
          <w:szCs w:val="28"/>
        </w:rPr>
        <w:t xml:space="preserve"> допустивших нарушения бюджетного и иного законодательства Республики Казахстан.</w:t>
      </w:r>
    </w:p>
    <w:p w:rsidR="00117719" w:rsidRDefault="00117719" w:rsidP="00117719">
      <w:pPr>
        <w:pStyle w:val="a4"/>
        <w:pBdr>
          <w:bottom w:val="single" w:sz="4" w:space="8" w:color="FFFFFF"/>
        </w:pBdr>
        <w:tabs>
          <w:tab w:val="left" w:pos="567"/>
          <w:tab w:val="left" w:pos="851"/>
        </w:tabs>
        <w:spacing w:before="0" w:beforeAutospacing="0" w:after="0" w:afterAutospacing="0"/>
        <w:ind w:firstLine="567"/>
        <w:jc w:val="both"/>
        <w:rPr>
          <w:color w:val="000000"/>
          <w:spacing w:val="2"/>
          <w:sz w:val="28"/>
          <w:szCs w:val="28"/>
          <w:lang w:val="kk-KZ"/>
        </w:rPr>
      </w:pPr>
      <w:r>
        <w:rPr>
          <w:color w:val="000000"/>
          <w:spacing w:val="2"/>
          <w:sz w:val="28"/>
          <w:szCs w:val="28"/>
          <w:lang w:val="kk-KZ"/>
        </w:rPr>
        <w:t xml:space="preserve">3.3. Обеспечить возмещение в доход местного бюджета сумм по </w:t>
      </w:r>
      <w:r>
        <w:rPr>
          <w:sz w:val="28"/>
          <w:szCs w:val="28"/>
        </w:rPr>
        <w:t>превышению норм установленной нормы пробега по дежурному автомобилю</w:t>
      </w:r>
      <w:r>
        <w:rPr>
          <w:color w:val="000000"/>
          <w:spacing w:val="2"/>
          <w:sz w:val="28"/>
          <w:szCs w:val="28"/>
          <w:lang w:val="kk-KZ"/>
        </w:rPr>
        <w:t xml:space="preserve"> в размере 212,5 тыс.тенге.</w:t>
      </w:r>
    </w:p>
    <w:p w:rsidR="00117719" w:rsidRDefault="00117719" w:rsidP="00117719">
      <w:pPr>
        <w:pStyle w:val="a4"/>
        <w:numPr>
          <w:ilvl w:val="0"/>
          <w:numId w:val="1"/>
        </w:numPr>
        <w:pBdr>
          <w:bottom w:val="single" w:sz="4" w:space="8" w:color="FFFFFF"/>
        </w:pBdr>
        <w:tabs>
          <w:tab w:val="left" w:pos="567"/>
          <w:tab w:val="left" w:pos="851"/>
        </w:tabs>
        <w:spacing w:before="0" w:beforeAutospacing="0" w:after="0" w:afterAutospacing="0"/>
        <w:ind w:left="0" w:firstLine="567"/>
        <w:jc w:val="both"/>
        <w:rPr>
          <w:color w:val="000000"/>
          <w:spacing w:val="2"/>
          <w:sz w:val="28"/>
          <w:szCs w:val="28"/>
          <w:lang w:val="kk-KZ"/>
        </w:rPr>
      </w:pPr>
      <w:r>
        <w:rPr>
          <w:color w:val="000000"/>
          <w:spacing w:val="2"/>
          <w:sz w:val="28"/>
          <w:szCs w:val="28"/>
          <w:lang w:val="kk-KZ"/>
        </w:rPr>
        <w:t xml:space="preserve">Направить материалы и выписку из аудиторского заключения об оказании услуг </w:t>
      </w:r>
      <w:r>
        <w:rPr>
          <w:sz w:val="28"/>
          <w:szCs w:val="28"/>
        </w:rPr>
        <w:t>АО «Өрт-сөндіруші»</w:t>
      </w:r>
      <w:r>
        <w:rPr>
          <w:sz w:val="28"/>
          <w:szCs w:val="28"/>
          <w:lang w:val="kk-KZ"/>
        </w:rPr>
        <w:t xml:space="preserve"> </w:t>
      </w:r>
      <w:r>
        <w:rPr>
          <w:color w:val="000000"/>
          <w:spacing w:val="2"/>
          <w:sz w:val="28"/>
          <w:szCs w:val="28"/>
          <w:lang w:val="kk-KZ"/>
        </w:rPr>
        <w:t>в Департамент государственных доходов по Западно-Казахстанской области для рассмотрения и принятия процессуального решения.</w:t>
      </w:r>
    </w:p>
    <w:p w:rsidR="00117719" w:rsidRPr="0083593B" w:rsidRDefault="00117719" w:rsidP="00117719">
      <w:pPr>
        <w:pStyle w:val="a5"/>
        <w:widowControl w:val="0"/>
        <w:numPr>
          <w:ilvl w:val="0"/>
          <w:numId w:val="1"/>
        </w:numPr>
        <w:pBdr>
          <w:bottom w:val="single" w:sz="4" w:space="8" w:color="FFFFFF"/>
        </w:pBdr>
        <w:tabs>
          <w:tab w:val="left" w:pos="567"/>
          <w:tab w:val="left" w:pos="851"/>
          <w:tab w:val="left" w:pos="993"/>
        </w:tabs>
        <w:suppressAutoHyphens/>
        <w:snapToGrid w:val="0"/>
        <w:spacing w:after="0" w:line="240" w:lineRule="auto"/>
        <w:ind w:left="0" w:firstLine="567"/>
        <w:jc w:val="both"/>
        <w:rPr>
          <w:rFonts w:ascii="Times New Roman" w:hAnsi="Times New Roman"/>
          <w:color w:val="000000"/>
          <w:spacing w:val="2"/>
          <w:sz w:val="28"/>
          <w:szCs w:val="28"/>
          <w:lang w:val="kk-KZ"/>
        </w:rPr>
      </w:pPr>
      <w:r w:rsidRPr="0083593B">
        <w:rPr>
          <w:rFonts w:ascii="Times New Roman" w:eastAsia="Times New Roman" w:hAnsi="Times New Roman"/>
          <w:sz w:val="28"/>
          <w:szCs w:val="28"/>
          <w:lang w:eastAsia="ar-SA"/>
        </w:rPr>
        <w:t xml:space="preserve">По результатам обсуждения и принятого постановления Ревизионной комиссии по ЗКО в случае установления признаков дисциплинарных нарушений в части соблюдения норм Этики государственного служащего (Кодекса чести) коррупционного характера, должностных правонарушений, а также правонарушений административного и уголовного характера направить материалы в уполномоченные и правоохранительные органы (Совет по этике по ЗКО АГДСиПК, в Департамент по ЗКО Национального бюро  АГДСиПК и СЭР ДГД по ЗКО КГД МФ РК) для рассмотрения и принятия процессуального решения, а также в областную прокуратуру </w:t>
      </w:r>
      <w:r w:rsidRPr="002A19A6">
        <w:rPr>
          <w:rFonts w:ascii="Times New Roman" w:eastAsia="Times New Roman" w:hAnsi="Times New Roman"/>
          <w:sz w:val="28"/>
          <w:szCs w:val="28"/>
          <w:lang w:eastAsia="ar-SA"/>
        </w:rPr>
        <w:t>в порядке надзора</w:t>
      </w:r>
      <w:r w:rsidRPr="0083593B">
        <w:rPr>
          <w:rFonts w:ascii="Times New Roman" w:eastAsia="Times New Roman" w:hAnsi="Times New Roman"/>
          <w:sz w:val="28"/>
          <w:szCs w:val="28"/>
          <w:lang w:eastAsia="ar-SA"/>
        </w:rPr>
        <w:t>.</w:t>
      </w:r>
    </w:p>
    <w:p w:rsidR="00117719" w:rsidRPr="0083593B" w:rsidRDefault="00117719" w:rsidP="00117719">
      <w:pPr>
        <w:pStyle w:val="a5"/>
        <w:widowControl w:val="0"/>
        <w:numPr>
          <w:ilvl w:val="0"/>
          <w:numId w:val="1"/>
        </w:numPr>
        <w:pBdr>
          <w:bottom w:val="single" w:sz="4" w:space="8" w:color="FFFFFF"/>
        </w:pBdr>
        <w:tabs>
          <w:tab w:val="left" w:pos="567"/>
          <w:tab w:val="left" w:pos="851"/>
          <w:tab w:val="left" w:pos="993"/>
        </w:tabs>
        <w:suppressAutoHyphens/>
        <w:snapToGrid w:val="0"/>
        <w:spacing w:after="0" w:line="240" w:lineRule="auto"/>
        <w:ind w:left="0" w:firstLine="567"/>
        <w:jc w:val="both"/>
        <w:rPr>
          <w:rFonts w:ascii="Times New Roman" w:hAnsi="Times New Roman"/>
          <w:color w:val="000000"/>
          <w:spacing w:val="2"/>
          <w:sz w:val="28"/>
          <w:szCs w:val="28"/>
          <w:lang w:val="kk-KZ"/>
        </w:rPr>
      </w:pPr>
      <w:r w:rsidRPr="0083593B">
        <w:rPr>
          <w:rFonts w:ascii="Times New Roman" w:hAnsi="Times New Roman"/>
          <w:color w:val="000000"/>
          <w:spacing w:val="2"/>
          <w:sz w:val="28"/>
          <w:szCs w:val="28"/>
        </w:rPr>
        <w:t xml:space="preserve">Информацию по итогам проведенного государственного аудита и финансового контроля направить в </w:t>
      </w:r>
      <w:r w:rsidRPr="0083593B">
        <w:rPr>
          <w:rFonts w:ascii="Times New Roman" w:hAnsi="Times New Roman"/>
          <w:color w:val="000000"/>
          <w:spacing w:val="2"/>
          <w:sz w:val="28"/>
          <w:szCs w:val="28"/>
          <w:lang w:val="kk-KZ"/>
        </w:rPr>
        <w:t>Казталовский</w:t>
      </w:r>
      <w:r w:rsidRPr="0083593B">
        <w:rPr>
          <w:rFonts w:ascii="Times New Roman" w:hAnsi="Times New Roman"/>
          <w:color w:val="000000"/>
          <w:spacing w:val="2"/>
          <w:sz w:val="28"/>
          <w:szCs w:val="28"/>
        </w:rPr>
        <w:t xml:space="preserve"> районный маслихат, акиму </w:t>
      </w:r>
      <w:r w:rsidRPr="0083593B">
        <w:rPr>
          <w:rFonts w:ascii="Times New Roman" w:hAnsi="Times New Roman"/>
          <w:color w:val="000000"/>
          <w:spacing w:val="2"/>
          <w:sz w:val="28"/>
          <w:szCs w:val="28"/>
          <w:lang w:val="kk-KZ"/>
        </w:rPr>
        <w:t>Казталовского</w:t>
      </w:r>
      <w:r w:rsidRPr="0083593B">
        <w:rPr>
          <w:rFonts w:ascii="Times New Roman" w:hAnsi="Times New Roman"/>
          <w:color w:val="000000"/>
          <w:spacing w:val="2"/>
          <w:sz w:val="28"/>
          <w:szCs w:val="28"/>
        </w:rPr>
        <w:t xml:space="preserve"> района и в Прокуратуру Западно-Казахской области для сведения.</w:t>
      </w:r>
    </w:p>
    <w:p w:rsidR="00117719" w:rsidRPr="0083593B" w:rsidRDefault="00117719" w:rsidP="00117719">
      <w:pPr>
        <w:pStyle w:val="a4"/>
        <w:pBdr>
          <w:bottom w:val="single" w:sz="4" w:space="8" w:color="FFFFFF"/>
        </w:pBdr>
        <w:tabs>
          <w:tab w:val="left" w:pos="567"/>
          <w:tab w:val="left" w:pos="851"/>
        </w:tabs>
        <w:spacing w:before="0" w:beforeAutospacing="0" w:after="0" w:afterAutospacing="0"/>
        <w:ind w:firstLine="567"/>
        <w:jc w:val="both"/>
        <w:rPr>
          <w:color w:val="000000"/>
          <w:spacing w:val="2"/>
          <w:sz w:val="28"/>
          <w:szCs w:val="28"/>
          <w:lang w:val="kk-KZ"/>
        </w:rPr>
      </w:pPr>
      <w:r>
        <w:rPr>
          <w:color w:val="000000"/>
          <w:spacing w:val="2"/>
          <w:sz w:val="28"/>
          <w:szCs w:val="28"/>
          <w:lang w:val="kk-KZ"/>
        </w:rPr>
        <w:t>7</w:t>
      </w:r>
      <w:r w:rsidRPr="0083593B">
        <w:rPr>
          <w:color w:val="000000"/>
          <w:spacing w:val="2"/>
          <w:sz w:val="28"/>
          <w:szCs w:val="28"/>
          <w:lang w:val="kk-KZ"/>
        </w:rPr>
        <w:t xml:space="preserve">. </w:t>
      </w:r>
      <w:r w:rsidRPr="0083593B">
        <w:rPr>
          <w:color w:val="000000"/>
          <w:spacing w:val="2"/>
          <w:sz w:val="28"/>
          <w:szCs w:val="28"/>
        </w:rPr>
        <w:t>Информацию и Аудиторское заключение по итогам проведенного государственного аудита, а также итоги аудита направить в Счетный комитет по контролю за исполнением республиканского бюджета для размещения в Единой базе данных государственного аудита и финансового контроля.</w:t>
      </w:r>
    </w:p>
    <w:p w:rsidR="00117719" w:rsidRDefault="00117719" w:rsidP="00117719">
      <w:pPr>
        <w:pStyle w:val="a4"/>
        <w:pBdr>
          <w:bottom w:val="single" w:sz="4" w:space="8" w:color="FFFFFF"/>
        </w:pBdr>
        <w:tabs>
          <w:tab w:val="left" w:pos="567"/>
          <w:tab w:val="left" w:pos="851"/>
        </w:tabs>
        <w:spacing w:before="0" w:beforeAutospacing="0" w:after="0" w:afterAutospacing="0"/>
        <w:ind w:firstLine="567"/>
        <w:jc w:val="both"/>
        <w:rPr>
          <w:color w:val="000000"/>
          <w:spacing w:val="2"/>
          <w:sz w:val="28"/>
          <w:szCs w:val="28"/>
          <w:lang w:val="kk-KZ"/>
        </w:rPr>
      </w:pPr>
    </w:p>
    <w:p w:rsidR="00117719" w:rsidRDefault="00117719" w:rsidP="00117719">
      <w:pPr>
        <w:pStyle w:val="a4"/>
        <w:pBdr>
          <w:bottom w:val="single" w:sz="4" w:space="31" w:color="FFFFFF"/>
        </w:pBdr>
        <w:spacing w:before="0" w:beforeAutospacing="0" w:after="0" w:afterAutospacing="0"/>
        <w:ind w:firstLine="567"/>
        <w:jc w:val="both"/>
        <w:rPr>
          <w:b/>
          <w:color w:val="000000"/>
          <w:spacing w:val="2"/>
          <w:sz w:val="28"/>
          <w:szCs w:val="28"/>
        </w:rPr>
      </w:pPr>
    </w:p>
    <w:p w:rsidR="00117719" w:rsidRDefault="00117719" w:rsidP="00117719">
      <w:pPr>
        <w:pStyle w:val="a4"/>
        <w:pBdr>
          <w:bottom w:val="single" w:sz="4" w:space="31" w:color="FFFFFF"/>
        </w:pBdr>
        <w:spacing w:before="0" w:beforeAutospacing="0" w:after="0" w:afterAutospacing="0"/>
        <w:ind w:firstLine="567"/>
        <w:jc w:val="both"/>
        <w:rPr>
          <w:b/>
          <w:color w:val="000000"/>
          <w:spacing w:val="2"/>
          <w:sz w:val="28"/>
          <w:szCs w:val="28"/>
        </w:rPr>
      </w:pPr>
      <w:r>
        <w:rPr>
          <w:b/>
          <w:color w:val="000000"/>
          <w:spacing w:val="2"/>
          <w:sz w:val="28"/>
          <w:szCs w:val="28"/>
        </w:rPr>
        <w:t>Член Ревизионной комиссии</w:t>
      </w:r>
      <w:r>
        <w:rPr>
          <w:color w:val="000000"/>
          <w:spacing w:val="2"/>
          <w:sz w:val="28"/>
          <w:szCs w:val="28"/>
        </w:rPr>
        <w:t xml:space="preserve"> </w:t>
      </w:r>
      <w:r>
        <w:rPr>
          <w:color w:val="000000"/>
          <w:spacing w:val="2"/>
          <w:sz w:val="28"/>
          <w:szCs w:val="28"/>
        </w:rPr>
        <w:tab/>
      </w:r>
      <w:r>
        <w:rPr>
          <w:color w:val="000000"/>
          <w:spacing w:val="2"/>
          <w:sz w:val="28"/>
          <w:szCs w:val="28"/>
        </w:rPr>
        <w:tab/>
      </w:r>
      <w:r>
        <w:rPr>
          <w:color w:val="000000"/>
          <w:spacing w:val="2"/>
          <w:sz w:val="28"/>
          <w:szCs w:val="28"/>
        </w:rPr>
        <w:tab/>
      </w:r>
      <w:r>
        <w:rPr>
          <w:b/>
          <w:color w:val="000000"/>
          <w:spacing w:val="2"/>
          <w:sz w:val="28"/>
          <w:szCs w:val="28"/>
          <w:lang w:val="kk-KZ"/>
        </w:rPr>
        <w:t>Хамидуллин Б</w:t>
      </w:r>
      <w:r>
        <w:rPr>
          <w:b/>
          <w:color w:val="000000"/>
          <w:spacing w:val="2"/>
          <w:sz w:val="28"/>
          <w:szCs w:val="28"/>
        </w:rPr>
        <w:t>.Ж.</w:t>
      </w:r>
    </w:p>
    <w:p w:rsidR="00725FBC" w:rsidRDefault="00725FBC"/>
    <w:sectPr w:rsidR="00725FBC" w:rsidSect="00725FB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47" w:rsidRDefault="006E5E47" w:rsidP="00D30390">
      <w:pPr>
        <w:spacing w:after="0" w:line="240" w:lineRule="auto"/>
      </w:pPr>
      <w:r>
        <w:separator/>
      </w:r>
    </w:p>
  </w:endnote>
  <w:endnote w:type="continuationSeparator" w:id="0">
    <w:p w:rsidR="006E5E47" w:rsidRDefault="006E5E47" w:rsidP="00D3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47" w:rsidRDefault="006E5E47" w:rsidP="00D30390">
      <w:pPr>
        <w:spacing w:after="0" w:line="240" w:lineRule="auto"/>
      </w:pPr>
      <w:r>
        <w:separator/>
      </w:r>
    </w:p>
  </w:footnote>
  <w:footnote w:type="continuationSeparator" w:id="0">
    <w:p w:rsidR="006E5E47" w:rsidRDefault="006E5E47" w:rsidP="00D30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390" w:rsidRDefault="000A2C8C">
    <w:pPr>
      <w:pStyle w:val="a6"/>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390" w:rsidRPr="00D30390" w:rsidRDefault="00D30390">
                          <w:pPr>
                            <w:rPr>
                              <w:rFonts w:ascii="Times New Roman" w:hAnsi="Times New Roman"/>
                              <w:color w:val="0C0000"/>
                              <w:sz w:val="14"/>
                            </w:rPr>
                          </w:pPr>
                          <w:r>
                            <w:rPr>
                              <w:rFonts w:ascii="Times New Roman" w:hAnsi="Times New Roman"/>
                              <w:color w:val="0C0000"/>
                              <w:sz w:val="14"/>
                            </w:rPr>
                            <w:t xml:space="preserve">26.04.2018 ЭҚАБЖ МО (7.21.2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D30390" w:rsidRPr="00D30390" w:rsidRDefault="00D30390">
                    <w:pPr>
                      <w:rPr>
                        <w:rFonts w:ascii="Times New Roman" w:hAnsi="Times New Roman"/>
                        <w:color w:val="0C0000"/>
                        <w:sz w:val="14"/>
                      </w:rPr>
                    </w:pPr>
                    <w:r>
                      <w:rPr>
                        <w:rFonts w:ascii="Times New Roman" w:hAnsi="Times New Roman"/>
                        <w:color w:val="0C0000"/>
                        <w:sz w:val="14"/>
                      </w:rPr>
                      <w:t xml:space="preserve">26.04.2018 ЭҚАБЖ МО (7.21.2 нұсқасы)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A17F6"/>
    <w:multiLevelType w:val="hybridMultilevel"/>
    <w:tmpl w:val="FC7A958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19"/>
    <w:rsid w:val="000A2C8C"/>
    <w:rsid w:val="00117719"/>
    <w:rsid w:val="006E5E47"/>
    <w:rsid w:val="00725FBC"/>
    <w:rsid w:val="00D30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semiHidden/>
    <w:locked/>
    <w:rsid w:val="00117719"/>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3"/>
    <w:uiPriority w:val="99"/>
    <w:semiHidden/>
    <w:unhideWhenUsed/>
    <w:qFormat/>
    <w:rsid w:val="00117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uiPriority w:val="99"/>
    <w:qFormat/>
    <w:rsid w:val="00117719"/>
    <w:pPr>
      <w:suppressAutoHyphens/>
      <w:spacing w:after="0" w:line="240" w:lineRule="auto"/>
    </w:pPr>
    <w:rPr>
      <w:rFonts w:ascii="Times New Roman" w:eastAsia="Arial" w:hAnsi="Times New Roman" w:cs="Times New Roman"/>
      <w:sz w:val="24"/>
      <w:szCs w:val="24"/>
      <w:lang w:val="kk-KZ" w:eastAsia="ar-SA"/>
    </w:rPr>
  </w:style>
  <w:style w:type="paragraph" w:styleId="a5">
    <w:name w:val="List Paragraph"/>
    <w:basedOn w:val="a"/>
    <w:uiPriority w:val="34"/>
    <w:qFormat/>
    <w:rsid w:val="00117719"/>
    <w:pPr>
      <w:ind w:left="720"/>
      <w:contextualSpacing/>
    </w:pPr>
  </w:style>
  <w:style w:type="paragraph" w:styleId="a6">
    <w:name w:val="header"/>
    <w:basedOn w:val="a"/>
    <w:link w:val="a7"/>
    <w:uiPriority w:val="99"/>
    <w:unhideWhenUsed/>
    <w:rsid w:val="00D303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0390"/>
    <w:rPr>
      <w:rFonts w:ascii="Calibri" w:eastAsia="Calibri" w:hAnsi="Calibri" w:cs="Times New Roman"/>
    </w:rPr>
  </w:style>
  <w:style w:type="paragraph" w:styleId="a8">
    <w:name w:val="footer"/>
    <w:basedOn w:val="a"/>
    <w:link w:val="a9"/>
    <w:uiPriority w:val="99"/>
    <w:unhideWhenUsed/>
    <w:rsid w:val="00D303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039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71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semiHidden/>
    <w:locked/>
    <w:rsid w:val="00117719"/>
    <w:rPr>
      <w:rFonts w:ascii="Times New Roman" w:eastAsia="Times New Roman" w:hAnsi="Times New Roman" w:cs="Times New Roman"/>
      <w:sz w:val="24"/>
      <w:szCs w:val="24"/>
      <w:lang w:eastAsia="ru-RU"/>
    </w:r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3"/>
    <w:uiPriority w:val="99"/>
    <w:semiHidden/>
    <w:unhideWhenUsed/>
    <w:qFormat/>
    <w:rsid w:val="0011771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uiPriority w:val="99"/>
    <w:qFormat/>
    <w:rsid w:val="00117719"/>
    <w:pPr>
      <w:suppressAutoHyphens/>
      <w:spacing w:after="0" w:line="240" w:lineRule="auto"/>
    </w:pPr>
    <w:rPr>
      <w:rFonts w:ascii="Times New Roman" w:eastAsia="Arial" w:hAnsi="Times New Roman" w:cs="Times New Roman"/>
      <w:sz w:val="24"/>
      <w:szCs w:val="24"/>
      <w:lang w:val="kk-KZ" w:eastAsia="ar-SA"/>
    </w:rPr>
  </w:style>
  <w:style w:type="paragraph" w:styleId="a5">
    <w:name w:val="List Paragraph"/>
    <w:basedOn w:val="a"/>
    <w:uiPriority w:val="34"/>
    <w:qFormat/>
    <w:rsid w:val="00117719"/>
    <w:pPr>
      <w:ind w:left="720"/>
      <w:contextualSpacing/>
    </w:pPr>
  </w:style>
  <w:style w:type="paragraph" w:styleId="a6">
    <w:name w:val="header"/>
    <w:basedOn w:val="a"/>
    <w:link w:val="a7"/>
    <w:uiPriority w:val="99"/>
    <w:unhideWhenUsed/>
    <w:rsid w:val="00D303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0390"/>
    <w:rPr>
      <w:rFonts w:ascii="Calibri" w:eastAsia="Calibri" w:hAnsi="Calibri" w:cs="Times New Roman"/>
    </w:rPr>
  </w:style>
  <w:style w:type="paragraph" w:styleId="a8">
    <w:name w:val="footer"/>
    <w:basedOn w:val="a"/>
    <w:link w:val="a9"/>
    <w:uiPriority w:val="99"/>
    <w:unhideWhenUsed/>
    <w:rsid w:val="00D303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03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5377</Words>
  <Characters>30650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2018-04-26T04:06:00Z</dcterms:created>
  <dcterms:modified xsi:type="dcterms:W3CDTF">2018-04-26T04:06:00Z</dcterms:modified>
</cp:coreProperties>
</file>