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4D" w:rsidRPr="00677B4D" w:rsidRDefault="00677B4D" w:rsidP="00677B4D">
      <w:r w:rsidRPr="00677B4D">
        <w:rPr>
          <w:b/>
          <w:bCs/>
        </w:rPr>
        <w:t>Цель государственного аудита: </w:t>
      </w:r>
      <w:r w:rsidRPr="00677B4D">
        <w:t>Государственный аудит эффективности деятельности объекта государственного аудита при использовании средств местного бюджета, выделенных неправительственным организациям области в рамках государственного социального заказа.</w:t>
      </w:r>
    </w:p>
    <w:p w:rsidR="00677B4D" w:rsidRPr="00677B4D" w:rsidRDefault="00677B4D" w:rsidP="00677B4D">
      <w:r w:rsidRPr="00677B4D">
        <w:rPr>
          <w:b/>
          <w:bCs/>
        </w:rPr>
        <w:t>Объекты государственного аудита: </w:t>
      </w:r>
      <w:r w:rsidRPr="00677B4D">
        <w:t xml:space="preserve">ГУ «Управление внутренней политики </w:t>
      </w:r>
      <w:proofErr w:type="gramStart"/>
      <w:r w:rsidRPr="00677B4D">
        <w:t>Западно-Казахстанской</w:t>
      </w:r>
      <w:proofErr w:type="gramEnd"/>
      <w:r w:rsidRPr="00677B4D">
        <w:t xml:space="preserve"> области».</w:t>
      </w:r>
    </w:p>
    <w:p w:rsidR="00677B4D" w:rsidRPr="00677B4D" w:rsidRDefault="00677B4D" w:rsidP="00677B4D">
      <w:r w:rsidRPr="00677B4D">
        <w:rPr>
          <w:b/>
          <w:bCs/>
        </w:rPr>
        <w:t>Государственный аудит проведен: </w:t>
      </w:r>
      <w:r w:rsidRPr="00677B4D">
        <w:t>главными специалистами государственными аудиторами отделов государственного аудита №</w:t>
      </w:r>
      <w:proofErr w:type="gramStart"/>
      <w:r w:rsidRPr="00677B4D">
        <w:t xml:space="preserve">1  </w:t>
      </w:r>
      <w:proofErr w:type="spellStart"/>
      <w:r w:rsidRPr="00677B4D">
        <w:t>Умаровой</w:t>
      </w:r>
      <w:proofErr w:type="spellEnd"/>
      <w:proofErr w:type="gramEnd"/>
      <w:r w:rsidRPr="00677B4D">
        <w:t xml:space="preserve"> С.М., №4 </w:t>
      </w:r>
      <w:proofErr w:type="spellStart"/>
      <w:r w:rsidRPr="00677B4D">
        <w:t>Бисеновым</w:t>
      </w:r>
      <w:proofErr w:type="spellEnd"/>
      <w:r w:rsidRPr="00677B4D">
        <w:t xml:space="preserve"> А.Ш.</w:t>
      </w:r>
    </w:p>
    <w:p w:rsidR="00677B4D" w:rsidRPr="00677B4D" w:rsidRDefault="00677B4D" w:rsidP="00677B4D">
      <w:r w:rsidRPr="00677B4D">
        <w:rPr>
          <w:b/>
          <w:bCs/>
        </w:rPr>
        <w:t>          Период, охваченный государственным аудитом:</w:t>
      </w:r>
      <w:r w:rsidRPr="00677B4D">
        <w:t xml:space="preserve"> с 1 января 2015 года по 31 </w:t>
      </w:r>
      <w:proofErr w:type="gramStart"/>
      <w:r w:rsidRPr="00677B4D">
        <w:t>декабря  2016</w:t>
      </w:r>
      <w:proofErr w:type="gramEnd"/>
      <w:r w:rsidRPr="00677B4D">
        <w:t xml:space="preserve"> года.</w:t>
      </w:r>
    </w:p>
    <w:p w:rsidR="00677B4D" w:rsidRPr="00677B4D" w:rsidRDefault="00677B4D" w:rsidP="00677B4D">
      <w:r w:rsidRPr="00677B4D">
        <w:rPr>
          <w:b/>
          <w:bCs/>
        </w:rPr>
        <w:t>          Основная (аналитическая) часть:</w:t>
      </w:r>
    </w:p>
    <w:p w:rsidR="00677B4D" w:rsidRPr="00677B4D" w:rsidRDefault="00677B4D" w:rsidP="00677B4D">
      <w:r w:rsidRPr="00677B4D">
        <w:t xml:space="preserve">По результатам проведенного внешнего государственного аудита общий объем охваченных бюджетных средств </w:t>
      </w:r>
      <w:proofErr w:type="gramStart"/>
      <w:r w:rsidRPr="00677B4D">
        <w:t>составил  49</w:t>
      </w:r>
      <w:proofErr w:type="gramEnd"/>
      <w:r w:rsidRPr="00677B4D">
        <w:t xml:space="preserve"> 657,5 тыс. тенге. Установлено нарушений бюджетного и иного законодательства на общую сумму </w:t>
      </w:r>
      <w:r w:rsidRPr="00677B4D">
        <w:rPr>
          <w:b/>
          <w:bCs/>
        </w:rPr>
        <w:t>5 483,8тыс. тенге</w:t>
      </w:r>
      <w:r w:rsidRPr="00677B4D">
        <w:t>, в том числе:</w:t>
      </w:r>
    </w:p>
    <w:p w:rsidR="00677B4D" w:rsidRPr="00677B4D" w:rsidRDefault="00677B4D" w:rsidP="00677B4D">
      <w:r w:rsidRPr="00677B4D">
        <w:t>-         финансовые нарушения, подлежащие поступлению в бюджет - 44,0 тыс. тенге;</w:t>
      </w:r>
    </w:p>
    <w:p w:rsidR="00677B4D" w:rsidRPr="00677B4D" w:rsidRDefault="00677B4D" w:rsidP="00677B4D">
      <w:r w:rsidRPr="00677B4D">
        <w:t xml:space="preserve">-         процедурные </w:t>
      </w:r>
      <w:proofErr w:type="gramStart"/>
      <w:r w:rsidRPr="00677B4D">
        <w:t>нарушения  -</w:t>
      </w:r>
      <w:proofErr w:type="gramEnd"/>
      <w:r w:rsidRPr="00677B4D">
        <w:t xml:space="preserve"> 1 339,2 </w:t>
      </w:r>
      <w:proofErr w:type="spellStart"/>
      <w:r w:rsidRPr="00677B4D">
        <w:t>тыс.тенге</w:t>
      </w:r>
      <w:proofErr w:type="spellEnd"/>
      <w:r w:rsidRPr="00677B4D">
        <w:t>;</w:t>
      </w:r>
    </w:p>
    <w:p w:rsidR="00677B4D" w:rsidRPr="00677B4D" w:rsidRDefault="00677B4D" w:rsidP="00677B4D">
      <w:r w:rsidRPr="00677B4D">
        <w:t>-         неэффективное использование - 4 100,6 тыс. тенге.</w:t>
      </w:r>
    </w:p>
    <w:p w:rsidR="00677B4D" w:rsidRPr="00677B4D" w:rsidRDefault="00677B4D" w:rsidP="00677B4D">
      <w:r w:rsidRPr="00677B4D">
        <w:t>Оценка деятельности Управления осуществлялась по двум показателям: эффективность и результативность.</w:t>
      </w:r>
    </w:p>
    <w:p w:rsidR="00677B4D" w:rsidRPr="00677B4D" w:rsidRDefault="00677B4D" w:rsidP="00677B4D">
      <w:r w:rsidRPr="00677B4D">
        <w:t xml:space="preserve">Согласно Положения, утвержденного постановлением </w:t>
      </w:r>
      <w:proofErr w:type="spellStart"/>
      <w:r w:rsidRPr="00677B4D">
        <w:t>акимата</w:t>
      </w:r>
      <w:proofErr w:type="spellEnd"/>
      <w:r w:rsidRPr="00677B4D">
        <w:t xml:space="preserve"> ЗКО №215 от 20.11.2012 года (утратило силу</w:t>
      </w:r>
      <w:proofErr w:type="gramStart"/>
      <w:r w:rsidRPr="00677B4D">
        <w:t>),  №</w:t>
      </w:r>
      <w:proofErr w:type="gramEnd"/>
      <w:r w:rsidRPr="00677B4D">
        <w:t>51 от 01.03.2016 года  (утратило силу), и №165 от 02.06.2017 года  (действует сейчас) ГУ «Управление внутренней политики Западно-Казахстанской области» (</w:t>
      </w:r>
      <w:r w:rsidRPr="00677B4D">
        <w:rPr>
          <w:i/>
          <w:iCs/>
        </w:rPr>
        <w:t>далее - Управление</w:t>
      </w:r>
      <w:r w:rsidRPr="00677B4D">
        <w:t>) - является государственным органом Республики Казахстан, осуществляющим руководство в сфере внутренней политики области.</w:t>
      </w:r>
    </w:p>
    <w:p w:rsidR="00677B4D" w:rsidRPr="00677B4D" w:rsidRDefault="00677B4D" w:rsidP="00677B4D">
      <w:r w:rsidRPr="00677B4D">
        <w:t xml:space="preserve">Миссия учреждения заключается в эффективной реализации государственной внутренней политики, направленной на укрепление общественно-политической стабильности, межэтнического и </w:t>
      </w:r>
      <w:proofErr w:type="gramStart"/>
      <w:r w:rsidRPr="00677B4D">
        <w:t>межконфессионального  согласия</w:t>
      </w:r>
      <w:proofErr w:type="gramEnd"/>
      <w:r w:rsidRPr="00677B4D">
        <w:t xml:space="preserve"> в регионе.</w:t>
      </w:r>
    </w:p>
    <w:p w:rsidR="00677B4D" w:rsidRPr="00677B4D" w:rsidRDefault="00677B4D" w:rsidP="00677B4D">
      <w:r w:rsidRPr="00677B4D">
        <w:t>Одними из основных задач и функций Управления являются:</w:t>
      </w:r>
    </w:p>
    <w:p w:rsidR="00677B4D" w:rsidRPr="00677B4D" w:rsidRDefault="00677B4D" w:rsidP="00677B4D">
      <w:r w:rsidRPr="00677B4D">
        <w:t xml:space="preserve">1. Координация деятельности местных исполнительных органов региона по реализации ключевых </w:t>
      </w:r>
      <w:proofErr w:type="gramStart"/>
      <w:r w:rsidRPr="00677B4D">
        <w:t>приоритетов  государственной</w:t>
      </w:r>
      <w:proofErr w:type="gramEnd"/>
      <w:r w:rsidRPr="00677B4D">
        <w:t xml:space="preserve"> политики в социально-экономической, культурной и общественно-политической сферах;</w:t>
      </w:r>
    </w:p>
    <w:p w:rsidR="00677B4D" w:rsidRPr="00677B4D" w:rsidRDefault="00677B4D" w:rsidP="00677B4D">
      <w:r w:rsidRPr="00677B4D">
        <w:t>2. Обеспечение разъяснения и пропаганды в регионе основных приоритетов Стратегии развития Казахстана до 2050 года, Стратегического плана развития Республики Казахстан до 2020 года, ежегодных Посланий Президента народу Казахстана, государственных и отраслевых программ и других стратегических документов;</w:t>
      </w:r>
    </w:p>
    <w:p w:rsidR="00677B4D" w:rsidRPr="00677B4D" w:rsidRDefault="00677B4D" w:rsidP="00677B4D">
      <w:r w:rsidRPr="00677B4D">
        <w:t>3. Осуществление взаимодействия с политическими партиями, неправительственными организациями, этнокультурными и религиозными объединениями, правозащитными и другими общественными организациями, профессиональными союзами, средств массовой информации, научным и творческим сообществом, лидерами общественного мнения;</w:t>
      </w:r>
    </w:p>
    <w:p w:rsidR="00677B4D" w:rsidRPr="00677B4D" w:rsidRDefault="00677B4D" w:rsidP="00677B4D">
      <w:r w:rsidRPr="00677B4D">
        <w:t>4. Обеспечение эффективной реализации государственного социального заказа на выполнение социально значимых проектов, в том числе проведение конкурсных процедур и мониторинг хода реализации проектов;</w:t>
      </w:r>
    </w:p>
    <w:p w:rsidR="00677B4D" w:rsidRPr="00677B4D" w:rsidRDefault="00677B4D" w:rsidP="00677B4D">
      <w:r w:rsidRPr="00677B4D">
        <w:lastRenderedPageBreak/>
        <w:t xml:space="preserve">5. Осуществление контроля за своевременным представлением, а также за достоверным представлением сведений некоммерческих организаций, филиалов представительств (обособленными подразделениями) иностранных и международных некоммерческих организаций, осуществляющих деятельность на территорий </w:t>
      </w:r>
      <w:proofErr w:type="spellStart"/>
      <w:r w:rsidRPr="00677B4D">
        <w:t>Западно</w:t>
      </w:r>
      <w:proofErr w:type="spellEnd"/>
      <w:r w:rsidRPr="00677B4D">
        <w:t xml:space="preserve"> – Казахстанской области, в уполномоченные органы в сфере взаимодействия с неправительственными организациями сведений о своей деятельности, в том числе о своих учредителях (участниках), составе имущества, источниках формирования и направлениях расходования денег и другие.</w:t>
      </w:r>
    </w:p>
    <w:p w:rsidR="00677B4D" w:rsidRPr="00677B4D" w:rsidRDefault="00677B4D" w:rsidP="00677B4D">
      <w:r w:rsidRPr="00677B4D">
        <w:t xml:space="preserve">Государственный социальный </w:t>
      </w:r>
      <w:proofErr w:type="gramStart"/>
      <w:r w:rsidRPr="00677B4D">
        <w:t>заказ  размещается</w:t>
      </w:r>
      <w:proofErr w:type="gramEnd"/>
      <w:r w:rsidRPr="00677B4D">
        <w:t xml:space="preserve"> на областном уровне в управлениях  молодежной политики, внутренней политики, развития языков, здравоохранения, координации занятости и социальных программ. На районном </w:t>
      </w:r>
      <w:proofErr w:type="gramStart"/>
      <w:r w:rsidRPr="00677B4D">
        <w:t>и  городском</w:t>
      </w:r>
      <w:proofErr w:type="gramEnd"/>
      <w:r w:rsidRPr="00677B4D">
        <w:t xml:space="preserve"> уровнях администраторами бюджетных программ по реализации социальных проектов НПО являются отделы вну</w:t>
      </w:r>
      <w:bookmarkStart w:id="0" w:name="_GoBack"/>
      <w:bookmarkEnd w:id="0"/>
      <w:r w:rsidRPr="00677B4D">
        <w:t>тренней политики, занятости и социальных программ.</w:t>
      </w:r>
    </w:p>
    <w:p w:rsidR="00677B4D" w:rsidRPr="00677B4D" w:rsidRDefault="00677B4D" w:rsidP="00677B4D">
      <w:r w:rsidRPr="00677B4D">
        <w:t>За последние 5 лет в области выделяемая сумма на государственный социальный заказ выросла в 3,9 раза (в 2012 г. - 138 000,</w:t>
      </w:r>
      <w:proofErr w:type="gramStart"/>
      <w:r w:rsidRPr="00677B4D">
        <w:t xml:space="preserve">0  </w:t>
      </w:r>
      <w:proofErr w:type="spellStart"/>
      <w:r w:rsidRPr="00677B4D">
        <w:t>тыс</w:t>
      </w:r>
      <w:proofErr w:type="gramEnd"/>
      <w:r w:rsidRPr="00677B4D">
        <w:t>.тенге</w:t>
      </w:r>
      <w:proofErr w:type="spellEnd"/>
      <w:r w:rsidRPr="00677B4D">
        <w:t xml:space="preserve">, в 2016 году - 544 460,0 </w:t>
      </w:r>
      <w:proofErr w:type="spellStart"/>
      <w:r w:rsidRPr="00677B4D">
        <w:t>тыс.тенге</w:t>
      </w:r>
      <w:proofErr w:type="spellEnd"/>
      <w:r w:rsidRPr="00677B4D">
        <w:t>). </w:t>
      </w:r>
    </w:p>
    <w:p w:rsidR="00677B4D" w:rsidRPr="00677B4D" w:rsidRDefault="00677B4D" w:rsidP="00677B4D">
      <w:r w:rsidRPr="00677B4D">
        <w:t xml:space="preserve">За 2015-2016 годы в целом по области из бюджета на оплату услуг в рамках государственного социального заказа выделено всего 973 179,4 </w:t>
      </w:r>
      <w:proofErr w:type="spellStart"/>
      <w:proofErr w:type="gramStart"/>
      <w:r w:rsidRPr="00677B4D">
        <w:t>тыс.тенге</w:t>
      </w:r>
      <w:proofErr w:type="spellEnd"/>
      <w:proofErr w:type="gramEnd"/>
      <w:r w:rsidRPr="00677B4D">
        <w:t xml:space="preserve">, из них Управлению  внутренней политики ЗКО – 51 493,4 </w:t>
      </w:r>
      <w:proofErr w:type="spellStart"/>
      <w:r w:rsidRPr="00677B4D">
        <w:t>тыс.тенге</w:t>
      </w:r>
      <w:proofErr w:type="spellEnd"/>
      <w:r w:rsidRPr="00677B4D">
        <w:t>, что составляет 5,3 % от общего объема выделенных средств.</w:t>
      </w:r>
    </w:p>
    <w:p w:rsidR="00677B4D" w:rsidRPr="00677B4D" w:rsidRDefault="00677B4D" w:rsidP="00677B4D">
      <w:r w:rsidRPr="00677B4D">
        <w:t xml:space="preserve">По отчетным данным в 2015 году государственный социальный заказ на областном уровне размещен в 5 государственных органах на общую сумму 112 819,0 </w:t>
      </w:r>
      <w:proofErr w:type="spellStart"/>
      <w:r w:rsidRPr="00677B4D">
        <w:t>тыс.тенге</w:t>
      </w:r>
      <w:proofErr w:type="spellEnd"/>
      <w:r w:rsidRPr="00677B4D">
        <w:t>, в том числе Управлению внутренней политики выделено - 31 890,0 тыс. тенге (</w:t>
      </w:r>
      <w:r w:rsidRPr="00677B4D">
        <w:rPr>
          <w:i/>
          <w:iCs/>
        </w:rPr>
        <w:t>или</w:t>
      </w:r>
      <w:r w:rsidRPr="00677B4D">
        <w:t> </w:t>
      </w:r>
      <w:r w:rsidRPr="00677B4D">
        <w:rPr>
          <w:i/>
          <w:iCs/>
        </w:rPr>
        <w:t>7,4 % от общей выделенной суммы по области</w:t>
      </w:r>
      <w:r w:rsidRPr="00677B4D">
        <w:t xml:space="preserve">), по вопросам молодежной политики  - 44 652,0 тыс. тенге, развития языков - 13 529,0 тыс. </w:t>
      </w:r>
      <w:proofErr w:type="spellStart"/>
      <w:r w:rsidRPr="00677B4D">
        <w:t>теңге</w:t>
      </w:r>
      <w:proofErr w:type="spellEnd"/>
      <w:r w:rsidRPr="00677B4D">
        <w:t xml:space="preserve">, а также с республиканского бюджета через управление здравоохранения - 9 451,0 тыс. </w:t>
      </w:r>
      <w:proofErr w:type="spellStart"/>
      <w:r w:rsidRPr="00677B4D">
        <w:t>теңге</w:t>
      </w:r>
      <w:proofErr w:type="spellEnd"/>
      <w:r w:rsidRPr="00677B4D">
        <w:t xml:space="preserve">, занятости и социальных программ - 13 297,0 </w:t>
      </w:r>
      <w:proofErr w:type="spellStart"/>
      <w:r w:rsidRPr="00677B4D">
        <w:t>тыс</w:t>
      </w:r>
      <w:proofErr w:type="spellEnd"/>
      <w:r w:rsidRPr="00677B4D">
        <w:t xml:space="preserve"> тенге. Кроме того 2015 году в </w:t>
      </w:r>
      <w:proofErr w:type="spellStart"/>
      <w:r w:rsidRPr="00677B4D">
        <w:t>г.Уральске</w:t>
      </w:r>
      <w:proofErr w:type="spellEnd"/>
      <w:r w:rsidRPr="00677B4D">
        <w:t xml:space="preserve"> и в 12 районах области на оплату услуг в рамках государственного социального заказа выделено - </w:t>
      </w:r>
      <w:proofErr w:type="gramStart"/>
      <w:r w:rsidRPr="00677B4D">
        <w:t>315  900</w:t>
      </w:r>
      <w:proofErr w:type="gramEnd"/>
      <w:r w:rsidRPr="00677B4D">
        <w:t xml:space="preserve">,0 тыс. </w:t>
      </w:r>
      <w:proofErr w:type="spellStart"/>
      <w:r w:rsidRPr="00677B4D">
        <w:t>теңге</w:t>
      </w:r>
      <w:proofErr w:type="spellEnd"/>
      <w:r w:rsidRPr="00677B4D">
        <w:t xml:space="preserve">. Всего по области - 428 719,0 </w:t>
      </w:r>
      <w:proofErr w:type="spellStart"/>
      <w:proofErr w:type="gramStart"/>
      <w:r w:rsidRPr="00677B4D">
        <w:t>тыс.тенге</w:t>
      </w:r>
      <w:proofErr w:type="spellEnd"/>
      <w:proofErr w:type="gramEnd"/>
      <w:r w:rsidRPr="00677B4D">
        <w:t>.</w:t>
      </w:r>
    </w:p>
    <w:p w:rsidR="00677B4D" w:rsidRPr="00677B4D" w:rsidRDefault="00677B4D" w:rsidP="00677B4D">
      <w:r w:rsidRPr="00677B4D">
        <w:t xml:space="preserve">В 2016 году в ЗКО на оплату услуг в рамках государственного социального заказа выделено всего 544 460,4 </w:t>
      </w:r>
      <w:proofErr w:type="spellStart"/>
      <w:proofErr w:type="gramStart"/>
      <w:r w:rsidRPr="00677B4D">
        <w:t>тыс.тенге</w:t>
      </w:r>
      <w:proofErr w:type="spellEnd"/>
      <w:proofErr w:type="gramEnd"/>
      <w:r w:rsidRPr="00677B4D">
        <w:t>, в том числе Управлению внутренней политики – 19 603,4 тыс. тенге (</w:t>
      </w:r>
      <w:r w:rsidRPr="00677B4D">
        <w:rPr>
          <w:i/>
          <w:iCs/>
        </w:rPr>
        <w:t>или</w:t>
      </w:r>
      <w:r w:rsidRPr="00677B4D">
        <w:t> </w:t>
      </w:r>
      <w:r w:rsidRPr="00677B4D">
        <w:rPr>
          <w:i/>
          <w:iCs/>
        </w:rPr>
        <w:t>3,6 % от общей выделенной суммы по области</w:t>
      </w:r>
      <w:r w:rsidRPr="00677B4D">
        <w:t xml:space="preserve">); по вопросам молодежной политики - 46 573,0 </w:t>
      </w:r>
      <w:proofErr w:type="spellStart"/>
      <w:r w:rsidRPr="00677B4D">
        <w:t>тыс.тенге</w:t>
      </w:r>
      <w:proofErr w:type="spellEnd"/>
      <w:r w:rsidRPr="00677B4D">
        <w:t xml:space="preserve">; развития языков – 16 961,0 </w:t>
      </w:r>
      <w:proofErr w:type="spellStart"/>
      <w:r w:rsidRPr="00677B4D">
        <w:t>тыс.тенге</w:t>
      </w:r>
      <w:proofErr w:type="spellEnd"/>
      <w:r w:rsidRPr="00677B4D">
        <w:t xml:space="preserve">; здравоохранения – 9 213,0 </w:t>
      </w:r>
      <w:proofErr w:type="spellStart"/>
      <w:r w:rsidRPr="00677B4D">
        <w:t>тыс.тенге</w:t>
      </w:r>
      <w:proofErr w:type="spellEnd"/>
      <w:r w:rsidRPr="00677B4D">
        <w:t xml:space="preserve">; координации занятости и социальных программ – 13 760,0 </w:t>
      </w:r>
      <w:proofErr w:type="spellStart"/>
      <w:r w:rsidRPr="00677B4D">
        <w:t>тыс.тенге</w:t>
      </w:r>
      <w:proofErr w:type="spellEnd"/>
      <w:r w:rsidRPr="00677B4D">
        <w:t xml:space="preserve">, </w:t>
      </w:r>
      <w:proofErr w:type="spellStart"/>
      <w:r w:rsidRPr="00677B4D">
        <w:t>г.Уральску</w:t>
      </w:r>
      <w:proofErr w:type="spellEnd"/>
      <w:r w:rsidRPr="00677B4D">
        <w:t xml:space="preserve"> и 12 районам области - 438 350,0 тыс. </w:t>
      </w:r>
      <w:proofErr w:type="spellStart"/>
      <w:r w:rsidRPr="00677B4D">
        <w:t>теңге</w:t>
      </w:r>
      <w:proofErr w:type="spellEnd"/>
      <w:r w:rsidRPr="00677B4D">
        <w:t>. При этом в районах большинство расходов приходятся на отделы занятости и социальных программ.</w:t>
      </w:r>
    </w:p>
    <w:p w:rsidR="00677B4D" w:rsidRPr="00677B4D" w:rsidRDefault="00677B4D" w:rsidP="00677B4D">
      <w:r w:rsidRPr="00677B4D">
        <w:t>В 2015 году в области зарегистрировано 643 неправительственных организаций (далее - НПО), в 2016 году зарегистрировано 669 НПО.</w:t>
      </w:r>
    </w:p>
    <w:p w:rsidR="00677B4D" w:rsidRPr="00677B4D" w:rsidRDefault="00677B4D" w:rsidP="00677B4D">
      <w:r w:rsidRPr="00677B4D">
        <w:t>Государственный социальный заказ осуществляется в соответствии с законодательством Республики Казахстан о государственном социальном заказе и о государственных закупках.</w:t>
      </w:r>
    </w:p>
    <w:p w:rsidR="00677B4D" w:rsidRPr="00677B4D" w:rsidRDefault="00677B4D" w:rsidP="00677B4D">
      <w:r w:rsidRPr="00677B4D">
        <w:t xml:space="preserve">Расходы учреждением производятся по бюджетной </w:t>
      </w:r>
      <w:proofErr w:type="gramStart"/>
      <w:r w:rsidRPr="00677B4D">
        <w:t>программе  263</w:t>
      </w:r>
      <w:proofErr w:type="gramEnd"/>
      <w:r w:rsidRPr="00677B4D">
        <w:t> 001 «Услуги по реализации государственной политики на местном уровне» специфики 155 «Оплата услуг в рамках государственного социального заказа».</w:t>
      </w:r>
    </w:p>
    <w:p w:rsidR="00677B4D" w:rsidRPr="00677B4D" w:rsidRDefault="00677B4D" w:rsidP="00677B4D">
      <w:r w:rsidRPr="00677B4D">
        <w:t xml:space="preserve">Расчеты по видам расходов, планируемые по специфике экономической классификации </w:t>
      </w:r>
      <w:proofErr w:type="gramStart"/>
      <w:r w:rsidRPr="00677B4D">
        <w:t>расходов  155</w:t>
      </w:r>
      <w:proofErr w:type="gramEnd"/>
      <w:r w:rsidRPr="00677B4D">
        <w:t xml:space="preserve"> составлены в соответствии с Правилами составления и представления бюджетной заявки, утвержденные приказом Министра финансов Республики Казахстан от 24 ноября 2014 года № 511 в произвольной форме, с приложением перечня планируемых мероприятий, </w:t>
      </w:r>
      <w:r w:rsidRPr="00677B4D">
        <w:lastRenderedPageBreak/>
        <w:t>соответствующих расчетов к мероприятиям,  копии договоров за прошедший год, а также информации с базы данных цен на товары.</w:t>
      </w:r>
    </w:p>
    <w:p w:rsidR="00677B4D" w:rsidRPr="00677B4D" w:rsidRDefault="00677B4D" w:rsidP="00677B4D">
      <w:r w:rsidRPr="00677B4D">
        <w:t xml:space="preserve">Всего за 2015-2016 годы Управлению на оплату услуг в рамках государственного социального заказа по специфике 155 выделено 51 493,4 </w:t>
      </w:r>
      <w:proofErr w:type="spellStart"/>
      <w:proofErr w:type="gramStart"/>
      <w:r w:rsidRPr="00677B4D">
        <w:t>тыс.тенге</w:t>
      </w:r>
      <w:proofErr w:type="spellEnd"/>
      <w:proofErr w:type="gramEnd"/>
      <w:r w:rsidRPr="00677B4D">
        <w:t xml:space="preserve">, в том числе в 2015 году - 31 890,0 </w:t>
      </w:r>
      <w:proofErr w:type="spellStart"/>
      <w:r w:rsidRPr="00677B4D">
        <w:t>тыс.тенге</w:t>
      </w:r>
      <w:proofErr w:type="spellEnd"/>
      <w:r w:rsidRPr="00677B4D">
        <w:t xml:space="preserve">, 2016 году - 19 603,4 </w:t>
      </w:r>
      <w:proofErr w:type="spellStart"/>
      <w:r w:rsidRPr="00677B4D">
        <w:t>тыс.тенге</w:t>
      </w:r>
      <w:proofErr w:type="spellEnd"/>
      <w:r w:rsidRPr="00677B4D">
        <w:t xml:space="preserve">. Из них освоено 49 731,6 </w:t>
      </w:r>
      <w:proofErr w:type="spellStart"/>
      <w:proofErr w:type="gramStart"/>
      <w:r w:rsidRPr="00677B4D">
        <w:t>тыс.тенге</w:t>
      </w:r>
      <w:proofErr w:type="spellEnd"/>
      <w:proofErr w:type="gramEnd"/>
      <w:r w:rsidRPr="00677B4D">
        <w:t xml:space="preserve"> или 96,6 %, в том числе в 2015 году - 31 442,7 </w:t>
      </w:r>
      <w:proofErr w:type="spellStart"/>
      <w:r w:rsidRPr="00677B4D">
        <w:t>тыс.тенге</w:t>
      </w:r>
      <w:proofErr w:type="spellEnd"/>
      <w:r w:rsidRPr="00677B4D">
        <w:t xml:space="preserve">, в 2016 году - 18 288,9 </w:t>
      </w:r>
      <w:proofErr w:type="spellStart"/>
      <w:r w:rsidRPr="00677B4D">
        <w:t>тыс.тенге</w:t>
      </w:r>
      <w:proofErr w:type="spellEnd"/>
      <w:r w:rsidRPr="00677B4D">
        <w:t>.</w:t>
      </w:r>
    </w:p>
    <w:p w:rsidR="00677B4D" w:rsidRPr="00677B4D" w:rsidRDefault="00677B4D" w:rsidP="00677B4D">
      <w:r w:rsidRPr="00677B4D">
        <w:t xml:space="preserve">Реализация государственного социального заказа на выполнение социально значимых проектов осуществляется на основании </w:t>
      </w:r>
      <w:proofErr w:type="gramStart"/>
      <w:r w:rsidRPr="00677B4D">
        <w:t>Перечня мероприятий</w:t>
      </w:r>
      <w:proofErr w:type="gramEnd"/>
      <w:r w:rsidRPr="00677B4D">
        <w:t xml:space="preserve"> утверждаемого руководителем учреждения на предстоящий год.</w:t>
      </w:r>
    </w:p>
    <w:p w:rsidR="00677B4D" w:rsidRPr="00677B4D" w:rsidRDefault="00677B4D" w:rsidP="00677B4D">
      <w:r w:rsidRPr="00677B4D">
        <w:t xml:space="preserve">При </w:t>
      </w:r>
      <w:proofErr w:type="gramStart"/>
      <w:r w:rsidRPr="00677B4D">
        <w:t>формировании  Перечня</w:t>
      </w:r>
      <w:proofErr w:type="gramEnd"/>
      <w:r w:rsidRPr="00677B4D">
        <w:t xml:space="preserve"> мероприятий на 2015-2016 годы, Управление руководствовалось п.1, 2 статьи 5 Закона Республики Казахстан от 12 апреля 2005 года №36 «О государственном социальном заказе, грантах и премиях для неправительственных организаций в Республике Казахстан», согласно которого реализация государственного социального заказа осуществляется по следующим направлениям:</w:t>
      </w:r>
    </w:p>
    <w:p w:rsidR="00677B4D" w:rsidRPr="00677B4D" w:rsidRDefault="00677B4D" w:rsidP="00677B4D">
      <w:r w:rsidRPr="00677B4D">
        <w:t>достижение целей в области образования, науки, информации, физической культуры и спорта; </w:t>
      </w:r>
    </w:p>
    <w:p w:rsidR="00677B4D" w:rsidRPr="00677B4D" w:rsidRDefault="00677B4D" w:rsidP="00677B4D">
      <w:r w:rsidRPr="00677B4D">
        <w:t xml:space="preserve">охрана здоровья граждан, пропаганда здорового образа </w:t>
      </w:r>
      <w:proofErr w:type="gramStart"/>
      <w:r w:rsidRPr="00677B4D">
        <w:t>жизни;  охрана</w:t>
      </w:r>
      <w:proofErr w:type="gramEnd"/>
      <w:r w:rsidRPr="00677B4D">
        <w:t xml:space="preserve"> окружающей среды;</w:t>
      </w:r>
    </w:p>
    <w:p w:rsidR="00677B4D" w:rsidRPr="00677B4D" w:rsidRDefault="00677B4D" w:rsidP="00677B4D">
      <w:r w:rsidRPr="00677B4D">
        <w:t>поддержка молодежной политики и детских инициатив;</w:t>
      </w:r>
    </w:p>
    <w:p w:rsidR="00677B4D" w:rsidRPr="00677B4D" w:rsidRDefault="00677B4D" w:rsidP="00677B4D">
      <w:r w:rsidRPr="00677B4D">
        <w:t>решение проблем демографии;</w:t>
      </w:r>
    </w:p>
    <w:p w:rsidR="00677B4D" w:rsidRPr="00677B4D" w:rsidRDefault="00677B4D" w:rsidP="00677B4D">
      <w:r w:rsidRPr="00677B4D">
        <w:t>решение гендерных проблем;</w:t>
      </w:r>
    </w:p>
    <w:p w:rsidR="00677B4D" w:rsidRPr="00677B4D" w:rsidRDefault="00677B4D" w:rsidP="00677B4D">
      <w:r w:rsidRPr="00677B4D">
        <w:t>поддержка социально уязвимых слоев населения;</w:t>
      </w:r>
    </w:p>
    <w:p w:rsidR="00677B4D" w:rsidRPr="00677B4D" w:rsidRDefault="00677B4D" w:rsidP="00677B4D">
      <w:r w:rsidRPr="00677B4D">
        <w:t>помощь детям-сиротам, детям из неполных и многодетных семей;</w:t>
      </w:r>
    </w:p>
    <w:p w:rsidR="00677B4D" w:rsidRPr="00677B4D" w:rsidRDefault="00677B4D" w:rsidP="00677B4D">
      <w:r w:rsidRPr="00677B4D">
        <w:t>содействие в трудоустройстве граждан;</w:t>
      </w:r>
    </w:p>
    <w:p w:rsidR="00677B4D" w:rsidRPr="00677B4D" w:rsidRDefault="00677B4D" w:rsidP="00677B4D">
      <w:r w:rsidRPr="00677B4D">
        <w:t>защита прав, законных интересов граждан и организаций; </w:t>
      </w:r>
    </w:p>
    <w:p w:rsidR="00677B4D" w:rsidRPr="00677B4D" w:rsidRDefault="00677B4D" w:rsidP="00677B4D">
      <w:r w:rsidRPr="00677B4D">
        <w:t>развитие культуры и искусства;</w:t>
      </w:r>
    </w:p>
    <w:p w:rsidR="00677B4D" w:rsidRPr="00677B4D" w:rsidRDefault="00677B4D" w:rsidP="00677B4D">
      <w:r w:rsidRPr="00677B4D">
        <w:t>охрана историко-культурного наследия;</w:t>
      </w:r>
    </w:p>
    <w:p w:rsidR="00677B4D" w:rsidRPr="00677B4D" w:rsidRDefault="00677B4D" w:rsidP="00677B4D">
      <w:r w:rsidRPr="00677B4D">
        <w:t>укрепление общественного согласия и национального единства;</w:t>
      </w:r>
    </w:p>
    <w:p w:rsidR="00677B4D" w:rsidRPr="00677B4D" w:rsidRDefault="00677B4D" w:rsidP="00677B4D">
      <w:r w:rsidRPr="00677B4D">
        <w:t>содействие службам пробации при оказании социально-правовой помощи лицам, состоящим на их учете;</w:t>
      </w:r>
    </w:p>
    <w:p w:rsidR="00677B4D" w:rsidRPr="00677B4D" w:rsidRDefault="00677B4D" w:rsidP="00677B4D">
      <w:r w:rsidRPr="00677B4D">
        <w:t>проведение общественного мониторинга качества оказания государственных услуг;</w:t>
      </w:r>
    </w:p>
    <w:p w:rsidR="00677B4D" w:rsidRPr="00677B4D" w:rsidRDefault="00677B4D" w:rsidP="00677B4D">
      <w:r w:rsidRPr="00677B4D">
        <w:t>оказания помощи лицу (семье), находящемуся в трудной жизненной ситуации;</w:t>
      </w:r>
    </w:p>
    <w:p w:rsidR="00677B4D" w:rsidRPr="00677B4D" w:rsidRDefault="00677B4D" w:rsidP="00677B4D">
      <w:r w:rsidRPr="00677B4D">
        <w:t>по иным социально значимым направлениям, не противоречащим законодательству Республики Казахстан.</w:t>
      </w:r>
    </w:p>
    <w:p w:rsidR="00677B4D" w:rsidRPr="00677B4D" w:rsidRDefault="00677B4D" w:rsidP="00677B4D">
      <w:r w:rsidRPr="00677B4D">
        <w:t xml:space="preserve">За период аудита запланированы мероприятия по реализации социально-значимых проектов по следующим темам:  достижение целей в области образования, науки, информации, культуры, искусства и привитие у молодежи чувства патриотизма; защита законных прав и интересов граждан, поддержка социально- уязвимых слоев населения; реализация Стратегии гендерного равенства, поддержка прав и свобод женщин, направленных на активизацию гражданского общества на основе пропаганды ценностей семьи; мероприятия, посвященные году Ассамблеи народа Казахстана, по вопросам укрепления межнационального согласия; пропаганда здорового </w:t>
      </w:r>
      <w:r w:rsidRPr="00677B4D">
        <w:lastRenderedPageBreak/>
        <w:t>образа жизни, профилактика религиозного экстремизма и терроризма; мероприятия, направленные на повышение активности НПО в целях развития гражданского общества.</w:t>
      </w:r>
    </w:p>
    <w:p w:rsidR="00677B4D" w:rsidRPr="00677B4D" w:rsidRDefault="00677B4D" w:rsidP="00677B4D">
      <w:r w:rsidRPr="00677B4D">
        <w:t xml:space="preserve">Содержание государственного социального </w:t>
      </w:r>
      <w:proofErr w:type="gramStart"/>
      <w:r w:rsidRPr="00677B4D">
        <w:t>заказа  в</w:t>
      </w:r>
      <w:proofErr w:type="gramEnd"/>
      <w:r w:rsidRPr="00677B4D">
        <w:t xml:space="preserve"> целом определяется в соответствии с направлениями, содержащимися в стратегических и программных документах (</w:t>
      </w:r>
      <w:r w:rsidRPr="00677B4D">
        <w:rPr>
          <w:i/>
          <w:iCs/>
        </w:rPr>
        <w:t>Послания Главы государства народу Казахстана, Концепция развития Ассамблеи народов Казахстана, Стратегия гендерного равенства в Республике Казахстан на 2006 - 2016 годы и др.</w:t>
      </w:r>
      <w:r w:rsidRPr="00677B4D">
        <w:t xml:space="preserve">), предложениях государственных органов. Также в течение года в утвержденный </w:t>
      </w:r>
      <w:proofErr w:type="gramStart"/>
      <w:r w:rsidRPr="00677B4D">
        <w:t>первоначальный  Перечень</w:t>
      </w:r>
      <w:proofErr w:type="gramEnd"/>
      <w:r w:rsidRPr="00677B4D">
        <w:t xml:space="preserve"> социально-значимых проектов вносятся изменения по результатам проведенных совещаний на уровне Правительства Республики Казахстан по вопросам взаимодействия с неправительственными организациями, предложениями правоохранительных и государственных органов.  </w:t>
      </w:r>
      <w:proofErr w:type="gramStart"/>
      <w:r w:rsidRPr="00677B4D">
        <w:t>Кроме того</w:t>
      </w:r>
      <w:proofErr w:type="gramEnd"/>
      <w:r w:rsidRPr="00677B4D">
        <w:t xml:space="preserve"> учитываются внесенные предложения областного консультативного Совета по сотрудничеству и взаимодействию с неправительственными объединениями при </w:t>
      </w:r>
      <w:proofErr w:type="spellStart"/>
      <w:r w:rsidRPr="00677B4D">
        <w:t>акимате</w:t>
      </w:r>
      <w:proofErr w:type="spellEnd"/>
      <w:r w:rsidRPr="00677B4D">
        <w:t xml:space="preserve"> Западно-Казахстанской области.  </w:t>
      </w:r>
    </w:p>
    <w:p w:rsidR="00677B4D" w:rsidRPr="00677B4D" w:rsidRDefault="00677B4D" w:rsidP="00677B4D">
      <w:r w:rsidRPr="00677B4D">
        <w:t xml:space="preserve">Актуальность и востребованность при выборе социально-значимых проектов определяется стратегическими и программными документами, проведенными совещаниями на высшем уровне. При этом реализация государственного социального заказа НПО должна осуществляться путем конкретного решения актуальных проблем, оказания помощи, поддержки и содействия определенным слоям гражданского общества, будь то гендерные проблемы, помощь детям-сиротам, содействие в трудоустройстве и другие проблемы. Такие проекты в рамках государственного социального заказа </w:t>
      </w:r>
      <w:proofErr w:type="gramStart"/>
      <w:r w:rsidRPr="00677B4D">
        <w:t>Управлением  были</w:t>
      </w:r>
      <w:proofErr w:type="gramEnd"/>
      <w:r w:rsidRPr="00677B4D">
        <w:t xml:space="preserve"> осуществлены: так например, проекты по поддержке женщин, пострадавших от бытового насилия;  оказанию консультативной помощи молодым семьям по планированию и воспитанию детей с привлечением психологов, советов старейшин и т.д.</w:t>
      </w:r>
    </w:p>
    <w:p w:rsidR="00677B4D" w:rsidRPr="00677B4D" w:rsidRDefault="00677B4D" w:rsidP="00677B4D">
      <w:r w:rsidRPr="00677B4D">
        <w:t xml:space="preserve">Вместе с тем, за период аудита часть средств, выделенных в рамках государственного социального заказа была направлена  на проведение таких мероприятий как конкурс по созданию логотипа ЗКО, услуги по обмундированию ветеранов ВОВ единой формой одежды, разработка и выпуск информационных материалов, проведение мероприятий и выпуск </w:t>
      </w:r>
      <w:proofErr w:type="spellStart"/>
      <w:r w:rsidRPr="00677B4D">
        <w:t>имиджевых</w:t>
      </w:r>
      <w:proofErr w:type="spellEnd"/>
      <w:r w:rsidRPr="00677B4D">
        <w:t xml:space="preserve"> материалов, посвященных 20-летию Ассамблеи народов Казахстана, проведение мероприятий, посвященных дню памяти жертв политических репрессий, организация мероприятий, посвященных 25-летию закрытия Семипалатинского ядерного полигона,  то есть это проекты по проведению мероприятий, посвященных знаменательным датам, организаций юбилея, форумов, выпуску брошюр, буклетов, и т.д.</w:t>
      </w:r>
    </w:p>
    <w:p w:rsidR="00677B4D" w:rsidRPr="00677B4D" w:rsidRDefault="00677B4D" w:rsidP="00677B4D">
      <w:r w:rsidRPr="00677B4D">
        <w:t xml:space="preserve">Данные проекты несомненно нужны, но могли бы проводиться в рамках других программ либо других государственных органов. Эти проекты в большинстве случаев носят </w:t>
      </w:r>
      <w:proofErr w:type="gramStart"/>
      <w:r w:rsidRPr="00677B4D">
        <w:t>краткосрочный  характер</w:t>
      </w:r>
      <w:proofErr w:type="gramEnd"/>
      <w:r w:rsidRPr="00677B4D">
        <w:t>, и не позволяют в полной мере  решать социально-значимые проблемы. В дальнейшем при выборе социально-значимых проектов приоритеты должны отдаваться проектам, затрагивающим социальные проблемы общества с ощутимой пользой для целевой аудитории.</w:t>
      </w:r>
    </w:p>
    <w:p w:rsidR="00677B4D" w:rsidRPr="00677B4D" w:rsidRDefault="00677B4D" w:rsidP="00677B4D">
      <w:r w:rsidRPr="00677B4D">
        <w:t>При проведении аудита также установлено, что нормативно-правовой базой, регулирующей деятельность НПО в рамках государственного социального заказа:</w:t>
      </w:r>
    </w:p>
    <w:p w:rsidR="00677B4D" w:rsidRPr="00677B4D" w:rsidRDefault="00677B4D" w:rsidP="00677B4D">
      <w:r w:rsidRPr="00677B4D">
        <w:t xml:space="preserve">1) не выработан единый подход в принятии Управлением финансовых и творческих отчетов от Поставщиков (нет понятия, что является финансовым и </w:t>
      </w:r>
      <w:proofErr w:type="gramStart"/>
      <w:r w:rsidRPr="00677B4D">
        <w:t>творческим  отчетом</w:t>
      </w:r>
      <w:proofErr w:type="gramEnd"/>
      <w:r w:rsidRPr="00677B4D">
        <w:t xml:space="preserve"> НПО, каковы требования  к их разработке, какие документы должны представляться в отчетах, какова ответственность за непредставление и т.д.), что затрудняет  проведение контроля  НПО со стороны Управления и в проведении внешнего аудита.</w:t>
      </w:r>
    </w:p>
    <w:p w:rsidR="00677B4D" w:rsidRPr="00677B4D" w:rsidRDefault="00677B4D" w:rsidP="00677B4D">
      <w:r w:rsidRPr="00677B4D">
        <w:lastRenderedPageBreak/>
        <w:t>2) в общественных объединениях нет постоянного штата сотрудников, зачастую в НПО на постоянной основе работает только руководитель, остальные работники привлекаются по договору и только на момент реализации проекта. Тогда как данный фактор может негативно сказаться на квалификации работников, оказывающих услуги.</w:t>
      </w:r>
    </w:p>
    <w:p w:rsidR="00677B4D" w:rsidRPr="00677B4D" w:rsidRDefault="00677B4D" w:rsidP="00677B4D">
      <w:r w:rsidRPr="00677B4D">
        <w:t xml:space="preserve">При проведении аудита осуществлен опрос на предмет осведомленности населения о деятельности Управления и неправительственных организации у 70 респондентов </w:t>
      </w:r>
      <w:proofErr w:type="spellStart"/>
      <w:r w:rsidRPr="00677B4D">
        <w:t>г.Уральска</w:t>
      </w:r>
      <w:proofErr w:type="spellEnd"/>
      <w:r w:rsidRPr="00677B4D">
        <w:t>.</w:t>
      </w:r>
    </w:p>
    <w:p w:rsidR="00677B4D" w:rsidRPr="00677B4D" w:rsidRDefault="00677B4D" w:rsidP="00677B4D">
      <w:r w:rsidRPr="00677B4D">
        <w:t xml:space="preserve">Результаты опроса потребителей услуг на территории города Уральск в целом, свидетельствуют о том, что больше половины опрошенных респондентов в целом владеют какой-либо информацией </w:t>
      </w:r>
      <w:proofErr w:type="gramStart"/>
      <w:r w:rsidRPr="00677B4D">
        <w:t>о  деятельности</w:t>
      </w:r>
      <w:proofErr w:type="gramEnd"/>
      <w:r w:rsidRPr="00677B4D">
        <w:t xml:space="preserve"> Управления и неправительственных организаций, и примерно  представляют, что такое государственный социальный заказ. Принимали участие (или получали помощь) в проектах, выполняемых НПО всего 22,8 % опрошенных респондентов.</w:t>
      </w:r>
    </w:p>
    <w:p w:rsidR="00677B4D" w:rsidRPr="00677B4D" w:rsidRDefault="00677B4D" w:rsidP="00677B4D">
      <w:r w:rsidRPr="00677B4D">
        <w:t>Полезной и эффективной деятельность Управления и НПО в реализации социальных программ, направленных на решение задач в социальной сфере считают более половины респондентов.</w:t>
      </w:r>
    </w:p>
    <w:p w:rsidR="00677B4D" w:rsidRPr="00677B4D" w:rsidRDefault="00677B4D" w:rsidP="00677B4D">
      <w:r w:rsidRPr="00677B4D">
        <w:t>Аудитом правильности и обоснованности заключения договоров, полноты и своевременности исполнения договорных обязательств установлено:</w:t>
      </w:r>
    </w:p>
    <w:p w:rsidR="00677B4D" w:rsidRPr="00677B4D" w:rsidRDefault="00677B4D" w:rsidP="00677B4D">
      <w:r w:rsidRPr="00677B4D">
        <w:rPr>
          <w:b/>
          <w:bCs/>
        </w:rPr>
        <w:t>Пункт 1.</w:t>
      </w:r>
      <w:r w:rsidRPr="00677B4D">
        <w:t> Заключенный договор о государственных закупках услуг «Проведение торжественных мероприятий, посвященных 70-летию Победы в Великой Отечественной Войне» №27 от 02.03.2015 года между Управлением внутренней политики ЗКО и ОЮЛ «Ассоциация Гражданский Альянс Западно-Казахстанской области» на общую сумму</w:t>
      </w:r>
      <w:r w:rsidRPr="00677B4D">
        <w:rPr>
          <w:b/>
          <w:bCs/>
        </w:rPr>
        <w:t>892,8 тыс. тенге</w:t>
      </w:r>
      <w:r w:rsidRPr="00677B4D">
        <w:t>,  в нарушение п.2 ст.40 Закона Республики Казахстан от 21 июля 2007 года № 303-III «О государственных закупках», зарегистрирован с нарушением сроков на 2 рабочих дня в казначействе.</w:t>
      </w:r>
    </w:p>
    <w:p w:rsidR="00677B4D" w:rsidRPr="00677B4D" w:rsidRDefault="00677B4D" w:rsidP="00677B4D">
      <w:r w:rsidRPr="00677B4D">
        <w:t>По результатам итогов государственных закупок услуг способом «Особый порядок, предусмотренный государственным социальным заказом</w:t>
      </w:r>
      <w:proofErr w:type="gramStart"/>
      <w:r w:rsidRPr="00677B4D">
        <w:t>»,  заключен</w:t>
      </w:r>
      <w:proofErr w:type="gramEnd"/>
      <w:r w:rsidRPr="00677B4D">
        <w:t xml:space="preserve"> договор №50 от  30.03.2015 года с ОО «Центр правовой защиты-«</w:t>
      </w:r>
      <w:proofErr w:type="spellStart"/>
      <w:r w:rsidRPr="00677B4D">
        <w:t>Әділет</w:t>
      </w:r>
      <w:proofErr w:type="spellEnd"/>
      <w:r w:rsidRPr="00677B4D">
        <w:t>» на оказание услуг «Мероприятия по защите конституционных прав и интересов граждан в общественной деятельности» на сумму 446,4 тыс. тенге (без НДС). Согласно п.36 договора, срок оказания услуг: с мая по октябрь 2015 год. Срок действия договора по 31.12.2015 года.</w:t>
      </w:r>
    </w:p>
    <w:p w:rsidR="00677B4D" w:rsidRPr="00677B4D" w:rsidRDefault="00677B4D" w:rsidP="00677B4D">
      <w:r w:rsidRPr="00677B4D">
        <w:t>Обязательства по договору Поставщиком не исполнены, запланированные мероприятия не проведены</w:t>
      </w:r>
      <w:r w:rsidRPr="00677B4D">
        <w:rPr>
          <w:i/>
          <w:iCs/>
        </w:rPr>
        <w:t>.</w:t>
      </w:r>
      <w:r w:rsidRPr="00677B4D">
        <w:t xml:space="preserve"> Заказчиком неоднократно были направлены письма от 12.05.2015 года, 17.08.2015 года о необходимости исполнения договорных обязательств в соответствии с технической спецификацией. Договор расторгнут в одностороннем порядке. Денежные средства исполнителю не перечислялись. Остаток невыполненных обязательств 446,4 </w:t>
      </w:r>
      <w:proofErr w:type="spellStart"/>
      <w:proofErr w:type="gramStart"/>
      <w:r w:rsidRPr="00677B4D">
        <w:t>тыс.тенге</w:t>
      </w:r>
      <w:proofErr w:type="spellEnd"/>
      <w:proofErr w:type="gramEnd"/>
      <w:r w:rsidRPr="00677B4D">
        <w:t>.</w:t>
      </w:r>
    </w:p>
    <w:p w:rsidR="00677B4D" w:rsidRPr="00677B4D" w:rsidRDefault="00677B4D" w:rsidP="00677B4D">
      <w:r w:rsidRPr="00677B4D">
        <w:t>Учреждение 19.08.2015 года обратилось в суд с исковым заявлением о признании ОО «Центр правовой защиты - «</w:t>
      </w:r>
      <w:proofErr w:type="spellStart"/>
      <w:r w:rsidRPr="00677B4D">
        <w:t>Әділет</w:t>
      </w:r>
      <w:proofErr w:type="spellEnd"/>
      <w:r w:rsidRPr="00677B4D">
        <w:t>» недобросовестным участником государственных закупок, при этом сроки обращения в суд, предусмотренные   законодательством РК, Заказчиком не были соблюдены. В связи с чем, решением специализированного межрайонного экономического суда ЗКО от 10.09.2015 года (дело №2-2445/15), исковое требование учреждения не было удовлетворено.</w:t>
      </w:r>
    </w:p>
    <w:p w:rsidR="00677B4D" w:rsidRPr="00677B4D" w:rsidRDefault="00677B4D" w:rsidP="00677B4D">
      <w:r w:rsidRPr="00677B4D">
        <w:t>         Кроме того, Управление обратилось в суд с исковым заявлением о взыскании неустойки с Поставщика, в соответствии с п.20  заключенного договора, где в случае просрочки сроков поставки товара, Заказчик  удерживает (взыскивает) с Поставщика неустойку (штраф, пеню) в размере 0,1% от общей суммы договора за каждый день просрочки в случае полного неисполнения Поставщиком обязательств, либо удерживает (взыскивает) неустойку (штраф, пеня) в размере 0,1% от суммы неисполненных обязательств за каждый день просрочки в случае ненадлежащего исполнения (частичного неисполнения).</w:t>
      </w:r>
    </w:p>
    <w:p w:rsidR="00677B4D" w:rsidRPr="00677B4D" w:rsidRDefault="00677B4D" w:rsidP="00677B4D">
      <w:r w:rsidRPr="00677B4D">
        <w:lastRenderedPageBreak/>
        <w:t>Решением специализированного межрайонного экономического суда ЗКО   от 18.01.2016 года (дело №2-3614/15</w:t>
      </w:r>
      <w:proofErr w:type="gramStart"/>
      <w:r w:rsidRPr="00677B4D">
        <w:t>)  иск</w:t>
      </w:r>
      <w:proofErr w:type="gramEnd"/>
      <w:r w:rsidRPr="00677B4D">
        <w:t xml:space="preserve"> о взыскании неустойки в размере 86,6 тыс. тенге удовлетворен. На момент аудита ОО «Центр правовой защиты - «</w:t>
      </w:r>
      <w:proofErr w:type="spellStart"/>
      <w:r w:rsidRPr="00677B4D">
        <w:t>Әділет</w:t>
      </w:r>
      <w:proofErr w:type="spellEnd"/>
      <w:r w:rsidRPr="00677B4D">
        <w:t xml:space="preserve">», неустойка в размере 86,6 </w:t>
      </w:r>
      <w:proofErr w:type="spellStart"/>
      <w:proofErr w:type="gramStart"/>
      <w:r w:rsidRPr="00677B4D">
        <w:t>тыс.тенге</w:t>
      </w:r>
      <w:proofErr w:type="spellEnd"/>
      <w:proofErr w:type="gramEnd"/>
      <w:r w:rsidRPr="00677B4D">
        <w:t xml:space="preserve"> не перечислена в доход местного бюджета.</w:t>
      </w:r>
    </w:p>
    <w:p w:rsidR="00677B4D" w:rsidRPr="00677B4D" w:rsidRDefault="00677B4D" w:rsidP="00677B4D">
      <w:r w:rsidRPr="00677B4D">
        <w:rPr>
          <w:b/>
          <w:bCs/>
        </w:rPr>
        <w:t>Пункт 2.</w:t>
      </w:r>
      <w:r w:rsidRPr="00677B4D">
        <w:t>  В нарушение п.</w:t>
      </w:r>
      <w:proofErr w:type="gramStart"/>
      <w:r w:rsidRPr="00677B4D">
        <w:t>4.ст.</w:t>
      </w:r>
      <w:proofErr w:type="gramEnd"/>
      <w:r w:rsidRPr="00677B4D">
        <w:t>11 Закона Республики Казахстан от 21 июля 2007 года № 303-III «О государственных закупках», Управление несвоевременно обратилось с иском в суд по неисполненному договору №50 от  30.03.2015 года , заключенному с ОО «Центр правовой защиты - «</w:t>
      </w:r>
      <w:proofErr w:type="spellStart"/>
      <w:r w:rsidRPr="00677B4D">
        <w:t>Әділет</w:t>
      </w:r>
      <w:proofErr w:type="spellEnd"/>
      <w:r w:rsidRPr="00677B4D">
        <w:t>» на сумму </w:t>
      </w:r>
      <w:r w:rsidRPr="00677B4D">
        <w:rPr>
          <w:b/>
          <w:bCs/>
        </w:rPr>
        <w:t>446,4 тыс. тенге</w:t>
      </w:r>
      <w:r w:rsidRPr="00677B4D">
        <w:t>, тем самым он не был признан недобросовестным участником государственных закупок.</w:t>
      </w:r>
    </w:p>
    <w:p w:rsidR="00677B4D" w:rsidRPr="00677B4D" w:rsidRDefault="00677B4D" w:rsidP="00677B4D">
      <w:r w:rsidRPr="00677B4D">
        <w:t xml:space="preserve">В 2016 </w:t>
      </w:r>
      <w:proofErr w:type="gramStart"/>
      <w:r w:rsidRPr="00677B4D">
        <w:t>году  Управлением</w:t>
      </w:r>
      <w:proofErr w:type="gramEnd"/>
      <w:r w:rsidRPr="00677B4D">
        <w:t xml:space="preserve"> внутренней политики ЗКО, согласно итогов государственных закупок Способом закупок по государственному социальному заказу от 23.06.2016 года  № 516747,  заключен договор №76 от 05.07.2016 года  с ОО «Союз обществоведов»  на оказание услуг «Участие НПО в проведении информационных компаний по разъяснению  принципов, механизмов реализации местного самоуправления» на  общую сумму 440,0 тыс. тенге</w:t>
      </w:r>
      <w:r w:rsidRPr="00677B4D">
        <w:rPr>
          <w:b/>
          <w:bCs/>
        </w:rPr>
        <w:t>  </w:t>
      </w:r>
      <w:r w:rsidRPr="00677B4D">
        <w:t>(без учета НДС).</w:t>
      </w:r>
      <w:r w:rsidRPr="00677B4D">
        <w:rPr>
          <w:b/>
          <w:bCs/>
        </w:rPr>
        <w:t> </w:t>
      </w:r>
      <w:r w:rsidRPr="00677B4D">
        <w:t>Договор действует до 31.12.2016 года.</w:t>
      </w:r>
    </w:p>
    <w:p w:rsidR="00677B4D" w:rsidRPr="00677B4D" w:rsidRDefault="00677B4D" w:rsidP="00677B4D">
      <w:r w:rsidRPr="00677B4D">
        <w:t xml:space="preserve">Ввиду неисполнения Поставщиком договорных обязательств, Управлением 04.01.2017 года подано исковое заявление в специализированный межрайонный экономический суд Западно-Казахстанской области о признании ОО «Союз </w:t>
      </w:r>
      <w:proofErr w:type="gramStart"/>
      <w:r w:rsidRPr="00677B4D">
        <w:t>обществоведов»  недобросовестным</w:t>
      </w:r>
      <w:proofErr w:type="gramEnd"/>
      <w:r w:rsidRPr="00677B4D">
        <w:t xml:space="preserve"> участником государственных закупок. Решением суда от 01.03.2017 года иск был удовлетворен и ОО «Союз </w:t>
      </w:r>
      <w:proofErr w:type="gramStart"/>
      <w:r w:rsidRPr="00677B4D">
        <w:t>обществоведов»  признан</w:t>
      </w:r>
      <w:proofErr w:type="gramEnd"/>
      <w:r w:rsidRPr="00677B4D">
        <w:t xml:space="preserve"> недобросовестным участником государственных закупок. Заказчиком </w:t>
      </w:r>
      <w:proofErr w:type="gramStart"/>
      <w:r w:rsidRPr="00677B4D">
        <w:t>средства  по</w:t>
      </w:r>
      <w:proofErr w:type="gramEnd"/>
      <w:r w:rsidRPr="00677B4D">
        <w:t xml:space="preserve"> договору не были перечислены. Проект не был реализован и </w:t>
      </w:r>
      <w:proofErr w:type="gramStart"/>
      <w:r w:rsidRPr="00677B4D">
        <w:t>цели</w:t>
      </w:r>
      <w:proofErr w:type="gramEnd"/>
      <w:r w:rsidRPr="00677B4D">
        <w:t xml:space="preserve"> предусмотренные проектом не достигнуты.</w:t>
      </w:r>
    </w:p>
    <w:p w:rsidR="00677B4D" w:rsidRPr="00677B4D" w:rsidRDefault="00677B4D" w:rsidP="00677B4D">
      <w:r w:rsidRPr="00677B4D">
        <w:t xml:space="preserve">В соответствии с п. 7.3 договора в случае просрочки сроков оказания услуг </w:t>
      </w:r>
      <w:proofErr w:type="gramStart"/>
      <w:r w:rsidRPr="00677B4D">
        <w:t>Заказчик  удерживает</w:t>
      </w:r>
      <w:proofErr w:type="gramEnd"/>
      <w:r w:rsidRPr="00677B4D">
        <w:t xml:space="preserve"> (взыскивает) с Поставщика неустойку (штраф, пеню) в размере 0,1% от общей суммы договора за каждый день просрочки в случае полного неисполнения поставщиком обязательств либо удерживает (взыскивает) неустойку (штраф, пеню) в размере 0,1% от суммы неисполненных обязательств за каждый день просрочки в случае ненадлежащего исполнения (частичного неисполнения) обязательств.  При этом общая сумма неустойки (штрафа, пени) не должна превышать 10% от общей суммы договора. Однако, Учреждением не была начислена и взыскана сумма неустойки, которая составила 44,0 тыс. тенге.</w:t>
      </w:r>
    </w:p>
    <w:p w:rsidR="00677B4D" w:rsidRPr="00677B4D" w:rsidRDefault="00677B4D" w:rsidP="00677B4D">
      <w:r w:rsidRPr="00677B4D">
        <w:rPr>
          <w:b/>
          <w:bCs/>
        </w:rPr>
        <w:t>Пункт 3</w:t>
      </w:r>
      <w:r w:rsidRPr="00677B4D">
        <w:t xml:space="preserve">. В нарушение ст.298 Гражданского кодекса Республики Казахстан от 27.12.1994 г. №268-XIII и п. 24 ст. 43 Закона Республики Казахстан от 4 декабря 2015 года «О государственных закупках» и </w:t>
      </w:r>
      <w:proofErr w:type="gramStart"/>
      <w:r w:rsidRPr="00677B4D">
        <w:t>п.7.3  Договора</w:t>
      </w:r>
      <w:proofErr w:type="gramEnd"/>
      <w:r w:rsidRPr="00677B4D">
        <w:t xml:space="preserve"> о государственных закупках товаров №76 от 05.07.2016 года,  Заказчиком не была начислена и взыскана сумма неустойки с Поставщика - ОО «Союз обществоведов»  в  размере </w:t>
      </w:r>
      <w:r w:rsidRPr="00677B4D">
        <w:rPr>
          <w:b/>
          <w:bCs/>
        </w:rPr>
        <w:t>44,0  тыс. тенге.</w:t>
      </w:r>
    </w:p>
    <w:p w:rsidR="00677B4D" w:rsidRPr="00677B4D" w:rsidRDefault="00677B4D" w:rsidP="00677B4D">
      <w:r w:rsidRPr="00677B4D">
        <w:t>Согласно п.п.2 п.1 Правил разработки и утверждения (</w:t>
      </w:r>
      <w:proofErr w:type="spellStart"/>
      <w:r w:rsidRPr="00677B4D">
        <w:t>переутверждения</w:t>
      </w:r>
      <w:proofErr w:type="spellEnd"/>
      <w:r w:rsidRPr="00677B4D">
        <w:t>) бюджетных программ (подпрограмм) и требования к их содержанию, утвержденные приказом Министра национальной экономики Республики Казахстан от 30 декабря 2014 года № 195, бюджетная программа администратора бюджетных программ определяет направление расходов местного бюджета, взаимоувязанное с целями, определенными в положении о государственном органе.</w:t>
      </w:r>
    </w:p>
    <w:p w:rsidR="00677B4D" w:rsidRPr="00677B4D" w:rsidRDefault="00677B4D" w:rsidP="00677B4D">
      <w:r w:rsidRPr="00677B4D">
        <w:t>Администратором бюджетных программ стратегический план не разрабатывается.</w:t>
      </w:r>
    </w:p>
    <w:p w:rsidR="00677B4D" w:rsidRPr="00677B4D" w:rsidRDefault="00677B4D" w:rsidP="00677B4D">
      <w:r w:rsidRPr="00677B4D">
        <w:t>Согласно п.9.п.п.11</w:t>
      </w:r>
      <w:proofErr w:type="gramStart"/>
      <w:r w:rsidRPr="00677B4D">
        <w:t>),п.п.</w:t>
      </w:r>
      <w:proofErr w:type="gramEnd"/>
      <w:r w:rsidRPr="00677B4D">
        <w:t>12),  п.п.13),  п.п.14) Правил, за 2015 год администраторы бюджетных программ, не разрабатывающие стратегические планы, по текущей бюджетной программе, направленной на обеспечение деятельности государственного органа, указывают только прямой результат, </w:t>
      </w:r>
      <w:r w:rsidRPr="00677B4D">
        <w:rPr>
          <w:i/>
          <w:iCs/>
        </w:rPr>
        <w:t xml:space="preserve">показатели конечного результата, показатели качества и эффективности не </w:t>
      </w:r>
      <w:r w:rsidRPr="00677B4D">
        <w:rPr>
          <w:i/>
          <w:iCs/>
        </w:rPr>
        <w:lastRenderedPageBreak/>
        <w:t>определяют</w:t>
      </w:r>
      <w:r w:rsidRPr="00677B4D">
        <w:t>.</w:t>
      </w:r>
      <w:r w:rsidRPr="00677B4D">
        <w:rPr>
          <w:b/>
          <w:bCs/>
        </w:rPr>
        <w:t>  </w:t>
      </w:r>
      <w:r w:rsidRPr="00677B4D">
        <w:t>На 2016 год, по бюджетным программам, направленным на обеспечение деятельности государственных учреждений по осуществлению государственных функций, полномочий и оказанию вытекающих из них государственных услуг, имеющих постоянный характер, конечные результаты определяются без указания их показателей.</w:t>
      </w:r>
    </w:p>
    <w:p w:rsidR="00677B4D" w:rsidRPr="00677B4D" w:rsidRDefault="00677B4D" w:rsidP="00677B4D">
      <w:r w:rsidRPr="00677B4D">
        <w:rPr>
          <w:i/>
          <w:iCs/>
        </w:rPr>
        <w:t>Целями и задачами бюджетной программы 263 001 000 «Услуги по реализации государственной политики на местном уровне»</w:t>
      </w:r>
      <w:r w:rsidRPr="00677B4D">
        <w:t> за период аудита являются формирование гражданского общества путем укрепления сотрудничества государственных органов и НПО в рамках социального заказа и проведения мониторинговых исследований оценки населением общественно-политической, межнациональной ситуации области и уровня реализации и эффективности, принимаемых государственными органами мер и обеспечение деятельности аппарата управления внутренней политики, обеспечение общественно-политической стабильности в регионе, формирование национального единства и национально-государственной идентичности. Формирование основы гражданского общества путем вовлечения граждан в процесс решения вопросов местного значения. Проведение социологических исследований в целях получения своевременной и полной информации о внутриполитической и социальной ситуации, позволяющие принимать своевременные и адекватные управленческие решения, изучение общественного мнения по состоянию уровня жизни населения, хода реализации социально-экономических программ.</w:t>
      </w:r>
    </w:p>
    <w:p w:rsidR="00677B4D" w:rsidRPr="00677B4D" w:rsidRDefault="00677B4D" w:rsidP="00677B4D">
      <w:r w:rsidRPr="00677B4D">
        <w:t>Фактически согласно Отчета о реализации бюджетных программ за 2015  финансовый год в рамках программы реализовано 38 социально - значимых проектов, показатели прямого результата: доля населения, положительно оценившего общественно-политическую  ситуацию области планом предусмотрено 75,5%, фактически исполнено – 79,2 %, процент выполнения 104,9 – устойчивость оптимистичных оценок социального самочувствия населения; доля населения, положительно оценившего межэтническую ситуацию в области планом предусмотрено 77,5%, фактически исполнено – 78,4 %, процент выполнения 101,2 – высокий уровень положительной оценки межэтнических отношений.</w:t>
      </w:r>
    </w:p>
    <w:p w:rsidR="00677B4D" w:rsidRPr="00677B4D" w:rsidRDefault="00677B4D" w:rsidP="00677B4D">
      <w:r w:rsidRPr="00677B4D">
        <w:t xml:space="preserve">Объем бюджетных средств по бюджетной программе 263 001 000 «Услуги по реализации государственной политики на местном уровне»: план – 91 017,0 </w:t>
      </w:r>
      <w:proofErr w:type="spellStart"/>
      <w:proofErr w:type="gramStart"/>
      <w:r w:rsidRPr="00677B4D">
        <w:t>тыс.тенге</w:t>
      </w:r>
      <w:proofErr w:type="spellEnd"/>
      <w:proofErr w:type="gramEnd"/>
      <w:r w:rsidRPr="00677B4D">
        <w:t xml:space="preserve">, фактически – 90 551,4 </w:t>
      </w:r>
      <w:proofErr w:type="spellStart"/>
      <w:r w:rsidRPr="00677B4D">
        <w:t>тыс.тенге</w:t>
      </w:r>
      <w:proofErr w:type="spellEnd"/>
      <w:r w:rsidRPr="00677B4D">
        <w:t>, % выполнения – 99,5.</w:t>
      </w:r>
    </w:p>
    <w:p w:rsidR="00677B4D" w:rsidRPr="00677B4D" w:rsidRDefault="00677B4D" w:rsidP="00677B4D">
      <w:r w:rsidRPr="00677B4D">
        <w:t xml:space="preserve">На  2016 год согласно Отчета о реализации бюджетных программ за 2016 финансовый год в рамках подпрограммы 015 «Осуществление государственных функций, полномочий и оказание, вытекающих из них государственных услуг в зависимости от содержания «За счет средств местного бюджета» предусмотрены следующие показатели прямого результата: кадровые ресурсы для выполнения возложенных функций, планом предусмотрено 21, фактически  – 18, процент выполнения 85,7 (за счет вакансий); расходы по бюджетной программе: планом предусмотрено  – 76 024,0 </w:t>
      </w:r>
      <w:proofErr w:type="spellStart"/>
      <w:r w:rsidRPr="00677B4D">
        <w:t>тыс.тенге</w:t>
      </w:r>
      <w:proofErr w:type="spellEnd"/>
      <w:r w:rsidRPr="00677B4D">
        <w:t xml:space="preserve">, фактически – 74 707,8 </w:t>
      </w:r>
      <w:proofErr w:type="spellStart"/>
      <w:r w:rsidRPr="00677B4D">
        <w:t>тыс.тенге</w:t>
      </w:r>
      <w:proofErr w:type="spellEnd"/>
      <w:r w:rsidRPr="00677B4D">
        <w:t>, % выполнения – 98,3.</w:t>
      </w:r>
    </w:p>
    <w:p w:rsidR="00677B4D" w:rsidRPr="00677B4D" w:rsidRDefault="00677B4D" w:rsidP="00677B4D">
      <w:r w:rsidRPr="00677B4D">
        <w:t>Согласно п.п.8) п.15 Правил разработки и утверждения (</w:t>
      </w:r>
      <w:proofErr w:type="spellStart"/>
      <w:r w:rsidRPr="00677B4D">
        <w:t>переутверждения</w:t>
      </w:r>
      <w:proofErr w:type="spellEnd"/>
      <w:r w:rsidRPr="00677B4D">
        <w:t>) бюджетных программ (подпрограмм) и требования к их содержанию, утвержденные приказом Министра национальной экономики Республики Казахстан от 30 декабря 2014 года № 195, в 2016 году по бюджетной программе, направленной на обеспечение деятельности государственных учреждений по осуществлению государственных функций, полномочий и оказанию вытекающих из них государственных услуг, имеющих постоянный характер, конечные результаты определяются без указания их показателей.</w:t>
      </w:r>
    </w:p>
    <w:p w:rsidR="00677B4D" w:rsidRPr="00677B4D" w:rsidRDefault="00677B4D" w:rsidP="00677B4D">
      <w:r w:rsidRPr="00677B4D">
        <w:rPr>
          <w:b/>
          <w:bCs/>
        </w:rPr>
        <w:t>Пункт 4.</w:t>
      </w:r>
      <w:r w:rsidRPr="00677B4D">
        <w:t xml:space="preserve"> В </w:t>
      </w:r>
      <w:proofErr w:type="gramStart"/>
      <w:r w:rsidRPr="00677B4D">
        <w:t>нарушение  п.п.8</w:t>
      </w:r>
      <w:proofErr w:type="gramEnd"/>
      <w:r w:rsidRPr="00677B4D">
        <w:t>) п.15 Правил разработки и утверждения (</w:t>
      </w:r>
      <w:proofErr w:type="spellStart"/>
      <w:r w:rsidRPr="00677B4D">
        <w:t>переутверждения</w:t>
      </w:r>
      <w:proofErr w:type="spellEnd"/>
      <w:r w:rsidRPr="00677B4D">
        <w:t xml:space="preserve">) бюджетных программ (подпрограмм) и требования к их содержанию, утвержденные приказом Министра национальной экономики Республики Казахстан от 30 декабря 2014 года № 195, за 2016 </w:t>
      </w:r>
      <w:r w:rsidRPr="00677B4D">
        <w:lastRenderedPageBreak/>
        <w:t>год конечные результаты в бюджетной программе 263 001 000 «Услуги по реализации государственной политики на местном уровне»  не определены.</w:t>
      </w:r>
    </w:p>
    <w:p w:rsidR="00677B4D" w:rsidRPr="00677B4D" w:rsidRDefault="00677B4D" w:rsidP="00677B4D">
      <w:r w:rsidRPr="00677B4D">
        <w:rPr>
          <w:b/>
          <w:bCs/>
        </w:rPr>
        <w:t>Пункт 5.</w:t>
      </w:r>
      <w:r w:rsidRPr="00677B4D">
        <w:t xml:space="preserve"> В </w:t>
      </w:r>
      <w:proofErr w:type="gramStart"/>
      <w:r w:rsidRPr="00677B4D">
        <w:t>нарушение  п.п.4</w:t>
      </w:r>
      <w:proofErr w:type="gramEnd"/>
      <w:r w:rsidRPr="00677B4D">
        <w:t>) п.9 и п.п.4) п.15 Правил разработки и утверждения (</w:t>
      </w:r>
      <w:proofErr w:type="spellStart"/>
      <w:r w:rsidRPr="00677B4D">
        <w:t>переутверждения</w:t>
      </w:r>
      <w:proofErr w:type="spellEnd"/>
      <w:r w:rsidRPr="00677B4D">
        <w:t>) бюджетных программ (подпрограмм) и требования к их содержанию, утвержденные приказом Министра национальной экономики Республики Казахстан от 30 декабря 2014 года № 195, соответствующим приказом Управления в 2015 и 2016 годах  не определен руководитель бюджетной программы.</w:t>
      </w:r>
    </w:p>
    <w:p w:rsidR="00677B4D" w:rsidRPr="00677B4D" w:rsidRDefault="00677B4D" w:rsidP="00677B4D">
      <w:r w:rsidRPr="00677B4D">
        <w:t>Тогда как, согласно вышеуказанных Правил, на местном уровне государственного управления руководителем бюджетной программы является первый руководитель либо заместители первых руководителей администраторов местных бюджетных программ, курирующие соответствующие направления деятельности государственного органа</w:t>
      </w:r>
    </w:p>
    <w:p w:rsidR="00677B4D" w:rsidRPr="00677B4D" w:rsidRDefault="00677B4D" w:rsidP="00677B4D">
      <w:r w:rsidRPr="00677B4D">
        <w:t xml:space="preserve"> Согласно Отчета о реализации бюджетных программ за </w:t>
      </w:r>
      <w:proofErr w:type="gramStart"/>
      <w:r w:rsidRPr="00677B4D">
        <w:t>2015  финансовый</w:t>
      </w:r>
      <w:proofErr w:type="gramEnd"/>
      <w:r w:rsidRPr="00677B4D">
        <w:t xml:space="preserve"> год Управлением в рамках государственного социального заказа реализовано 38 проектов на сумму 31 442,7 </w:t>
      </w:r>
      <w:proofErr w:type="spellStart"/>
      <w:r w:rsidRPr="00677B4D">
        <w:t>тыс.тенге</w:t>
      </w:r>
      <w:proofErr w:type="spellEnd"/>
      <w:r w:rsidRPr="00677B4D">
        <w:t xml:space="preserve">, в 2016 году реализовано 18 проектов на сумму 18 288,9 </w:t>
      </w:r>
      <w:proofErr w:type="spellStart"/>
      <w:r w:rsidRPr="00677B4D">
        <w:t>тыс.тенге</w:t>
      </w:r>
      <w:proofErr w:type="spellEnd"/>
      <w:r w:rsidRPr="00677B4D">
        <w:t>.</w:t>
      </w:r>
    </w:p>
    <w:p w:rsidR="00677B4D" w:rsidRPr="00677B4D" w:rsidRDefault="00677B4D" w:rsidP="00677B4D">
      <w:r w:rsidRPr="00677B4D">
        <w:t xml:space="preserve">Деятельность объекта государственного </w:t>
      </w:r>
      <w:proofErr w:type="gramStart"/>
      <w:r w:rsidRPr="00677B4D">
        <w:t>аудита  за</w:t>
      </w:r>
      <w:proofErr w:type="gramEnd"/>
      <w:r w:rsidRPr="00677B4D">
        <w:t xml:space="preserve"> </w:t>
      </w:r>
      <w:proofErr w:type="spellStart"/>
      <w:r w:rsidRPr="00677B4D">
        <w:t>аудируемый</w:t>
      </w:r>
      <w:proofErr w:type="spellEnd"/>
      <w:r w:rsidRPr="00677B4D">
        <w:t xml:space="preserve"> период при использовании средств местного бюджета, выделенных НПО области в рамках государственного социального заказа  в целом по результатам аудита оценивается удовлетворительно. Основные функции и задачи Управления в части реализации государственного социального заказа исполнены.</w:t>
      </w:r>
    </w:p>
    <w:p w:rsidR="00677B4D" w:rsidRPr="00677B4D" w:rsidRDefault="00677B4D" w:rsidP="00677B4D">
      <w:r w:rsidRPr="00677B4D">
        <w:t>Деятельность Управления и НПО в реализации социальных программ, направленных на решение задач в социальной сфере полезной и эффективной, отметили более половины опрошенных респондентов.</w:t>
      </w:r>
    </w:p>
    <w:p w:rsidR="00677B4D" w:rsidRPr="00677B4D" w:rsidRDefault="00677B4D" w:rsidP="00677B4D">
      <w:r w:rsidRPr="00677B4D">
        <w:t xml:space="preserve">Общественно – политическая ситуация в области носит стабильный </w:t>
      </w:r>
      <w:proofErr w:type="gramStart"/>
      <w:r w:rsidRPr="00677B4D">
        <w:t>характер .</w:t>
      </w:r>
      <w:proofErr w:type="gramEnd"/>
      <w:r w:rsidRPr="00677B4D">
        <w:t xml:space="preserve"> По итогам социологических исследований, проведенных в 2015-2016 годах в рамках выявления общественного мнения по общественно-политической ситуации в регионе, 89,8% и 66,5% участников опроса соответственно поддерживают стратегию развития государства и государственную политику. Остается высокой толерантность </w:t>
      </w:r>
      <w:proofErr w:type="spellStart"/>
      <w:r w:rsidRPr="00677B4D">
        <w:t>западноказахстанцев</w:t>
      </w:r>
      <w:proofErr w:type="spellEnd"/>
      <w:r w:rsidRPr="00677B4D">
        <w:t xml:space="preserve"> по отношению к представителям другой национальности, в 2015 </w:t>
      </w:r>
      <w:proofErr w:type="gramStart"/>
      <w:r w:rsidRPr="00677B4D">
        <w:t>году  88</w:t>
      </w:r>
      <w:proofErr w:type="gramEnd"/>
      <w:r w:rsidRPr="00677B4D">
        <w:t>,6% респондентов оценивают положительно и 2016 году - 85,0% респондентов, что свидетельствует о стабильном характере межнациональных и межрелигиозных отношений.</w:t>
      </w:r>
    </w:p>
    <w:p w:rsidR="00677B4D" w:rsidRPr="00677B4D" w:rsidRDefault="00677B4D" w:rsidP="00677B4D">
      <w:r w:rsidRPr="00677B4D">
        <w:t>Согласно статьи 1 п. 5-1) Закона Республики Казахстан от 12 апреля 2005 года № 36 «О государственном социальном заказе, грантах и премиях для неправительственных организаций в Республике Казахстан» (</w:t>
      </w:r>
      <w:r w:rsidRPr="00677B4D">
        <w:rPr>
          <w:i/>
          <w:iCs/>
        </w:rPr>
        <w:t>далее - Закон</w:t>
      </w:r>
      <w:proofErr w:type="gramStart"/>
      <w:r w:rsidRPr="00677B4D">
        <w:t>):  мониторинг</w:t>
      </w:r>
      <w:proofErr w:type="gramEnd"/>
      <w:r w:rsidRPr="00677B4D">
        <w:t xml:space="preserve"> реализации государственного социального заказа – сбор, обработка и анализ информации о реализации государственного социального заказа.</w:t>
      </w:r>
    </w:p>
    <w:p w:rsidR="00677B4D" w:rsidRPr="00677B4D" w:rsidRDefault="00677B4D" w:rsidP="00677B4D">
      <w:r w:rsidRPr="00677B4D">
        <w:t>Одной из функций Управления согласно Положения учреждения, является обеспечение эффективной реализации государственного социального заказа на выполнение социально-значимых проектов, в том числе проведение мониторинга хода реализации проектов.</w:t>
      </w:r>
    </w:p>
    <w:p w:rsidR="00677B4D" w:rsidRPr="00677B4D" w:rsidRDefault="00677B4D" w:rsidP="00677B4D">
      <w:r w:rsidRPr="00677B4D">
        <w:t>Мониторинг социально-значимых проектов, в рамках государственного социального заказа, реализуемого Управлением внутренней политики в 2015 году проведен МОО «</w:t>
      </w:r>
      <w:proofErr w:type="spellStart"/>
      <w:r w:rsidRPr="00677B4D">
        <w:t>Батыс</w:t>
      </w:r>
      <w:proofErr w:type="spellEnd"/>
      <w:r w:rsidRPr="00677B4D">
        <w:t xml:space="preserve"> </w:t>
      </w:r>
      <w:proofErr w:type="spellStart"/>
      <w:r w:rsidRPr="00677B4D">
        <w:t>Қазақстан</w:t>
      </w:r>
      <w:proofErr w:type="spellEnd"/>
      <w:r w:rsidRPr="00677B4D">
        <w:t xml:space="preserve"> </w:t>
      </w:r>
      <w:proofErr w:type="spellStart"/>
      <w:r w:rsidRPr="00677B4D">
        <w:t>облысы</w:t>
      </w:r>
      <w:proofErr w:type="spellEnd"/>
      <w:r w:rsidRPr="00677B4D">
        <w:t xml:space="preserve"> </w:t>
      </w:r>
      <w:proofErr w:type="spellStart"/>
      <w:r w:rsidRPr="00677B4D">
        <w:t>Жаңа</w:t>
      </w:r>
      <w:proofErr w:type="spellEnd"/>
      <w:r w:rsidRPr="00677B4D">
        <w:t xml:space="preserve"> </w:t>
      </w:r>
      <w:proofErr w:type="spellStart"/>
      <w:proofErr w:type="gramStart"/>
      <w:r w:rsidRPr="00677B4D">
        <w:t>толқыны</w:t>
      </w:r>
      <w:proofErr w:type="spellEnd"/>
      <w:r w:rsidRPr="00677B4D">
        <w:t>»  (</w:t>
      </w:r>
      <w:proofErr w:type="gramEnd"/>
      <w:r w:rsidRPr="00677B4D">
        <w:t>договор №48 от 30.03.2015 года  на  сумму 535,7 тыс. тенге)</w:t>
      </w:r>
      <w:r w:rsidRPr="00677B4D">
        <w:rPr>
          <w:b/>
          <w:bCs/>
        </w:rPr>
        <w:t>  </w:t>
      </w:r>
      <w:r w:rsidRPr="00677B4D">
        <w:t>и в 2016 году Ассоциацией «Гражданский Альянс Западно-Казахстанской области» (договор №67 от 23.05.2016 года  на  сумму 446,4 тыс. тенге).</w:t>
      </w:r>
    </w:p>
    <w:p w:rsidR="00677B4D" w:rsidRPr="00677B4D" w:rsidRDefault="00677B4D" w:rsidP="00677B4D">
      <w:r w:rsidRPr="00677B4D">
        <w:t>В 2015 году в представленной МОО «</w:t>
      </w:r>
      <w:proofErr w:type="spellStart"/>
      <w:r w:rsidRPr="00677B4D">
        <w:t>Батыс</w:t>
      </w:r>
      <w:proofErr w:type="spellEnd"/>
      <w:r w:rsidRPr="00677B4D">
        <w:t xml:space="preserve"> </w:t>
      </w:r>
      <w:proofErr w:type="spellStart"/>
      <w:r w:rsidRPr="00677B4D">
        <w:t>Қазақстан</w:t>
      </w:r>
      <w:proofErr w:type="spellEnd"/>
      <w:r w:rsidRPr="00677B4D">
        <w:t xml:space="preserve"> </w:t>
      </w:r>
      <w:proofErr w:type="spellStart"/>
      <w:r w:rsidRPr="00677B4D">
        <w:t>облысы</w:t>
      </w:r>
      <w:proofErr w:type="spellEnd"/>
      <w:r w:rsidRPr="00677B4D">
        <w:t xml:space="preserve"> </w:t>
      </w:r>
      <w:proofErr w:type="spellStart"/>
      <w:r w:rsidRPr="00677B4D">
        <w:t>Жаңа</w:t>
      </w:r>
      <w:proofErr w:type="spellEnd"/>
      <w:r w:rsidRPr="00677B4D">
        <w:t xml:space="preserve"> </w:t>
      </w:r>
      <w:proofErr w:type="spellStart"/>
      <w:r w:rsidRPr="00677B4D">
        <w:t>толқыны</w:t>
      </w:r>
      <w:proofErr w:type="spellEnd"/>
      <w:r w:rsidRPr="00677B4D">
        <w:t xml:space="preserve">» аналитической справке проведен обобщающий анализ. Вместе с тем в справке нет анализа в части </w:t>
      </w:r>
      <w:r w:rsidRPr="00677B4D">
        <w:lastRenderedPageBreak/>
        <w:t xml:space="preserve">своевременности, качества и эффективности исполнения проектов государственного социального заказа, такие как: количество реализованных проектов НПО;  своевременность их проведения; объем бюджетных средств израсходованных на их реализацию; количество лиц и организаций охваченных в результате проведения мероприятия; все ли проекты завершены, если не завершены, то как это повлияло на достижение целей; описание положительных изменений которые произошли; конкретные результаты решения социальных задач; анализ ситуации по реализации проектов; выводы и рекомендации для заказчика по итогам </w:t>
      </w:r>
      <w:proofErr w:type="spellStart"/>
      <w:r w:rsidRPr="00677B4D">
        <w:t>монитринга</w:t>
      </w:r>
      <w:proofErr w:type="spellEnd"/>
      <w:r w:rsidRPr="00677B4D">
        <w:t>.</w:t>
      </w:r>
    </w:p>
    <w:p w:rsidR="00677B4D" w:rsidRPr="00677B4D" w:rsidRDefault="00677B4D" w:rsidP="00677B4D">
      <w:r w:rsidRPr="00677B4D">
        <w:t xml:space="preserve">В 2016 году ОЮЛ «Ассоциация «Гражданский Альянс Западно-Казахстанской области» услуги по мониторингу в целом выполнены: представлены </w:t>
      </w:r>
      <w:proofErr w:type="gramStart"/>
      <w:r w:rsidRPr="00677B4D">
        <w:t>промежуточные  и</w:t>
      </w:r>
      <w:proofErr w:type="gramEnd"/>
      <w:r w:rsidRPr="00677B4D">
        <w:t xml:space="preserve"> финальный финансовые и творческие отчеты, аналитическая справка об итогах реализации НПО области  государственного социального заказа. В представленной поставщиком аналитической справке не нашло отражения, что отдельные оказанные работы не завершены. Данные факты говорят о том, что при анализе работы этих общественных </w:t>
      </w:r>
      <w:proofErr w:type="gramStart"/>
      <w:r w:rsidRPr="00677B4D">
        <w:t>объединений  дана</w:t>
      </w:r>
      <w:proofErr w:type="gramEnd"/>
      <w:r w:rsidRPr="00677B4D">
        <w:t xml:space="preserve"> оценка отдельно взятым мероприятиям, нет оценки всего проекта в целом.</w:t>
      </w:r>
    </w:p>
    <w:p w:rsidR="00677B4D" w:rsidRPr="00677B4D" w:rsidRDefault="00677B4D" w:rsidP="00677B4D">
      <w:r w:rsidRPr="00677B4D">
        <w:rPr>
          <w:b/>
          <w:bCs/>
        </w:rPr>
        <w:t>Пункт</w:t>
      </w:r>
      <w:r w:rsidRPr="00677B4D">
        <w:t> </w:t>
      </w:r>
      <w:r w:rsidRPr="00677B4D">
        <w:rPr>
          <w:b/>
          <w:bCs/>
        </w:rPr>
        <w:t>6.</w:t>
      </w:r>
      <w:r w:rsidRPr="00677B4D">
        <w:t> В нарушение принципа эффективности, определенного п.12) ст.4 Бюджетного Кодекса Республики Казахстан, Управлением не в должной мере исполнены функции по эффективной реализации проведения мониторинга хода реализации социально-значимых проектов на сумму </w:t>
      </w:r>
      <w:r w:rsidRPr="00677B4D">
        <w:rPr>
          <w:b/>
          <w:bCs/>
        </w:rPr>
        <w:t xml:space="preserve">982,1 </w:t>
      </w:r>
      <w:proofErr w:type="spellStart"/>
      <w:r w:rsidRPr="00677B4D">
        <w:rPr>
          <w:b/>
          <w:bCs/>
        </w:rPr>
        <w:t>тыс.тенге</w:t>
      </w:r>
      <w:proofErr w:type="spellEnd"/>
      <w:r w:rsidRPr="00677B4D">
        <w:rPr>
          <w:b/>
          <w:bCs/>
        </w:rPr>
        <w:t>, </w:t>
      </w:r>
      <w:r w:rsidRPr="00677B4D">
        <w:t>а именно: исполнителями данных услуг МОО «</w:t>
      </w:r>
      <w:proofErr w:type="spellStart"/>
      <w:r w:rsidRPr="00677B4D">
        <w:t>Батыс</w:t>
      </w:r>
      <w:proofErr w:type="spellEnd"/>
      <w:r w:rsidRPr="00677B4D">
        <w:t xml:space="preserve"> </w:t>
      </w:r>
      <w:proofErr w:type="spellStart"/>
      <w:r w:rsidRPr="00677B4D">
        <w:t>Қазақстан</w:t>
      </w:r>
      <w:proofErr w:type="spellEnd"/>
      <w:r w:rsidRPr="00677B4D">
        <w:t xml:space="preserve"> </w:t>
      </w:r>
      <w:proofErr w:type="spellStart"/>
      <w:r w:rsidRPr="00677B4D">
        <w:t>облысы</w:t>
      </w:r>
      <w:proofErr w:type="spellEnd"/>
      <w:r w:rsidRPr="00677B4D">
        <w:t xml:space="preserve"> </w:t>
      </w:r>
      <w:proofErr w:type="spellStart"/>
      <w:r w:rsidRPr="00677B4D">
        <w:t>Жаңа</w:t>
      </w:r>
      <w:proofErr w:type="spellEnd"/>
      <w:r w:rsidRPr="00677B4D">
        <w:t xml:space="preserve"> </w:t>
      </w:r>
      <w:proofErr w:type="spellStart"/>
      <w:r w:rsidRPr="00677B4D">
        <w:t>толқыны</w:t>
      </w:r>
      <w:proofErr w:type="spellEnd"/>
      <w:r w:rsidRPr="00677B4D">
        <w:t>» в 2015 году и ОЮЛ «Ассоциация Гражданский Альянс Западно-Казахстанской области» в 2016 году проведен не полный анализ ситуации о реализации государственного социального заказа  неправительственными организациями. </w:t>
      </w:r>
    </w:p>
    <w:p w:rsidR="00677B4D" w:rsidRPr="00677B4D" w:rsidRDefault="00677B4D" w:rsidP="00677B4D">
      <w:r w:rsidRPr="00677B4D">
        <w:t xml:space="preserve">Это стало возможным </w:t>
      </w:r>
      <w:proofErr w:type="gramStart"/>
      <w:r w:rsidRPr="00677B4D">
        <w:t>вследствие  некачественного</w:t>
      </w:r>
      <w:proofErr w:type="gramEnd"/>
      <w:r w:rsidRPr="00677B4D">
        <w:t xml:space="preserve"> составления технической спецификации закупаемых  услуг у НПО по проведению  мониторинга  реализации социально-значимых проектов, а именно не были указаны конкретные критерии по оценке эффективности результатов реализации проектов (количественные и качественные).</w:t>
      </w:r>
    </w:p>
    <w:p w:rsidR="00677B4D" w:rsidRPr="00677B4D" w:rsidRDefault="00677B4D" w:rsidP="00677B4D">
      <w:r w:rsidRPr="00677B4D">
        <w:t xml:space="preserve">Также следует отметить, что в соответствии со статьей 4-3 </w:t>
      </w:r>
      <w:proofErr w:type="gramStart"/>
      <w:r w:rsidRPr="00677B4D">
        <w:t>Закона:  Уполномоченный</w:t>
      </w:r>
      <w:proofErr w:type="gramEnd"/>
      <w:r w:rsidRPr="00677B4D">
        <w:t xml:space="preserve"> орган – (Министерство по делам религий и гражданского общества Республики Казахстан) осуществляет </w:t>
      </w:r>
      <w:bookmarkStart w:id="1" w:name="z96"/>
      <w:r w:rsidRPr="00677B4D">
        <w:t>п</w:t>
      </w:r>
      <w:bookmarkEnd w:id="1"/>
      <w:r w:rsidRPr="00677B4D">
        <w:t>роверку сведений, представляемых в соответствии с пунктом 5 статьи 41 Закона Республики Казахстан "О некоммерческих организациях" для включения в Базу данных неправительственных организаций.</w:t>
      </w:r>
    </w:p>
    <w:p w:rsidR="00677B4D" w:rsidRPr="00677B4D" w:rsidRDefault="00677B4D" w:rsidP="00677B4D">
      <w:bookmarkStart w:id="2" w:name="z97"/>
      <w:r w:rsidRPr="00677B4D">
        <w:t>Основаниями для проведения проверки сведений являются результаты мониторинга реализации государственного социального заказа и мониторинга реализации грантов для неправительственных организаций, жалобы физических и юридических лиц, информация государственных органов, публикации в средствах массовой информации.</w:t>
      </w:r>
      <w:bookmarkEnd w:id="2"/>
      <w:r w:rsidRPr="00677B4D">
        <w:t> При этом местные исполнительные органы собирают, обобщают и представляют в уполномоченный орган сведения о неправительственных организациях, осуществляющих деятельность на соответствующей административно-территориальной единице Республики Казахстан.</w:t>
      </w:r>
    </w:p>
    <w:p w:rsidR="00677B4D" w:rsidRPr="00677B4D" w:rsidRDefault="00677B4D" w:rsidP="00677B4D">
      <w:r w:rsidRPr="00677B4D">
        <w:t>Согласно Положения  Министерства по делам религий и гражданского общества Республики Казахстан (далее – Министерство), утвержденного постановлением Правительства Республики Казахстан от 18 октября 2016 года № 594: Министерство - является государственным органом Республики Казахстан, осуществляющим руководство в сферах религиозной деятельности, внутриполитической стабильности, государственной молодежной политики, волонтерской деятельности, формирования и реализации государственного социального заказа, присуждения премий, предоставления грантов и мониторинга за их реализацией, а также в пределах, предусмотренных законодательством, – межотраслевую координацию и государственное регулирование (ранее уполномоченным органом являлось Министерство культуры и спорта Республики Казахстан).</w:t>
      </w:r>
    </w:p>
    <w:p w:rsidR="00677B4D" w:rsidRPr="00677B4D" w:rsidRDefault="00677B4D" w:rsidP="00677B4D">
      <w:r w:rsidRPr="00677B4D">
        <w:lastRenderedPageBreak/>
        <w:t>При этом проверка сведений, представляемых в соответствии с пунктом 5 статьи 41 Закона Республики Казахстан от 16 января 2001 года "О некоммерческих организациях" для включения в Базу данных неправительственных организаций возложено на ведомство Министерства - </w:t>
      </w:r>
      <w:r w:rsidRPr="00677B4D">
        <w:rPr>
          <w:i/>
          <w:iCs/>
        </w:rPr>
        <w:t>Комитет по делам гражданского общества Министерства по делам религий и гражданского общества Республики Казахстан.</w:t>
      </w:r>
    </w:p>
    <w:p w:rsidR="00677B4D" w:rsidRPr="00677B4D" w:rsidRDefault="00677B4D" w:rsidP="00677B4D">
      <w:r w:rsidRPr="00677B4D">
        <w:t xml:space="preserve">Однако, следует отметить, что в Положении Управления внутренней политики, утвержденного постановлением </w:t>
      </w:r>
      <w:proofErr w:type="spellStart"/>
      <w:r w:rsidRPr="00677B4D">
        <w:t>акимата</w:t>
      </w:r>
      <w:proofErr w:type="spellEnd"/>
      <w:r w:rsidRPr="00677B4D">
        <w:t xml:space="preserve"> ЗКО №165 от 02.06.2017г., предусмотрена функция, противоречащая действующему законодательству Республики Казахстан, в части: осуществления контроля за своевременным представлением, а также за достоверным представлением сведений некоммерческих организаций, филиалов представительств (обособленными подразделениями) иностранных и международных некоммерческих организаций, осуществляющих деятельность на территорий Западно-Казахстанской области, в уполномоченные органы в сфере взаимодействия с неправительственными организациями о своей деятельности, в том числе о своих учредителях (участниках), составе имущества, источниках формирования и направления расходования денег.</w:t>
      </w:r>
    </w:p>
    <w:p w:rsidR="00677B4D" w:rsidRPr="00677B4D" w:rsidRDefault="00677B4D" w:rsidP="00677B4D">
      <w:r w:rsidRPr="00677B4D">
        <w:t>Аудитом результативности – степени реализации намеченных задач и соотношения плановых и фактических результатов, достижения запланированных целей и задач мероприятий деятельности Управления по реализации социально-значимых проектов установлено:</w:t>
      </w:r>
    </w:p>
    <w:p w:rsidR="00677B4D" w:rsidRPr="00677B4D" w:rsidRDefault="00677B4D" w:rsidP="00677B4D">
      <w:r w:rsidRPr="00677B4D">
        <w:t>Управлением были заключены следующие договора:</w:t>
      </w:r>
    </w:p>
    <w:p w:rsidR="00677B4D" w:rsidRPr="00677B4D" w:rsidRDefault="00677B4D" w:rsidP="00677B4D">
      <w:r w:rsidRPr="00677B4D">
        <w:t xml:space="preserve">1. Договор №50 </w:t>
      </w:r>
      <w:proofErr w:type="gramStart"/>
      <w:r w:rsidRPr="00677B4D">
        <w:t>от  30.03.2015</w:t>
      </w:r>
      <w:proofErr w:type="gramEnd"/>
      <w:r w:rsidRPr="00677B4D">
        <w:t xml:space="preserve"> года с ОО «Центр правовой защиты-«</w:t>
      </w:r>
      <w:proofErr w:type="spellStart"/>
      <w:r w:rsidRPr="00677B4D">
        <w:t>Әділет</w:t>
      </w:r>
      <w:proofErr w:type="spellEnd"/>
      <w:r w:rsidRPr="00677B4D">
        <w:t>» на оказание услуг «Мероприятия по защите конституционных прав и интересов граждан в общественной деятельности» на сумму 446,4 тыс. тенге (без НДС). Обязательства по договору Поставщиком не исполнены, запланированные мероприятия не проведены. Договор Управлением расторгнут в одностороннем порядке.</w:t>
      </w:r>
    </w:p>
    <w:p w:rsidR="00677B4D" w:rsidRPr="00677B4D" w:rsidRDefault="00677B4D" w:rsidP="00677B4D">
      <w:r w:rsidRPr="00677B4D">
        <w:t>         </w:t>
      </w:r>
      <w:r w:rsidRPr="00677B4D">
        <w:rPr>
          <w:i/>
          <w:iCs/>
        </w:rPr>
        <w:t> </w:t>
      </w:r>
      <w:r w:rsidRPr="00677B4D">
        <w:t xml:space="preserve">2.Договор № 90 от 20.05.2015 года с ОО «Орал </w:t>
      </w:r>
      <w:proofErr w:type="spellStart"/>
      <w:r w:rsidRPr="00677B4D">
        <w:t>өңірі</w:t>
      </w:r>
      <w:proofErr w:type="spellEnd"/>
      <w:r w:rsidRPr="00677B4D">
        <w:t xml:space="preserve"> </w:t>
      </w:r>
      <w:proofErr w:type="spellStart"/>
      <w:r w:rsidRPr="00677B4D">
        <w:t>Оралмандар</w:t>
      </w:r>
      <w:proofErr w:type="spellEnd"/>
      <w:r w:rsidRPr="00677B4D">
        <w:t xml:space="preserve">» на оказание услуг «Мероприятия по адаптации </w:t>
      </w:r>
      <w:proofErr w:type="spellStart"/>
      <w:r w:rsidRPr="00677B4D">
        <w:t>оралманов</w:t>
      </w:r>
      <w:proofErr w:type="spellEnd"/>
      <w:r w:rsidRPr="00677B4D">
        <w:t xml:space="preserve"> и социальной поддержке их в общественной жизни» на сумму 446,4 тыс. тенге (без НДС). Обязательства по договору также не выполнены, запланированные мероприятия не проведены.</w:t>
      </w:r>
    </w:p>
    <w:p w:rsidR="00677B4D" w:rsidRPr="00677B4D" w:rsidRDefault="00677B4D" w:rsidP="00677B4D">
      <w:r w:rsidRPr="00677B4D">
        <w:t xml:space="preserve">3. Договор №76 от 05.07.2016 </w:t>
      </w:r>
      <w:proofErr w:type="gramStart"/>
      <w:r w:rsidRPr="00677B4D">
        <w:t>года  с</w:t>
      </w:r>
      <w:proofErr w:type="gramEnd"/>
      <w:r w:rsidRPr="00677B4D">
        <w:t xml:space="preserve"> ОО «Союз обществоведов»  на оказание услуг «Участие НПО в проведении информационных компаний по разъяснению  принципов, механизмов реализации местного самоуправления» на  общую сумму 440,0 тыс. тенге</w:t>
      </w:r>
      <w:r w:rsidRPr="00677B4D">
        <w:rPr>
          <w:b/>
          <w:bCs/>
        </w:rPr>
        <w:t>  </w:t>
      </w:r>
      <w:r w:rsidRPr="00677B4D">
        <w:t xml:space="preserve">(без учета НДС). Решением суда Поставщик признан недобросовестным участником государственных закупок. Конечные цели и задачи, поставленные перед проектом не </w:t>
      </w:r>
      <w:proofErr w:type="gramStart"/>
      <w:r w:rsidRPr="00677B4D">
        <w:t>достигнуты  -</w:t>
      </w:r>
      <w:proofErr w:type="gramEnd"/>
      <w:r w:rsidRPr="00677B4D">
        <w:t xml:space="preserve"> акты выполненных работ не представлены.</w:t>
      </w:r>
    </w:p>
    <w:p w:rsidR="00677B4D" w:rsidRPr="00677B4D" w:rsidRDefault="00677B4D" w:rsidP="00677B4D">
      <w:r w:rsidRPr="00677B4D">
        <w:t xml:space="preserve">4. Договор №62 от 24.05.2016 </w:t>
      </w:r>
      <w:proofErr w:type="gramStart"/>
      <w:r w:rsidRPr="00677B4D">
        <w:t>года  с</w:t>
      </w:r>
      <w:proofErr w:type="gramEnd"/>
      <w:r w:rsidRPr="00677B4D">
        <w:t xml:space="preserve"> ОО «Центр помощи пострадавшим от деструктивных религиозных течений «</w:t>
      </w:r>
      <w:proofErr w:type="spellStart"/>
      <w:r w:rsidRPr="00677B4D">
        <w:t>Жаик</w:t>
      </w:r>
      <w:proofErr w:type="spellEnd"/>
      <w:r w:rsidRPr="00677B4D">
        <w:t>» на оказание услуг «Проведение информационно-разъяснительных работ по освещению принципов светского характера государственной политики в сфере религии</w:t>
      </w:r>
      <w:r w:rsidRPr="00677B4D">
        <w:rPr>
          <w:i/>
          <w:iCs/>
        </w:rPr>
        <w:t>»</w:t>
      </w:r>
      <w:r w:rsidRPr="00677B4D">
        <w:t xml:space="preserve"> на  общую сумму 1 785,7 тыс. тенге  (без учета НДС).  Ввиду неисполнения Поставщиком договорных обязательств, Управлением договор расторгнут в одностороннем порядке, подан иск в суд от 28.09.2016 года о признании Поставщика недобросовестным участником государственных закупок, взыскании неустойки в размере 58,4 </w:t>
      </w:r>
      <w:proofErr w:type="spellStart"/>
      <w:proofErr w:type="gramStart"/>
      <w:r w:rsidRPr="00677B4D">
        <w:t>тыс.тенге</w:t>
      </w:r>
      <w:proofErr w:type="spellEnd"/>
      <w:proofErr w:type="gramEnd"/>
      <w:r w:rsidRPr="00677B4D">
        <w:t xml:space="preserve">, обязательстве Поставщика вернуть на счет Заказчика остаток суммы предоплаты 313,2 </w:t>
      </w:r>
      <w:proofErr w:type="spellStart"/>
      <w:r w:rsidRPr="00677B4D">
        <w:t>тыс.тенге</w:t>
      </w:r>
      <w:proofErr w:type="spellEnd"/>
      <w:r w:rsidRPr="00677B4D">
        <w:t xml:space="preserve"> и государственной пошлины в размере 12,2 </w:t>
      </w:r>
      <w:proofErr w:type="spellStart"/>
      <w:r w:rsidRPr="00677B4D">
        <w:t>тыс.тенге</w:t>
      </w:r>
      <w:proofErr w:type="spellEnd"/>
      <w:r w:rsidRPr="00677B4D">
        <w:t xml:space="preserve">. Решением суда от 29.11.2016 года иск был удовлетворен. Поставщиком решение суда не исполнено. Конечные цели и задачи, поставленные перед проектом не достигнуты, запланированные мероприятия не исполнены, а именно: нет публикаций в СМИ, организации областного семинара по разъяснению государственной политики в сфере религии, проведения </w:t>
      </w:r>
      <w:r w:rsidRPr="00677B4D">
        <w:lastRenderedPageBreak/>
        <w:t xml:space="preserve">акций, </w:t>
      </w:r>
      <w:proofErr w:type="spellStart"/>
      <w:r w:rsidRPr="00677B4D">
        <w:t>флешмобов</w:t>
      </w:r>
      <w:proofErr w:type="spellEnd"/>
      <w:r w:rsidRPr="00677B4D">
        <w:t xml:space="preserve"> против деятельности нетрадиционных религиозных течений и </w:t>
      </w:r>
      <w:proofErr w:type="spellStart"/>
      <w:r w:rsidRPr="00677B4D">
        <w:t>т.д</w:t>
      </w:r>
      <w:proofErr w:type="spellEnd"/>
      <w:r w:rsidRPr="00677B4D">
        <w:t xml:space="preserve">, </w:t>
      </w:r>
      <w:proofErr w:type="gramStart"/>
      <w:r w:rsidRPr="00677B4D">
        <w:t>предусмотренных  технической</w:t>
      </w:r>
      <w:proofErr w:type="gramEnd"/>
      <w:r w:rsidRPr="00677B4D">
        <w:t xml:space="preserve"> спецификацией.</w:t>
      </w:r>
    </w:p>
    <w:p w:rsidR="00677B4D" w:rsidRPr="00677B4D" w:rsidRDefault="00677B4D" w:rsidP="00677B4D">
      <w:r w:rsidRPr="00677B4D">
        <w:rPr>
          <w:b/>
          <w:bCs/>
        </w:rPr>
        <w:t>Пункт 7.  </w:t>
      </w:r>
      <w:r w:rsidRPr="00677B4D">
        <w:t xml:space="preserve">Таким образом, в нарушение п. 6) ст. 4 Бюджетного Кодекса Республики </w:t>
      </w:r>
      <w:proofErr w:type="gramStart"/>
      <w:r w:rsidRPr="00677B4D">
        <w:t>Казахстан  по</w:t>
      </w:r>
      <w:proofErr w:type="gramEnd"/>
      <w:r w:rsidRPr="00677B4D">
        <w:t xml:space="preserve"> 4 социально-значимым проектам за период аудита на сумму </w:t>
      </w:r>
      <w:r w:rsidRPr="00677B4D">
        <w:rPr>
          <w:b/>
          <w:bCs/>
        </w:rPr>
        <w:t>3 118,5 тыс.</w:t>
      </w:r>
      <w:r w:rsidRPr="00677B4D">
        <w:t> </w:t>
      </w:r>
      <w:r w:rsidRPr="00677B4D">
        <w:rPr>
          <w:b/>
          <w:bCs/>
        </w:rPr>
        <w:t>тенге</w:t>
      </w:r>
      <w:r w:rsidRPr="00677B4D">
        <w:t> договора не исполнены и конечные цели проектов не достигнуты, ввиду этого какого-либо результата для целевой аудитории не имеется. При этом неиспользованные средства возвращены в бюджет.</w:t>
      </w:r>
    </w:p>
    <w:p w:rsidR="00677B4D" w:rsidRPr="00677B4D" w:rsidRDefault="00677B4D" w:rsidP="00677B4D">
      <w:r w:rsidRPr="00677B4D">
        <w:t> </w:t>
      </w:r>
    </w:p>
    <w:p w:rsidR="00677B4D" w:rsidRPr="00677B4D" w:rsidRDefault="00677B4D" w:rsidP="00677B4D">
      <w:r w:rsidRPr="00677B4D">
        <w:rPr>
          <w:b/>
          <w:bCs/>
        </w:rPr>
        <w:t>Принятые меры в ходе государственного аудита: </w:t>
      </w:r>
      <w:r w:rsidRPr="00677B4D">
        <w:t>в РГУ «Департамент внутреннего государственного аудита по ЗКО КВГА МФ РК» письмом №09-11/1205 от 21.11.2017г. направлена информация по привлечению виновного лица к административной ответственности по факту несвоевременного обращения в суд с иском о признании потенциального поставщика недобросовестным участником государственных закупок.</w:t>
      </w:r>
    </w:p>
    <w:p w:rsidR="00677B4D" w:rsidRPr="00677B4D" w:rsidRDefault="00677B4D" w:rsidP="00677B4D">
      <w:r w:rsidRPr="00677B4D">
        <w:t xml:space="preserve">Согласно письма РГУ «Департамент внутреннего государственного аудита по ЗКО КВГА МФ РК» №07-6-1/3020 от 20.12.2017г. бывший руководитель учреждения </w:t>
      </w:r>
      <w:proofErr w:type="spellStart"/>
      <w:r w:rsidRPr="00677B4D">
        <w:t>Есекенова</w:t>
      </w:r>
      <w:proofErr w:type="spellEnd"/>
      <w:r w:rsidRPr="00677B4D">
        <w:t xml:space="preserve"> А.У.  привлечена к административной ответственности по пп.2) п.11 ст. 207 Кодекса РК от 5 июля 2014 года «Об административных правонарушениях».</w:t>
      </w:r>
    </w:p>
    <w:p w:rsidR="00677B4D" w:rsidRPr="00677B4D" w:rsidRDefault="00677B4D" w:rsidP="00677B4D">
      <w:r w:rsidRPr="00677B4D">
        <w:rPr>
          <w:b/>
          <w:bCs/>
        </w:rPr>
        <w:t>Выводы по результатам государственного аудита:</w:t>
      </w:r>
    </w:p>
    <w:p w:rsidR="00677B4D" w:rsidRPr="00677B4D" w:rsidRDefault="00677B4D" w:rsidP="00677B4D">
      <w:r w:rsidRPr="00677B4D">
        <w:t xml:space="preserve">Деятельность объекта государственного </w:t>
      </w:r>
      <w:proofErr w:type="gramStart"/>
      <w:r w:rsidRPr="00677B4D">
        <w:t>аудита  за</w:t>
      </w:r>
      <w:proofErr w:type="gramEnd"/>
      <w:r w:rsidRPr="00677B4D">
        <w:t xml:space="preserve"> </w:t>
      </w:r>
      <w:proofErr w:type="spellStart"/>
      <w:r w:rsidRPr="00677B4D">
        <w:t>аудируемый</w:t>
      </w:r>
      <w:proofErr w:type="spellEnd"/>
      <w:r w:rsidRPr="00677B4D">
        <w:t xml:space="preserve"> период при использовании средств местного бюджета, выделенных НПО области в рамках государственного социального заказа в целом по результатам аудита оценивается удовлетворительно.</w:t>
      </w:r>
    </w:p>
    <w:p w:rsidR="00677B4D" w:rsidRPr="00677B4D" w:rsidRDefault="00677B4D" w:rsidP="00677B4D">
      <w:r w:rsidRPr="00677B4D">
        <w:t xml:space="preserve">Однако, Управлением внутренней политики ЗКО в рамках государственного социального </w:t>
      </w:r>
      <w:proofErr w:type="gramStart"/>
      <w:r w:rsidRPr="00677B4D">
        <w:t>заказа  произведены</w:t>
      </w:r>
      <w:proofErr w:type="gramEnd"/>
      <w:r w:rsidRPr="00677B4D">
        <w:t xml:space="preserve"> расходы на проведение мониторинга хода реализации социальных проектов по которым сделан неполный анализ, а также по 4 социально-значимым проектам за период аудита договора не исполнены и конечные цели проектов не достигнуты, что свидетельствует о неэффективной деятельности в данном направлении. Вследствие чего, допущены нарушения принципов эффективности и результативности бюджетной системы Республики Казахстан.</w:t>
      </w:r>
    </w:p>
    <w:p w:rsidR="00677B4D" w:rsidRPr="00677B4D" w:rsidRDefault="00677B4D" w:rsidP="00677B4D">
      <w:r w:rsidRPr="00677B4D">
        <w:t>В Положении Управления закреплена функция в части проверок НПО, противоречащая действующему законодательству Республики Казахстан. В работе Управления и неправительственных организаций, имеются определенные проблемы и недочеты, объективного и субъективного характера, которые привели в ходе настоящего аудита к вышеперечисленным нарушениям законодательства Республики Казахстан.</w:t>
      </w:r>
    </w:p>
    <w:p w:rsidR="00677B4D" w:rsidRPr="00677B4D" w:rsidRDefault="00677B4D" w:rsidP="00677B4D">
      <w:r w:rsidRPr="00677B4D">
        <w:t xml:space="preserve"> Следует вести тщательный контроль за исполнением мероприятий в течение всего проекта, чтобы своевременно реагировать на неисполненные обязательства Поставщиков и не </w:t>
      </w:r>
      <w:proofErr w:type="gramStart"/>
      <w:r w:rsidRPr="00677B4D">
        <w:t>допускать  невозврата</w:t>
      </w:r>
      <w:proofErr w:type="gramEnd"/>
      <w:r w:rsidRPr="00677B4D">
        <w:t xml:space="preserve"> сумм предоплаты.</w:t>
      </w:r>
    </w:p>
    <w:p w:rsidR="00677B4D" w:rsidRPr="00677B4D" w:rsidRDefault="00677B4D" w:rsidP="00677B4D">
      <w:r w:rsidRPr="00677B4D">
        <w:t> Отдельные проекты носят краткосрочный характер, и не позволяют в полной мере решать проблемы целевых групп.  В связи с чем, при выборе социально-значимых проектов приоритеты должны отдаваться проектам, затрагивающие острые социальные проблемы общества с ощутимой пользой для целевой аудитории.  </w:t>
      </w:r>
    </w:p>
    <w:p w:rsidR="00677B4D" w:rsidRPr="00677B4D" w:rsidRDefault="00677B4D" w:rsidP="00677B4D">
      <w:r w:rsidRPr="00677B4D">
        <w:t xml:space="preserve">Установленные в ходе государственного аудита нарушения и недостатки допущены в результате ненадлежащего контроля за соблюдением требований законодательства при использовании бюджетных средств, выделенных неправительственным организациям области, в рамках государственного социального заказа со стороны </w:t>
      </w:r>
      <w:proofErr w:type="gramStart"/>
      <w:r w:rsidRPr="00677B4D">
        <w:t>руководства  государственного</w:t>
      </w:r>
      <w:proofErr w:type="gramEnd"/>
      <w:r w:rsidRPr="00677B4D">
        <w:t xml:space="preserve"> органа, а также должностных лиц структурных подразделений, </w:t>
      </w:r>
      <w:proofErr w:type="spellStart"/>
      <w:r w:rsidRPr="00677B4D">
        <w:t>отвественных</w:t>
      </w:r>
      <w:proofErr w:type="spellEnd"/>
      <w:r w:rsidRPr="00677B4D">
        <w:t xml:space="preserve"> за реализацию государственного социального заказа.</w:t>
      </w:r>
    </w:p>
    <w:p w:rsidR="00677B4D" w:rsidRPr="00677B4D" w:rsidRDefault="00677B4D" w:rsidP="00677B4D">
      <w:r w:rsidRPr="00677B4D">
        <w:lastRenderedPageBreak/>
        <w:t xml:space="preserve">В связи с </w:t>
      </w:r>
      <w:proofErr w:type="gramStart"/>
      <w:r w:rsidRPr="00677B4D">
        <w:t>вышеизложенным,  в</w:t>
      </w:r>
      <w:proofErr w:type="gramEnd"/>
      <w:r w:rsidRPr="00677B4D">
        <w:t xml:space="preserve"> соответствии с </w:t>
      </w:r>
      <w:proofErr w:type="spellStart"/>
      <w:r w:rsidRPr="00677B4D">
        <w:t>пп</w:t>
      </w:r>
      <w:proofErr w:type="spellEnd"/>
      <w:r w:rsidRPr="00677B4D">
        <w:t>. 1 п. 2 ст. 5 Закона Республики Казахстан «О государственном аудите и финансовом контроле» в целях устранения выявленных нарушений и недостатков, а так же принятия мер к должностным лицам, допустившим данные нарушения направить предписание и Аудиторское заключение  в ГУ «Управление внутренней политики Западно-Казахстанской области».</w:t>
      </w:r>
    </w:p>
    <w:p w:rsidR="00677B4D" w:rsidRPr="00677B4D" w:rsidRDefault="00677B4D" w:rsidP="00677B4D">
      <w:r w:rsidRPr="00677B4D">
        <w:t xml:space="preserve">1. Руководителю ГУ «Управление внутренней политики Западно-Казахстанской </w:t>
      </w:r>
      <w:proofErr w:type="gramStart"/>
      <w:r w:rsidRPr="00677B4D">
        <w:t>области»  (</w:t>
      </w:r>
      <w:proofErr w:type="spellStart"/>
      <w:proofErr w:type="gramEnd"/>
      <w:r w:rsidRPr="00677B4D">
        <w:rPr>
          <w:b/>
          <w:bCs/>
        </w:rPr>
        <w:t>Нарымбетов</w:t>
      </w:r>
      <w:proofErr w:type="spellEnd"/>
      <w:r w:rsidRPr="00677B4D">
        <w:rPr>
          <w:b/>
          <w:bCs/>
        </w:rPr>
        <w:t xml:space="preserve"> Б.Х.</w:t>
      </w:r>
      <w:r w:rsidRPr="00677B4D">
        <w:t>):</w:t>
      </w:r>
    </w:p>
    <w:p w:rsidR="00677B4D" w:rsidRPr="00677B4D" w:rsidRDefault="00677B4D" w:rsidP="00677B4D">
      <w:r w:rsidRPr="00677B4D">
        <w:t xml:space="preserve">- </w:t>
      </w:r>
      <w:proofErr w:type="gramStart"/>
      <w:r w:rsidRPr="00677B4D">
        <w:t>до  «</w:t>
      </w:r>
      <w:proofErr w:type="gramEnd"/>
      <w:r w:rsidRPr="00677B4D">
        <w:t>27» января 2018 года в установленном законодательством Республики Казахстан порядке рассмотреть ответственность должностных лиц, допустивших нарушения бюджетного и иного законодательства Республики Казахстан.</w:t>
      </w:r>
    </w:p>
    <w:p w:rsidR="00677B4D" w:rsidRPr="00677B4D" w:rsidRDefault="00677B4D" w:rsidP="00677B4D">
      <w:r w:rsidRPr="00677B4D">
        <w:t xml:space="preserve">- до «1» марта 2018 года принять меры по обращению в суд </w:t>
      </w:r>
      <w:proofErr w:type="gramStart"/>
      <w:r w:rsidRPr="00677B4D">
        <w:t>для  взыскания</w:t>
      </w:r>
      <w:proofErr w:type="gramEnd"/>
      <w:r w:rsidRPr="00677B4D">
        <w:t xml:space="preserve"> и поступлению в доход бюджета суммы неустойки в размере 44,0 тыс. тенге с ОО «Союз обществоведов».</w:t>
      </w:r>
    </w:p>
    <w:p w:rsidR="00677B4D" w:rsidRPr="00677B4D" w:rsidRDefault="00677B4D" w:rsidP="00677B4D">
      <w:r w:rsidRPr="00677B4D">
        <w:t xml:space="preserve">2. В целях приведения Положения ГУ «Управление внутренней политики Западно-Казахстанской области» к действующему законодательству Республики Казахстан в части взаимодействия с НПО, направить рекомендации в </w:t>
      </w:r>
      <w:proofErr w:type="spellStart"/>
      <w:r w:rsidRPr="00677B4D">
        <w:t>акимат</w:t>
      </w:r>
      <w:proofErr w:type="spellEnd"/>
      <w:r w:rsidRPr="00677B4D">
        <w:t xml:space="preserve"> Западно-Казахстанской области о внесении изменений в постановление </w:t>
      </w:r>
      <w:proofErr w:type="spellStart"/>
      <w:r w:rsidRPr="00677B4D">
        <w:t>акимата</w:t>
      </w:r>
      <w:proofErr w:type="spellEnd"/>
      <w:r w:rsidRPr="00677B4D">
        <w:t xml:space="preserve"> Западно-Казахстанской области от 2 июня 2017 года №165 «Об утверждении Положения государственного </w:t>
      </w:r>
      <w:proofErr w:type="gramStart"/>
      <w:r w:rsidRPr="00677B4D">
        <w:t>учреждения  «</w:t>
      </w:r>
      <w:proofErr w:type="gramEnd"/>
      <w:r w:rsidRPr="00677B4D">
        <w:t xml:space="preserve">Управление внутренней политики Западно-Казахстанской области». Информацию по итогам проведенного государственного </w:t>
      </w:r>
      <w:proofErr w:type="gramStart"/>
      <w:r w:rsidRPr="00677B4D">
        <w:t>аудита  направить</w:t>
      </w:r>
      <w:proofErr w:type="gramEnd"/>
      <w:r w:rsidRPr="00677B4D">
        <w:t xml:space="preserve"> заместителю </w:t>
      </w:r>
      <w:proofErr w:type="spellStart"/>
      <w:r w:rsidRPr="00677B4D">
        <w:t>акима</w:t>
      </w:r>
      <w:proofErr w:type="spellEnd"/>
      <w:r w:rsidRPr="00677B4D">
        <w:t xml:space="preserve"> Западно-Казахстанский области, курирующие вопросы внутренней политики.</w:t>
      </w:r>
    </w:p>
    <w:p w:rsidR="00677B4D" w:rsidRPr="00677B4D" w:rsidRDefault="00677B4D" w:rsidP="00677B4D">
      <w:r w:rsidRPr="00677B4D">
        <w:t xml:space="preserve">Информацию по итогам проведенного государственного </w:t>
      </w:r>
      <w:proofErr w:type="gramStart"/>
      <w:r w:rsidRPr="00677B4D">
        <w:t>аудита  направить</w:t>
      </w:r>
      <w:proofErr w:type="gramEnd"/>
      <w:r w:rsidRPr="00677B4D">
        <w:t xml:space="preserve"> в Западно-Казахстанский областной </w:t>
      </w:r>
      <w:proofErr w:type="spellStart"/>
      <w:r w:rsidRPr="00677B4D">
        <w:t>маслихат</w:t>
      </w:r>
      <w:proofErr w:type="spellEnd"/>
      <w:r w:rsidRPr="00677B4D">
        <w:t xml:space="preserve"> и аудиторский отчет в Прокуратуру Западно-Казахстанской области для сведения.</w:t>
      </w:r>
    </w:p>
    <w:p w:rsidR="00677B4D" w:rsidRPr="00677B4D" w:rsidRDefault="00677B4D" w:rsidP="00677B4D">
      <w:r w:rsidRPr="00677B4D">
        <w:t xml:space="preserve">Материалы по итогам проведенного государственного аудита направить в Счетный комитет по контролю исполнения республиканского бюджета для </w:t>
      </w:r>
      <w:proofErr w:type="gramStart"/>
      <w:r w:rsidRPr="00677B4D">
        <w:t>размещения  их</w:t>
      </w:r>
      <w:proofErr w:type="gramEnd"/>
      <w:r w:rsidRPr="00677B4D">
        <w:t xml:space="preserve"> в единой базе данных государственного аудита и финансового контроля.</w:t>
      </w:r>
    </w:p>
    <w:p w:rsidR="00677B4D" w:rsidRPr="00677B4D" w:rsidRDefault="00677B4D" w:rsidP="00677B4D">
      <w:r w:rsidRPr="00677B4D">
        <w:t xml:space="preserve">Выводы и соответствующие предложения по результатам аудиторского мероприятия в ГУ «Управление внутренней политики </w:t>
      </w:r>
      <w:proofErr w:type="gramStart"/>
      <w:r w:rsidRPr="00677B4D">
        <w:t>Западно-Казахстанской</w:t>
      </w:r>
      <w:proofErr w:type="gramEnd"/>
      <w:r w:rsidRPr="00677B4D">
        <w:t xml:space="preserve"> области» вносятся на рассмотрение Ревизионной комиссии по ЗКО.</w:t>
      </w:r>
    </w:p>
    <w:p w:rsidR="00677B4D" w:rsidRPr="00677B4D" w:rsidRDefault="00677B4D" w:rsidP="00677B4D">
      <w:r w:rsidRPr="00677B4D">
        <w:rPr>
          <w:b/>
          <w:bCs/>
        </w:rPr>
        <w:t>Рекомендации по результатам государственного аудита:</w:t>
      </w:r>
    </w:p>
    <w:p w:rsidR="00677B4D" w:rsidRPr="00677B4D" w:rsidRDefault="00677B4D" w:rsidP="00677B4D">
      <w:r w:rsidRPr="00677B4D">
        <w:t xml:space="preserve">1.Руководителю ГУ «Управление внутренней политики Западно-Казахстанской </w:t>
      </w:r>
      <w:proofErr w:type="gramStart"/>
      <w:r w:rsidRPr="00677B4D">
        <w:t>области»  (</w:t>
      </w:r>
      <w:proofErr w:type="spellStart"/>
      <w:proofErr w:type="gramEnd"/>
      <w:r w:rsidRPr="00677B4D">
        <w:rPr>
          <w:b/>
          <w:bCs/>
        </w:rPr>
        <w:t>Нарымбетов</w:t>
      </w:r>
      <w:proofErr w:type="spellEnd"/>
      <w:r w:rsidRPr="00677B4D">
        <w:rPr>
          <w:b/>
          <w:bCs/>
        </w:rPr>
        <w:t xml:space="preserve"> Б.Х.</w:t>
      </w:r>
      <w:r w:rsidRPr="00677B4D">
        <w:t>):</w:t>
      </w:r>
    </w:p>
    <w:p w:rsidR="00677B4D" w:rsidRPr="00677B4D" w:rsidRDefault="00677B4D" w:rsidP="00677B4D">
      <w:r w:rsidRPr="00677B4D">
        <w:t>- обратить внимание на выявленные факты нарушений законодательства Республики Казахстан при реализации государственного социального заказа на выполнение социальных проектов;</w:t>
      </w:r>
    </w:p>
    <w:p w:rsidR="00677B4D" w:rsidRPr="00677B4D" w:rsidRDefault="00677B4D" w:rsidP="00677B4D">
      <w:r w:rsidRPr="00677B4D">
        <w:t>- при выборе социальных проектов приоритеты отдавать проектам, затрагивающие острые социальные проблемы общества;</w:t>
      </w:r>
    </w:p>
    <w:p w:rsidR="00677B4D" w:rsidRPr="00677B4D" w:rsidRDefault="00677B4D" w:rsidP="00677B4D">
      <w:r w:rsidRPr="00677B4D">
        <w:t>- соблюдать нормы бюджетного законодательства при разработке проектов бюджетных программ.</w:t>
      </w:r>
    </w:p>
    <w:p w:rsidR="00677B4D" w:rsidRPr="00677B4D" w:rsidRDefault="00677B4D" w:rsidP="00677B4D">
      <w:r w:rsidRPr="00677B4D">
        <w:rPr>
          <w:b/>
          <w:bCs/>
        </w:rPr>
        <w:t>Приложение: </w:t>
      </w:r>
      <w:r w:rsidRPr="00677B4D">
        <w:t>(на 3 листах)</w:t>
      </w:r>
    </w:p>
    <w:p w:rsidR="00677B4D" w:rsidRPr="00677B4D" w:rsidRDefault="00677B4D" w:rsidP="00677B4D">
      <w:r w:rsidRPr="00677B4D">
        <w:t>Сводный реестр выявленных нарушений и недостатков.</w:t>
      </w:r>
    </w:p>
    <w:p w:rsidR="00677B4D" w:rsidRPr="00677B4D" w:rsidRDefault="00677B4D" w:rsidP="00677B4D">
      <w:r w:rsidRPr="00677B4D">
        <w:t> </w:t>
      </w:r>
    </w:p>
    <w:p w:rsidR="00677B4D" w:rsidRPr="00677B4D" w:rsidRDefault="00677B4D" w:rsidP="00677B4D">
      <w:r w:rsidRPr="00677B4D">
        <w:lastRenderedPageBreak/>
        <w:t xml:space="preserve">Член Ревизионной комиссии по ЗКО                                       </w:t>
      </w:r>
      <w:proofErr w:type="spellStart"/>
      <w:r w:rsidRPr="00677B4D">
        <w:t>Алпысбаев</w:t>
      </w:r>
      <w:proofErr w:type="spellEnd"/>
      <w:r w:rsidRPr="00677B4D">
        <w:t xml:space="preserve"> К.С.</w:t>
      </w:r>
    </w:p>
    <w:p w:rsidR="006B544C" w:rsidRDefault="006B544C"/>
    <w:sectPr w:rsidR="006B5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B4D"/>
    <w:rsid w:val="00677B4D"/>
    <w:rsid w:val="006B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F34AE-5A4E-4182-8178-2F181B8A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6019</Words>
  <Characters>34311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Mavrin</dc:creator>
  <cp:keywords/>
  <dc:description/>
  <cp:lastModifiedBy>Mark Mavrin</cp:lastModifiedBy>
  <cp:revision>1</cp:revision>
  <dcterms:created xsi:type="dcterms:W3CDTF">2018-01-09T05:47:00Z</dcterms:created>
  <dcterms:modified xsi:type="dcterms:W3CDTF">2018-01-09T05:49:00Z</dcterms:modified>
</cp:coreProperties>
</file>