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F82" w:rsidRDefault="00843F82" w:rsidP="00843F82">
      <w:pPr>
        <w:tabs>
          <w:tab w:val="left" w:pos="142"/>
        </w:tabs>
        <w:autoSpaceDE w:val="0"/>
        <w:rPr>
          <w:rFonts w:eastAsia="SimSun" w:cs="Mangal"/>
          <w:lang w:val="kk-KZ" w:eastAsia="hi-IN" w:bidi="hi-IN"/>
        </w:rPr>
      </w:pPr>
    </w:p>
    <w:p w:rsidR="00843F82" w:rsidRDefault="00843F82" w:rsidP="00843F82">
      <w:pPr>
        <w:tabs>
          <w:tab w:val="left" w:pos="142"/>
        </w:tabs>
        <w:autoSpaceDE w:val="0"/>
        <w:rPr>
          <w:rFonts w:eastAsia="SimSun" w:cs="Mangal"/>
          <w:lang w:val="kk-KZ" w:eastAsia="hi-IN" w:bidi="hi-IN"/>
        </w:rPr>
      </w:pPr>
    </w:p>
    <w:p w:rsidR="00843F82" w:rsidRDefault="00843F82" w:rsidP="00843F82">
      <w:pPr>
        <w:tabs>
          <w:tab w:val="left" w:pos="142"/>
        </w:tabs>
        <w:autoSpaceDE w:val="0"/>
        <w:rPr>
          <w:rFonts w:eastAsia="SimSun" w:cs="Mangal"/>
          <w:lang w:val="kk-KZ" w:eastAsia="hi-IN" w:bidi="hi-IN"/>
        </w:rPr>
      </w:pPr>
    </w:p>
    <w:p w:rsidR="00843F82" w:rsidRDefault="00843F82" w:rsidP="00843F82">
      <w:pPr>
        <w:tabs>
          <w:tab w:val="left" w:pos="142"/>
        </w:tabs>
        <w:autoSpaceDE w:val="0"/>
        <w:rPr>
          <w:rFonts w:eastAsia="SimSun" w:cs="Mangal"/>
          <w:lang w:val="kk-KZ" w:eastAsia="hi-IN" w:bidi="hi-IN"/>
        </w:rPr>
      </w:pPr>
    </w:p>
    <w:p w:rsidR="00843F82" w:rsidRDefault="00843F82" w:rsidP="00843F82">
      <w:pPr>
        <w:tabs>
          <w:tab w:val="left" w:pos="142"/>
        </w:tabs>
        <w:autoSpaceDE w:val="0"/>
        <w:rPr>
          <w:rFonts w:eastAsia="SimSun" w:cs="Mangal"/>
          <w:lang w:val="kk-KZ" w:eastAsia="hi-IN" w:bidi="hi-IN"/>
        </w:rPr>
      </w:pPr>
    </w:p>
    <w:p w:rsidR="00843F82" w:rsidRDefault="00843F82" w:rsidP="00843F82">
      <w:pPr>
        <w:tabs>
          <w:tab w:val="left" w:pos="142"/>
        </w:tabs>
        <w:autoSpaceDE w:val="0"/>
        <w:rPr>
          <w:rFonts w:eastAsia="SimSun" w:cs="Mangal"/>
          <w:lang w:val="kk-KZ" w:eastAsia="hi-IN" w:bidi="hi-IN"/>
        </w:rPr>
      </w:pPr>
    </w:p>
    <w:p w:rsidR="00843F82" w:rsidRDefault="00843F82" w:rsidP="00843F82">
      <w:pPr>
        <w:tabs>
          <w:tab w:val="left" w:pos="142"/>
        </w:tabs>
        <w:autoSpaceDE w:val="0"/>
        <w:rPr>
          <w:rFonts w:eastAsia="SimSun" w:cs="Mangal"/>
          <w:lang w:val="kk-KZ" w:eastAsia="hi-IN" w:bidi="hi-IN"/>
        </w:rPr>
      </w:pPr>
    </w:p>
    <w:p w:rsidR="00843F82" w:rsidRDefault="00843F82" w:rsidP="00843F82">
      <w:pPr>
        <w:tabs>
          <w:tab w:val="left" w:pos="142"/>
        </w:tabs>
        <w:autoSpaceDE w:val="0"/>
        <w:rPr>
          <w:rFonts w:eastAsia="SimSun" w:cs="Mangal"/>
          <w:lang w:val="kk-KZ" w:eastAsia="hi-IN" w:bidi="hi-IN"/>
        </w:rPr>
      </w:pPr>
    </w:p>
    <w:p w:rsidR="00843F82" w:rsidRDefault="00843F82" w:rsidP="00843F82">
      <w:pPr>
        <w:tabs>
          <w:tab w:val="left" w:pos="142"/>
        </w:tabs>
        <w:autoSpaceDE w:val="0"/>
        <w:rPr>
          <w:rFonts w:eastAsia="SimSun" w:cs="Mangal"/>
          <w:lang w:val="kk-KZ" w:eastAsia="hi-IN" w:bidi="hi-IN"/>
        </w:rPr>
      </w:pPr>
    </w:p>
    <w:p w:rsidR="00843F82" w:rsidRDefault="00843F82" w:rsidP="00843F82">
      <w:pPr>
        <w:tabs>
          <w:tab w:val="left" w:pos="142"/>
        </w:tabs>
        <w:autoSpaceDE w:val="0"/>
        <w:rPr>
          <w:rFonts w:eastAsia="SimSun" w:cs="Mangal"/>
          <w:lang w:val="kk-KZ" w:eastAsia="hi-IN" w:bidi="hi-IN"/>
        </w:rPr>
      </w:pPr>
    </w:p>
    <w:p w:rsidR="00843F82" w:rsidRDefault="00843F82" w:rsidP="00843F82">
      <w:pPr>
        <w:tabs>
          <w:tab w:val="left" w:pos="142"/>
        </w:tabs>
        <w:autoSpaceDE w:val="0"/>
        <w:rPr>
          <w:rFonts w:eastAsia="SimSun" w:cs="Mangal"/>
          <w:lang w:val="kk-KZ" w:eastAsia="hi-IN" w:bidi="hi-IN"/>
        </w:rPr>
      </w:pPr>
    </w:p>
    <w:p w:rsidR="00843F82" w:rsidRDefault="00843F82" w:rsidP="00843F82">
      <w:pPr>
        <w:tabs>
          <w:tab w:val="left" w:pos="142"/>
        </w:tabs>
        <w:autoSpaceDE w:val="0"/>
        <w:rPr>
          <w:rFonts w:eastAsia="SimSun" w:cs="Mangal"/>
          <w:lang w:val="kk-KZ" w:eastAsia="hi-IN" w:bidi="hi-IN"/>
        </w:rPr>
      </w:pPr>
    </w:p>
    <w:p w:rsidR="00843F82" w:rsidRDefault="00843F82" w:rsidP="00843F82">
      <w:pPr>
        <w:tabs>
          <w:tab w:val="left" w:pos="142"/>
        </w:tabs>
        <w:autoSpaceDE w:val="0"/>
        <w:rPr>
          <w:rFonts w:eastAsia="SimSun" w:cs="Mangal"/>
          <w:lang w:val="kk-KZ" w:eastAsia="hi-IN" w:bidi="hi-IN"/>
        </w:rPr>
      </w:pPr>
    </w:p>
    <w:p w:rsidR="00843F82" w:rsidRDefault="00843F82" w:rsidP="00843F82">
      <w:pPr>
        <w:tabs>
          <w:tab w:val="left" w:pos="142"/>
        </w:tabs>
        <w:autoSpaceDE w:val="0"/>
        <w:rPr>
          <w:rFonts w:ascii="Times New Roman CYR" w:hAnsi="Times New Roman CYR" w:cs="Times New Roman CYR"/>
          <w:b/>
          <w:bCs/>
          <w:color w:val="000000"/>
          <w:sz w:val="30"/>
          <w:szCs w:val="30"/>
        </w:rPr>
      </w:pPr>
    </w:p>
    <w:p w:rsidR="00843F82" w:rsidRPr="00AB6DF1" w:rsidRDefault="00843F82" w:rsidP="00843F82">
      <w:pPr>
        <w:tabs>
          <w:tab w:val="left" w:pos="142"/>
        </w:tabs>
        <w:autoSpaceDE w:val="0"/>
        <w:autoSpaceDN w:val="0"/>
        <w:adjustRightInd w:val="0"/>
        <w:jc w:val="center"/>
        <w:rPr>
          <w:b/>
          <w:bCs/>
          <w:color w:val="000000"/>
          <w:sz w:val="32"/>
          <w:szCs w:val="32"/>
          <w:lang w:val="kk-KZ"/>
        </w:rPr>
      </w:pPr>
      <w:r w:rsidRPr="00ED7173">
        <w:rPr>
          <w:b/>
          <w:bCs/>
          <w:color w:val="000000"/>
          <w:sz w:val="32"/>
          <w:szCs w:val="32"/>
        </w:rPr>
        <w:t>Б</w:t>
      </w:r>
      <w:r>
        <w:rPr>
          <w:b/>
          <w:bCs/>
          <w:color w:val="000000"/>
          <w:sz w:val="32"/>
          <w:szCs w:val="32"/>
          <w:lang w:val="kk-KZ"/>
        </w:rPr>
        <w:t xml:space="preserve">АТЫС </w:t>
      </w:r>
      <w:r w:rsidRPr="00ED7173">
        <w:rPr>
          <w:b/>
          <w:bCs/>
          <w:color w:val="000000"/>
          <w:sz w:val="32"/>
          <w:szCs w:val="32"/>
        </w:rPr>
        <w:t>Қ</w:t>
      </w:r>
      <w:r>
        <w:rPr>
          <w:b/>
          <w:bCs/>
          <w:color w:val="000000"/>
          <w:sz w:val="32"/>
          <w:szCs w:val="32"/>
          <w:lang w:val="kk-KZ"/>
        </w:rPr>
        <w:t>АЗАҚСТАН</w:t>
      </w:r>
      <w:r w:rsidRPr="00ED7173">
        <w:rPr>
          <w:b/>
          <w:bCs/>
          <w:color w:val="000000"/>
          <w:sz w:val="32"/>
          <w:szCs w:val="32"/>
        </w:rPr>
        <w:t xml:space="preserve"> </w:t>
      </w:r>
      <w:r>
        <w:rPr>
          <w:b/>
          <w:bCs/>
          <w:color w:val="000000"/>
          <w:sz w:val="32"/>
          <w:szCs w:val="32"/>
          <w:lang w:val="kk-KZ"/>
        </w:rPr>
        <w:t>ОБЛЫСЫ</w:t>
      </w:r>
      <w:r w:rsidRPr="00ED7173">
        <w:rPr>
          <w:b/>
          <w:bCs/>
          <w:color w:val="000000"/>
          <w:sz w:val="32"/>
          <w:szCs w:val="32"/>
        </w:rPr>
        <w:t xml:space="preserve"> </w:t>
      </w:r>
      <w:r>
        <w:rPr>
          <w:b/>
          <w:bCs/>
          <w:color w:val="000000"/>
          <w:sz w:val="32"/>
          <w:szCs w:val="32"/>
          <w:lang w:val="kk-KZ"/>
        </w:rPr>
        <w:t>БОЙЫНША</w:t>
      </w:r>
    </w:p>
    <w:p w:rsidR="00843F82" w:rsidRPr="00AB6DF1" w:rsidRDefault="00843F82" w:rsidP="00843F82">
      <w:pPr>
        <w:tabs>
          <w:tab w:val="left" w:pos="142"/>
        </w:tabs>
        <w:autoSpaceDE w:val="0"/>
        <w:autoSpaceDN w:val="0"/>
        <w:adjustRightInd w:val="0"/>
        <w:jc w:val="center"/>
        <w:rPr>
          <w:b/>
          <w:bCs/>
          <w:color w:val="000000"/>
          <w:sz w:val="32"/>
          <w:szCs w:val="32"/>
          <w:lang w:val="kk-KZ"/>
        </w:rPr>
      </w:pPr>
      <w:r>
        <w:rPr>
          <w:b/>
          <w:bCs/>
          <w:color w:val="000000"/>
          <w:sz w:val="32"/>
          <w:szCs w:val="32"/>
          <w:lang w:val="kk-KZ"/>
        </w:rPr>
        <w:t>ТЕКСЕРУ</w:t>
      </w:r>
      <w:r w:rsidRPr="00ED7173">
        <w:rPr>
          <w:b/>
          <w:bCs/>
          <w:color w:val="000000"/>
          <w:sz w:val="32"/>
          <w:szCs w:val="32"/>
        </w:rPr>
        <w:t xml:space="preserve"> </w:t>
      </w:r>
      <w:r>
        <w:rPr>
          <w:b/>
          <w:bCs/>
          <w:color w:val="000000"/>
          <w:sz w:val="32"/>
          <w:szCs w:val="32"/>
          <w:lang w:val="kk-KZ"/>
        </w:rPr>
        <w:t>КОМИССИЯСЫНЫҢ</w:t>
      </w:r>
      <w:r w:rsidRPr="00ED7173">
        <w:rPr>
          <w:b/>
          <w:bCs/>
          <w:color w:val="000000"/>
          <w:sz w:val="32"/>
          <w:szCs w:val="32"/>
        </w:rPr>
        <w:t xml:space="preserve"> </w:t>
      </w:r>
      <w:r>
        <w:rPr>
          <w:b/>
          <w:bCs/>
          <w:color w:val="000000"/>
          <w:sz w:val="32"/>
          <w:szCs w:val="32"/>
          <w:lang w:val="kk-KZ"/>
        </w:rPr>
        <w:t>ЕСЕБІ</w:t>
      </w:r>
    </w:p>
    <w:p w:rsidR="00843F82" w:rsidRPr="00356C45" w:rsidRDefault="00843F82" w:rsidP="00843F82">
      <w:pPr>
        <w:tabs>
          <w:tab w:val="left" w:pos="142"/>
        </w:tabs>
        <w:autoSpaceDE w:val="0"/>
        <w:autoSpaceDN w:val="0"/>
        <w:adjustRightInd w:val="0"/>
        <w:jc w:val="center"/>
        <w:rPr>
          <w:rFonts w:ascii="Times New Roman CYR" w:hAnsi="Times New Roman CYR" w:cs="Times New Roman CYR"/>
          <w:b/>
          <w:bCs/>
          <w:color w:val="000000"/>
          <w:sz w:val="32"/>
          <w:szCs w:val="32"/>
        </w:rPr>
      </w:pPr>
    </w:p>
    <w:p w:rsidR="00843F82" w:rsidRPr="0082494B" w:rsidRDefault="00843F82" w:rsidP="00843F82">
      <w:pPr>
        <w:tabs>
          <w:tab w:val="left" w:pos="142"/>
        </w:tabs>
        <w:autoSpaceDE w:val="0"/>
        <w:autoSpaceDN w:val="0"/>
        <w:adjustRightInd w:val="0"/>
        <w:jc w:val="center"/>
        <w:rPr>
          <w:rFonts w:ascii="Times New Roman CYR" w:hAnsi="Times New Roman CYR" w:cs="Times New Roman CYR"/>
          <w:b/>
          <w:bCs/>
          <w:color w:val="000000"/>
          <w:sz w:val="32"/>
          <w:szCs w:val="32"/>
        </w:rPr>
      </w:pPr>
      <w:r w:rsidRPr="0082494B">
        <w:rPr>
          <w:b/>
          <w:bCs/>
          <w:sz w:val="28"/>
          <w:szCs w:val="28"/>
        </w:rPr>
        <w:t>20</w:t>
      </w:r>
      <w:r w:rsidR="00A9001A">
        <w:rPr>
          <w:b/>
          <w:bCs/>
          <w:sz w:val="28"/>
          <w:szCs w:val="28"/>
          <w:lang w:val="kk-KZ"/>
        </w:rPr>
        <w:t>20</w:t>
      </w:r>
      <w:r w:rsidRPr="0082494B">
        <w:rPr>
          <w:b/>
          <w:bCs/>
          <w:sz w:val="28"/>
          <w:szCs w:val="28"/>
        </w:rPr>
        <w:t xml:space="preserve"> </w:t>
      </w:r>
      <w:r w:rsidRPr="007F6113">
        <w:rPr>
          <w:b/>
          <w:bCs/>
          <w:sz w:val="28"/>
          <w:szCs w:val="28"/>
          <w:lang w:val="kk-KZ"/>
        </w:rPr>
        <w:t xml:space="preserve">жылғы </w:t>
      </w:r>
      <w:proofErr w:type="gramStart"/>
      <w:r>
        <w:rPr>
          <w:b/>
          <w:sz w:val="28"/>
          <w:szCs w:val="28"/>
          <w:lang w:val="kk-KZ"/>
        </w:rPr>
        <w:t>Орал</w:t>
      </w:r>
      <w:proofErr w:type="gramEnd"/>
      <w:r>
        <w:rPr>
          <w:b/>
          <w:sz w:val="28"/>
          <w:szCs w:val="28"/>
          <w:lang w:val="kk-KZ"/>
        </w:rPr>
        <w:t xml:space="preserve"> қаласы</w:t>
      </w:r>
      <w:r w:rsidRPr="006606FC">
        <w:rPr>
          <w:b/>
          <w:sz w:val="28"/>
          <w:szCs w:val="28"/>
          <w:lang w:val="kk-KZ"/>
        </w:rPr>
        <w:t xml:space="preserve"> </w:t>
      </w:r>
      <w:r w:rsidRPr="007F6113">
        <w:rPr>
          <w:b/>
          <w:bCs/>
          <w:sz w:val="28"/>
          <w:szCs w:val="28"/>
          <w:lang w:val="kk-KZ"/>
        </w:rPr>
        <w:t>бюджеті</w:t>
      </w:r>
      <w:r>
        <w:rPr>
          <w:b/>
          <w:bCs/>
          <w:sz w:val="28"/>
          <w:szCs w:val="28"/>
          <w:lang w:val="kk-KZ"/>
        </w:rPr>
        <w:t>ні</w:t>
      </w:r>
      <w:r w:rsidRPr="007F6113">
        <w:rPr>
          <w:b/>
          <w:bCs/>
          <w:sz w:val="28"/>
          <w:szCs w:val="28"/>
          <w:lang w:val="kk-KZ"/>
        </w:rPr>
        <w:t>ң орындалуы туралы</w:t>
      </w:r>
    </w:p>
    <w:p w:rsidR="00843F82" w:rsidRPr="00356C45" w:rsidRDefault="00843F82" w:rsidP="00843F82">
      <w:pPr>
        <w:tabs>
          <w:tab w:val="left" w:pos="142"/>
        </w:tabs>
        <w:autoSpaceDE w:val="0"/>
        <w:autoSpaceDN w:val="0"/>
        <w:adjustRightInd w:val="0"/>
        <w:jc w:val="center"/>
        <w:rPr>
          <w:rFonts w:ascii="Times New Roman CYR" w:hAnsi="Times New Roman CYR" w:cs="Times New Roman CYR"/>
          <w:b/>
          <w:bCs/>
          <w:i/>
          <w:color w:val="000000"/>
          <w:sz w:val="32"/>
          <w:szCs w:val="32"/>
        </w:rPr>
      </w:pPr>
      <w:r w:rsidRPr="00356C45">
        <w:rPr>
          <w:b/>
          <w:bCs/>
          <w:i/>
          <w:color w:val="000000"/>
          <w:sz w:val="32"/>
          <w:szCs w:val="32"/>
        </w:rPr>
        <w:t>(</w:t>
      </w:r>
      <w:r w:rsidRPr="0082494B">
        <w:rPr>
          <w:b/>
          <w:bCs/>
          <w:i/>
          <w:color w:val="000000"/>
          <w:sz w:val="28"/>
          <w:szCs w:val="32"/>
          <w:lang w:val="kk-KZ"/>
        </w:rPr>
        <w:t>жергілікті атқарушы органының есебіне қорытынды</w:t>
      </w:r>
      <w:r w:rsidRPr="00356C45">
        <w:rPr>
          <w:rFonts w:ascii="Times New Roman CYR" w:hAnsi="Times New Roman CYR" w:cs="Times New Roman CYR"/>
          <w:b/>
          <w:bCs/>
          <w:i/>
          <w:color w:val="000000"/>
          <w:sz w:val="32"/>
          <w:szCs w:val="32"/>
        </w:rPr>
        <w:t>)</w:t>
      </w:r>
    </w:p>
    <w:p w:rsidR="00843F82" w:rsidRDefault="00843F82" w:rsidP="00843F82"/>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rPr>
          <w:rFonts w:ascii="Times New Roman CYR" w:hAnsi="Times New Roman CYR" w:cs="Times New Roman CYR"/>
          <w:b/>
          <w:sz w:val="28"/>
          <w:szCs w:val="28"/>
        </w:rPr>
      </w:pPr>
    </w:p>
    <w:p w:rsidR="00843F82" w:rsidRDefault="00843F82" w:rsidP="00843F82">
      <w:pPr>
        <w:autoSpaceDE w:val="0"/>
        <w:jc w:val="center"/>
        <w:rPr>
          <w:rFonts w:ascii="Times New Roman CYR" w:hAnsi="Times New Roman CYR" w:cs="Times New Roman CYR"/>
          <w:b/>
          <w:sz w:val="28"/>
          <w:szCs w:val="28"/>
        </w:rPr>
      </w:pPr>
      <w:r>
        <w:rPr>
          <w:b/>
          <w:sz w:val="28"/>
          <w:szCs w:val="28"/>
          <w:lang w:val="kk-KZ"/>
        </w:rPr>
        <w:t xml:space="preserve">Орал қаласы </w:t>
      </w:r>
      <w:r w:rsidRPr="0082494B">
        <w:rPr>
          <w:b/>
          <w:bCs/>
          <w:sz w:val="28"/>
          <w:szCs w:val="28"/>
        </w:rPr>
        <w:t>20</w:t>
      </w:r>
      <w:r>
        <w:rPr>
          <w:b/>
          <w:bCs/>
          <w:sz w:val="28"/>
          <w:szCs w:val="28"/>
        </w:rPr>
        <w:t>2</w:t>
      </w:r>
      <w:r w:rsidR="00A9001A">
        <w:rPr>
          <w:b/>
          <w:bCs/>
          <w:sz w:val="28"/>
          <w:szCs w:val="28"/>
          <w:lang w:val="kk-KZ"/>
        </w:rPr>
        <w:t>1</w:t>
      </w:r>
      <w:r w:rsidRPr="0082494B">
        <w:rPr>
          <w:b/>
          <w:bCs/>
          <w:sz w:val="28"/>
          <w:szCs w:val="28"/>
        </w:rPr>
        <w:t xml:space="preserve"> </w:t>
      </w:r>
      <w:r w:rsidRPr="007F6113">
        <w:rPr>
          <w:b/>
          <w:bCs/>
          <w:sz w:val="28"/>
          <w:szCs w:val="28"/>
          <w:lang w:val="kk-KZ"/>
        </w:rPr>
        <w:t>жыл</w:t>
      </w:r>
    </w:p>
    <w:p w:rsidR="00843F82" w:rsidRDefault="00843F82" w:rsidP="00843F82">
      <w:pPr>
        <w:autoSpaceDE w:val="0"/>
        <w:rPr>
          <w:rFonts w:ascii="Times New Roman CYR" w:hAnsi="Times New Roman CYR" w:cs="Times New Roman CYR"/>
          <w:b/>
          <w:sz w:val="28"/>
          <w:szCs w:val="28"/>
        </w:rPr>
      </w:pPr>
    </w:p>
    <w:p w:rsidR="00843F82" w:rsidRPr="00681787" w:rsidRDefault="00843F82" w:rsidP="00843F82">
      <w:pPr>
        <w:tabs>
          <w:tab w:val="left" w:pos="142"/>
        </w:tabs>
        <w:autoSpaceDE w:val="0"/>
        <w:autoSpaceDN w:val="0"/>
        <w:adjustRightInd w:val="0"/>
        <w:jc w:val="center"/>
        <w:rPr>
          <w:b/>
          <w:bCs/>
          <w:color w:val="000000"/>
          <w:sz w:val="28"/>
          <w:szCs w:val="28"/>
        </w:rPr>
      </w:pPr>
      <w:r w:rsidRPr="00681787">
        <w:rPr>
          <w:b/>
          <w:sz w:val="28"/>
          <w:szCs w:val="28"/>
          <w:lang w:val="kk-KZ"/>
        </w:rPr>
        <w:lastRenderedPageBreak/>
        <w:t>Орал қаласы</w:t>
      </w:r>
      <w:r>
        <w:rPr>
          <w:b/>
          <w:sz w:val="28"/>
          <w:szCs w:val="28"/>
          <w:lang w:val="kk-KZ"/>
        </w:rPr>
        <w:t>ның</w:t>
      </w:r>
      <w:r w:rsidRPr="00681787">
        <w:rPr>
          <w:b/>
          <w:sz w:val="28"/>
          <w:szCs w:val="28"/>
          <w:lang w:val="kk-KZ"/>
        </w:rPr>
        <w:t xml:space="preserve"> </w:t>
      </w:r>
      <w:r>
        <w:rPr>
          <w:b/>
          <w:sz w:val="28"/>
          <w:szCs w:val="28"/>
          <w:lang w:val="kk-KZ"/>
        </w:rPr>
        <w:t xml:space="preserve">бюджетінің </w:t>
      </w:r>
      <w:r w:rsidRPr="00681787">
        <w:rPr>
          <w:b/>
          <w:bCs/>
          <w:sz w:val="28"/>
          <w:szCs w:val="28"/>
        </w:rPr>
        <w:t>20</w:t>
      </w:r>
      <w:r w:rsidR="00A9001A">
        <w:rPr>
          <w:b/>
          <w:bCs/>
          <w:sz w:val="28"/>
          <w:szCs w:val="28"/>
          <w:lang w:val="kk-KZ"/>
        </w:rPr>
        <w:t>20</w:t>
      </w:r>
      <w:r w:rsidRPr="00681787">
        <w:rPr>
          <w:b/>
          <w:bCs/>
          <w:sz w:val="28"/>
          <w:szCs w:val="28"/>
        </w:rPr>
        <w:t xml:space="preserve"> </w:t>
      </w:r>
      <w:r w:rsidRPr="00681787">
        <w:rPr>
          <w:b/>
          <w:bCs/>
          <w:sz w:val="28"/>
          <w:szCs w:val="28"/>
          <w:lang w:val="kk-KZ"/>
        </w:rPr>
        <w:t>жылы</w:t>
      </w:r>
      <w:r w:rsidRPr="00AB6DF1">
        <w:rPr>
          <w:b/>
          <w:bCs/>
          <w:sz w:val="28"/>
          <w:szCs w:val="28"/>
          <w:lang w:val="kk-KZ"/>
        </w:rPr>
        <w:t xml:space="preserve"> </w:t>
      </w:r>
      <w:r w:rsidRPr="007F6113">
        <w:rPr>
          <w:b/>
          <w:bCs/>
          <w:sz w:val="28"/>
          <w:szCs w:val="28"/>
          <w:lang w:val="kk-KZ"/>
        </w:rPr>
        <w:t>орындалуы туралы</w:t>
      </w:r>
      <w:r w:rsidRPr="00681787">
        <w:rPr>
          <w:b/>
          <w:bCs/>
          <w:sz w:val="28"/>
          <w:szCs w:val="28"/>
          <w:lang w:val="kk-KZ"/>
        </w:rPr>
        <w:t xml:space="preserve"> </w:t>
      </w:r>
      <w:r w:rsidRPr="00681787">
        <w:rPr>
          <w:b/>
          <w:bCs/>
          <w:color w:val="000000"/>
          <w:sz w:val="28"/>
          <w:szCs w:val="28"/>
        </w:rPr>
        <w:t>Батыс Қазақстан облысы бойынша</w:t>
      </w:r>
      <w:r w:rsidRPr="00681787">
        <w:rPr>
          <w:b/>
          <w:bCs/>
          <w:color w:val="000000"/>
          <w:sz w:val="28"/>
          <w:szCs w:val="28"/>
          <w:lang w:val="kk-KZ"/>
        </w:rPr>
        <w:t xml:space="preserve"> </w:t>
      </w:r>
      <w:r w:rsidRPr="00681787">
        <w:rPr>
          <w:b/>
          <w:bCs/>
          <w:color w:val="000000"/>
          <w:sz w:val="28"/>
          <w:szCs w:val="28"/>
        </w:rPr>
        <w:t xml:space="preserve">тексеру комиссиясы </w:t>
      </w:r>
      <w:r w:rsidRPr="00681787">
        <w:rPr>
          <w:b/>
          <w:bCs/>
          <w:color w:val="000000"/>
          <w:sz w:val="28"/>
          <w:szCs w:val="28"/>
          <w:lang w:val="kk-KZ"/>
        </w:rPr>
        <w:t xml:space="preserve">есебінің құрылымы </w:t>
      </w:r>
      <w:r w:rsidRPr="00681787">
        <w:rPr>
          <w:b/>
          <w:sz w:val="28"/>
          <w:szCs w:val="28"/>
          <w:lang w:val="kk-KZ"/>
        </w:rPr>
        <w:t xml:space="preserve"> </w:t>
      </w:r>
      <w:r w:rsidRPr="00681787">
        <w:rPr>
          <w:b/>
          <w:bCs/>
          <w:color w:val="000000"/>
          <w:sz w:val="28"/>
          <w:szCs w:val="28"/>
          <w:lang w:val="kk-KZ"/>
        </w:rPr>
        <w:t>(жергілікті атқарушы органының есебіне қорытынды</w:t>
      </w:r>
      <w:r w:rsidRPr="00681787">
        <w:rPr>
          <w:rFonts w:ascii="Times New Roman CYR" w:hAnsi="Times New Roman CYR" w:cs="Times New Roman CYR"/>
          <w:b/>
          <w:bCs/>
          <w:color w:val="000000"/>
          <w:sz w:val="28"/>
          <w:szCs w:val="28"/>
          <w:lang w:val="kk-KZ"/>
        </w:rPr>
        <w:t>)</w:t>
      </w:r>
    </w:p>
    <w:p w:rsidR="00843F82" w:rsidRPr="00094A58" w:rsidRDefault="00843F82" w:rsidP="00843F82">
      <w:pPr>
        <w:autoSpaceDE w:val="0"/>
        <w:autoSpaceDN w:val="0"/>
        <w:adjustRightInd w:val="0"/>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gridCol w:w="986"/>
      </w:tblGrid>
      <w:tr w:rsidR="00843F82" w:rsidRPr="00334FF1" w:rsidTr="00A9001A">
        <w:tc>
          <w:tcPr>
            <w:tcW w:w="8359" w:type="dxa"/>
            <w:shd w:val="clear" w:color="auto" w:fill="auto"/>
          </w:tcPr>
          <w:p w:rsidR="00843F82" w:rsidRPr="001F0A02" w:rsidRDefault="00843F82" w:rsidP="00AF0D1A">
            <w:pPr>
              <w:autoSpaceDE w:val="0"/>
              <w:autoSpaceDN w:val="0"/>
              <w:adjustRightInd w:val="0"/>
              <w:rPr>
                <w:b/>
                <w:lang w:val="kk-KZ"/>
              </w:rPr>
            </w:pPr>
            <w:r w:rsidRPr="00ED7E3A">
              <w:rPr>
                <w:b/>
                <w:color w:val="000000"/>
              </w:rPr>
              <w:t>КІРІСПЕ</w:t>
            </w:r>
          </w:p>
        </w:tc>
        <w:tc>
          <w:tcPr>
            <w:tcW w:w="986" w:type="dxa"/>
            <w:shd w:val="clear" w:color="auto" w:fill="auto"/>
            <w:vAlign w:val="center"/>
          </w:tcPr>
          <w:p w:rsidR="00843F82" w:rsidRPr="00334FF1" w:rsidRDefault="00843F82" w:rsidP="00AF0D1A">
            <w:pPr>
              <w:autoSpaceDE w:val="0"/>
              <w:autoSpaceDN w:val="0"/>
              <w:adjustRightInd w:val="0"/>
              <w:jc w:val="center"/>
              <w:rPr>
                <w:b/>
              </w:rPr>
            </w:pPr>
            <w:r w:rsidRPr="00334FF1">
              <w:rPr>
                <w:b/>
              </w:rPr>
              <w:t xml:space="preserve">3 </w:t>
            </w:r>
            <w:r>
              <w:rPr>
                <w:b/>
                <w:lang w:val="kk-KZ"/>
              </w:rPr>
              <w:t>бет</w:t>
            </w:r>
          </w:p>
        </w:tc>
      </w:tr>
      <w:tr w:rsidR="00843F82" w:rsidRPr="00334FF1" w:rsidTr="00A9001A">
        <w:tc>
          <w:tcPr>
            <w:tcW w:w="8359" w:type="dxa"/>
            <w:shd w:val="clear" w:color="auto" w:fill="auto"/>
          </w:tcPr>
          <w:p w:rsidR="00843F82" w:rsidRPr="008A576D" w:rsidRDefault="00843F82" w:rsidP="00AF0D1A">
            <w:pPr>
              <w:autoSpaceDE w:val="0"/>
              <w:autoSpaceDN w:val="0"/>
              <w:adjustRightInd w:val="0"/>
              <w:rPr>
                <w:b/>
                <w:sz w:val="16"/>
                <w:szCs w:val="16"/>
              </w:rPr>
            </w:pPr>
          </w:p>
        </w:tc>
        <w:tc>
          <w:tcPr>
            <w:tcW w:w="986" w:type="dxa"/>
            <w:shd w:val="clear" w:color="auto" w:fill="auto"/>
            <w:vAlign w:val="center"/>
          </w:tcPr>
          <w:p w:rsidR="00843F82" w:rsidRPr="00334FF1" w:rsidRDefault="00843F82" w:rsidP="00AF0D1A">
            <w:pPr>
              <w:autoSpaceDE w:val="0"/>
              <w:autoSpaceDN w:val="0"/>
              <w:adjustRightInd w:val="0"/>
              <w:jc w:val="center"/>
              <w:rPr>
                <w:b/>
                <w:sz w:val="16"/>
                <w:szCs w:val="16"/>
              </w:rPr>
            </w:pPr>
          </w:p>
        </w:tc>
      </w:tr>
      <w:tr w:rsidR="00843F82" w:rsidRPr="00334FF1" w:rsidTr="00A9001A">
        <w:tc>
          <w:tcPr>
            <w:tcW w:w="8359" w:type="dxa"/>
            <w:shd w:val="clear" w:color="auto" w:fill="auto"/>
          </w:tcPr>
          <w:p w:rsidR="00843F82" w:rsidRPr="008A576D" w:rsidRDefault="00843F82" w:rsidP="00AF0D1A">
            <w:pPr>
              <w:rPr>
                <w:b/>
              </w:rPr>
            </w:pPr>
            <w:r w:rsidRPr="008A576D">
              <w:rPr>
                <w:b/>
                <w:caps/>
                <w:kern w:val="28"/>
                <w:lang w:val="en-US"/>
              </w:rPr>
              <w:t>I</w:t>
            </w:r>
            <w:r>
              <w:rPr>
                <w:b/>
                <w:caps/>
                <w:kern w:val="28"/>
                <w:lang w:val="kk-KZ"/>
              </w:rPr>
              <w:t xml:space="preserve"> </w:t>
            </w:r>
            <w:r>
              <w:rPr>
                <w:color w:val="000000"/>
                <w:sz w:val="20"/>
              </w:rPr>
              <w:t xml:space="preserve">БӨЛІМ. </w:t>
            </w:r>
            <w:r>
              <w:rPr>
                <w:color w:val="000000"/>
                <w:sz w:val="20"/>
                <w:lang w:val="kk-KZ"/>
              </w:rPr>
              <w:t>ОРАЛ ҚАЛАСЫНЫҢ</w:t>
            </w:r>
            <w:r>
              <w:rPr>
                <w:color w:val="000000"/>
                <w:sz w:val="20"/>
              </w:rPr>
              <w:t xml:space="preserve"> ӘЛЕУМЕТТІК-ЭКОНОМИКАЛЫҚ ДАМУЫНЫҢ НЕГІЗГІ КӨРСЕТКІШТЕРІ</w:t>
            </w:r>
            <w:r w:rsidR="00C92B4C">
              <w:rPr>
                <w:b/>
                <w:caps/>
              </w:rPr>
              <w:t>.</w:t>
            </w:r>
          </w:p>
        </w:tc>
        <w:tc>
          <w:tcPr>
            <w:tcW w:w="986" w:type="dxa"/>
            <w:shd w:val="clear" w:color="auto" w:fill="auto"/>
            <w:vAlign w:val="center"/>
          </w:tcPr>
          <w:p w:rsidR="00843F82" w:rsidRPr="00334FF1" w:rsidRDefault="00843F82" w:rsidP="00AF0D1A">
            <w:pPr>
              <w:autoSpaceDE w:val="0"/>
              <w:autoSpaceDN w:val="0"/>
              <w:adjustRightInd w:val="0"/>
              <w:jc w:val="center"/>
              <w:rPr>
                <w:b/>
              </w:rPr>
            </w:pPr>
            <w:r w:rsidRPr="00334FF1">
              <w:rPr>
                <w:b/>
              </w:rPr>
              <w:t xml:space="preserve">4 </w:t>
            </w:r>
            <w:r>
              <w:rPr>
                <w:b/>
                <w:lang w:val="kk-KZ"/>
              </w:rPr>
              <w:t>бет</w:t>
            </w:r>
          </w:p>
        </w:tc>
      </w:tr>
      <w:tr w:rsidR="00843F82" w:rsidRPr="00334FF1" w:rsidTr="00A9001A">
        <w:tc>
          <w:tcPr>
            <w:tcW w:w="8359" w:type="dxa"/>
            <w:shd w:val="clear" w:color="auto" w:fill="auto"/>
          </w:tcPr>
          <w:p w:rsidR="00843F82" w:rsidRPr="008A576D" w:rsidRDefault="00843F82" w:rsidP="00AF0D1A">
            <w:pPr>
              <w:autoSpaceDE w:val="0"/>
              <w:autoSpaceDN w:val="0"/>
              <w:adjustRightInd w:val="0"/>
              <w:rPr>
                <w:b/>
                <w:sz w:val="16"/>
                <w:szCs w:val="16"/>
              </w:rPr>
            </w:pPr>
          </w:p>
        </w:tc>
        <w:tc>
          <w:tcPr>
            <w:tcW w:w="986" w:type="dxa"/>
            <w:shd w:val="clear" w:color="auto" w:fill="auto"/>
            <w:vAlign w:val="center"/>
          </w:tcPr>
          <w:p w:rsidR="00843F82" w:rsidRPr="00334FF1" w:rsidRDefault="00843F82" w:rsidP="00AF0D1A">
            <w:pPr>
              <w:autoSpaceDE w:val="0"/>
              <w:autoSpaceDN w:val="0"/>
              <w:adjustRightInd w:val="0"/>
              <w:jc w:val="center"/>
              <w:rPr>
                <w:b/>
                <w:sz w:val="16"/>
                <w:szCs w:val="16"/>
              </w:rPr>
            </w:pPr>
          </w:p>
        </w:tc>
      </w:tr>
      <w:tr w:rsidR="00843F82" w:rsidRPr="00334FF1" w:rsidTr="00A9001A">
        <w:tc>
          <w:tcPr>
            <w:tcW w:w="8359" w:type="dxa"/>
            <w:shd w:val="clear" w:color="auto" w:fill="auto"/>
          </w:tcPr>
          <w:p w:rsidR="00843F82" w:rsidRPr="008A576D" w:rsidRDefault="00843F82" w:rsidP="00A9001A">
            <w:pPr>
              <w:autoSpaceDE w:val="0"/>
              <w:autoSpaceDN w:val="0"/>
              <w:adjustRightInd w:val="0"/>
              <w:jc w:val="both"/>
              <w:rPr>
                <w:b/>
              </w:rPr>
            </w:pPr>
            <w:r w:rsidRPr="001D30FA">
              <w:rPr>
                <w:b/>
                <w:lang w:val="kk-KZ"/>
              </w:rPr>
              <w:t xml:space="preserve">II </w:t>
            </w:r>
            <w:r>
              <w:rPr>
                <w:color w:val="000000"/>
                <w:sz w:val="20"/>
              </w:rPr>
              <w:t xml:space="preserve">БӨЛІМ. </w:t>
            </w:r>
            <w:r w:rsidRPr="00BE66D1">
              <w:rPr>
                <w:color w:val="000000"/>
                <w:sz w:val="20"/>
              </w:rPr>
              <w:t>20</w:t>
            </w:r>
            <w:r w:rsidR="00A9001A">
              <w:rPr>
                <w:color w:val="000000"/>
                <w:sz w:val="20"/>
                <w:lang w:val="kk-KZ"/>
              </w:rPr>
              <w:t>20</w:t>
            </w:r>
            <w:r w:rsidRPr="00BE66D1">
              <w:rPr>
                <w:color w:val="000000"/>
                <w:sz w:val="20"/>
              </w:rPr>
              <w:t xml:space="preserve"> </w:t>
            </w:r>
            <w:r>
              <w:rPr>
                <w:color w:val="000000"/>
                <w:sz w:val="20"/>
                <w:lang w:val="kk-KZ"/>
              </w:rPr>
              <w:t>ЖЫЛҒЫ</w:t>
            </w:r>
            <w:r w:rsidRPr="00681787">
              <w:rPr>
                <w:b/>
                <w:bCs/>
                <w:sz w:val="28"/>
                <w:szCs w:val="28"/>
                <w:lang w:val="kk-KZ"/>
              </w:rPr>
              <w:t xml:space="preserve"> </w:t>
            </w:r>
            <w:r>
              <w:rPr>
                <w:color w:val="000000"/>
                <w:sz w:val="20"/>
              </w:rPr>
              <w:t>ЖЕРГІЛІКТІ БЮДЖЕТТІҢ АТҚАРЫЛУЫН</w:t>
            </w:r>
            <w:r>
              <w:rPr>
                <w:color w:val="000000"/>
                <w:sz w:val="20"/>
                <w:lang w:val="kk-KZ"/>
              </w:rPr>
              <w:t>А</w:t>
            </w:r>
            <w:r>
              <w:rPr>
                <w:color w:val="000000"/>
                <w:sz w:val="20"/>
              </w:rPr>
              <w:t xml:space="preserve"> ТАЛДАУ</w:t>
            </w:r>
          </w:p>
        </w:tc>
        <w:tc>
          <w:tcPr>
            <w:tcW w:w="986" w:type="dxa"/>
            <w:shd w:val="clear" w:color="auto" w:fill="auto"/>
            <w:vAlign w:val="center"/>
          </w:tcPr>
          <w:p w:rsidR="00843F82" w:rsidRPr="00334FF1" w:rsidRDefault="00E33E24" w:rsidP="00AF0D1A">
            <w:pPr>
              <w:autoSpaceDE w:val="0"/>
              <w:autoSpaceDN w:val="0"/>
              <w:adjustRightInd w:val="0"/>
              <w:jc w:val="center"/>
              <w:rPr>
                <w:b/>
              </w:rPr>
            </w:pPr>
            <w:r>
              <w:rPr>
                <w:b/>
              </w:rPr>
              <w:t>7</w:t>
            </w:r>
            <w:r w:rsidR="00843F82" w:rsidRPr="00334FF1">
              <w:rPr>
                <w:b/>
              </w:rPr>
              <w:t xml:space="preserve"> </w:t>
            </w:r>
            <w:r w:rsidR="00843F82">
              <w:rPr>
                <w:b/>
                <w:lang w:val="kk-KZ"/>
              </w:rPr>
              <w:t>бет</w:t>
            </w:r>
          </w:p>
        </w:tc>
      </w:tr>
      <w:tr w:rsidR="00843F82" w:rsidRPr="00334FF1" w:rsidTr="00A9001A">
        <w:tc>
          <w:tcPr>
            <w:tcW w:w="8359" w:type="dxa"/>
            <w:shd w:val="clear" w:color="auto" w:fill="auto"/>
          </w:tcPr>
          <w:p w:rsidR="00843F82" w:rsidRPr="001F0A02" w:rsidRDefault="00843F82" w:rsidP="00AF0D1A">
            <w:pPr>
              <w:autoSpaceDE w:val="0"/>
              <w:autoSpaceDN w:val="0"/>
              <w:adjustRightInd w:val="0"/>
              <w:rPr>
                <w:lang w:val="kk-KZ"/>
              </w:rPr>
            </w:pPr>
            <w:r w:rsidRPr="001D30FA">
              <w:t xml:space="preserve">2.1. </w:t>
            </w:r>
            <w:r>
              <w:rPr>
                <w:color w:val="000000"/>
                <w:sz w:val="20"/>
              </w:rPr>
              <w:t>Жергілікті бюджетке түскен</w:t>
            </w:r>
            <w:r w:rsidR="00C92B4C">
              <w:rPr>
                <w:color w:val="000000"/>
                <w:sz w:val="20"/>
              </w:rPr>
              <w:t xml:space="preserve"> түсімдердің атқарылуын бағала.</w:t>
            </w:r>
          </w:p>
        </w:tc>
        <w:tc>
          <w:tcPr>
            <w:tcW w:w="986" w:type="dxa"/>
            <w:shd w:val="clear" w:color="auto" w:fill="auto"/>
            <w:vAlign w:val="center"/>
          </w:tcPr>
          <w:p w:rsidR="00843F82" w:rsidRPr="005C1943" w:rsidRDefault="00E33E24" w:rsidP="00AF0D1A">
            <w:pPr>
              <w:autoSpaceDE w:val="0"/>
              <w:autoSpaceDN w:val="0"/>
              <w:adjustRightInd w:val="0"/>
              <w:jc w:val="center"/>
            </w:pPr>
            <w:r>
              <w:t>7</w:t>
            </w:r>
            <w:r w:rsidR="00843F82" w:rsidRPr="00C8709C">
              <w:t xml:space="preserve"> </w:t>
            </w:r>
            <w:r w:rsidR="00843F82">
              <w:rPr>
                <w:lang w:val="kk-KZ"/>
              </w:rPr>
              <w:t>бет</w:t>
            </w:r>
          </w:p>
        </w:tc>
      </w:tr>
      <w:tr w:rsidR="00843F82" w:rsidRPr="00334FF1" w:rsidTr="00A9001A">
        <w:tc>
          <w:tcPr>
            <w:tcW w:w="8359" w:type="dxa"/>
            <w:shd w:val="clear" w:color="auto" w:fill="auto"/>
          </w:tcPr>
          <w:p w:rsidR="00843F82" w:rsidRPr="001F0A02" w:rsidRDefault="00843F82" w:rsidP="00AF0D1A">
            <w:pPr>
              <w:autoSpaceDE w:val="0"/>
              <w:autoSpaceDN w:val="0"/>
              <w:adjustRightInd w:val="0"/>
              <w:rPr>
                <w:b/>
                <w:lang w:val="kk-KZ"/>
              </w:rPr>
            </w:pPr>
            <w:r w:rsidRPr="008A576D">
              <w:t xml:space="preserve">2.2. </w:t>
            </w:r>
            <w:r>
              <w:rPr>
                <w:color w:val="000000"/>
                <w:sz w:val="20"/>
              </w:rPr>
              <w:t>Жергілікті бюджет кірістерінің атқарылуын бағалау</w:t>
            </w:r>
            <w:r w:rsidR="004A2471">
              <w:rPr>
                <w:lang w:val="kk-KZ"/>
              </w:rPr>
              <w:t>.</w:t>
            </w:r>
          </w:p>
        </w:tc>
        <w:tc>
          <w:tcPr>
            <w:tcW w:w="986" w:type="dxa"/>
            <w:shd w:val="clear" w:color="auto" w:fill="auto"/>
            <w:vAlign w:val="center"/>
          </w:tcPr>
          <w:p w:rsidR="00843F82" w:rsidRPr="00C8709C" w:rsidRDefault="00E33E24" w:rsidP="00AF0D1A">
            <w:pPr>
              <w:autoSpaceDE w:val="0"/>
              <w:autoSpaceDN w:val="0"/>
              <w:adjustRightInd w:val="0"/>
              <w:jc w:val="center"/>
            </w:pPr>
            <w:r>
              <w:t>8</w:t>
            </w:r>
            <w:r w:rsidR="00843F82" w:rsidRPr="00C8709C">
              <w:t xml:space="preserve"> </w:t>
            </w:r>
            <w:r w:rsidR="00843F82">
              <w:rPr>
                <w:lang w:val="kk-KZ"/>
              </w:rPr>
              <w:t>бет</w:t>
            </w:r>
          </w:p>
        </w:tc>
      </w:tr>
      <w:tr w:rsidR="00843F82" w:rsidRPr="00334FF1" w:rsidTr="00A9001A">
        <w:tc>
          <w:tcPr>
            <w:tcW w:w="8359" w:type="dxa"/>
            <w:shd w:val="clear" w:color="auto" w:fill="auto"/>
          </w:tcPr>
          <w:p w:rsidR="00843F82" w:rsidRPr="004A2471" w:rsidRDefault="00843F82" w:rsidP="00AF0D1A">
            <w:pPr>
              <w:tabs>
                <w:tab w:val="left" w:pos="426"/>
              </w:tabs>
              <w:autoSpaceDE w:val="0"/>
              <w:autoSpaceDN w:val="0"/>
              <w:adjustRightInd w:val="0"/>
              <w:ind w:firstLine="426"/>
              <w:rPr>
                <w:lang w:val="kk-KZ"/>
              </w:rPr>
            </w:pPr>
            <w:r w:rsidRPr="008A576D">
              <w:rPr>
                <w:lang w:eastAsia="ru-RU"/>
              </w:rPr>
              <w:t xml:space="preserve">2.2.1. </w:t>
            </w:r>
            <w:r w:rsidR="004A2471">
              <w:rPr>
                <w:color w:val="000000"/>
                <w:sz w:val="20"/>
              </w:rPr>
              <w:t>Салықтық түсімдерді тал</w:t>
            </w:r>
            <w:r w:rsidR="004A2471">
              <w:rPr>
                <w:color w:val="000000"/>
                <w:sz w:val="20"/>
                <w:lang w:val="kk-KZ"/>
              </w:rPr>
              <w:t>дау</w:t>
            </w:r>
            <w:r w:rsidR="00C92B4C">
              <w:rPr>
                <w:color w:val="000000"/>
                <w:sz w:val="20"/>
                <w:lang w:val="kk-KZ"/>
              </w:rPr>
              <w:t>.</w:t>
            </w:r>
          </w:p>
        </w:tc>
        <w:tc>
          <w:tcPr>
            <w:tcW w:w="986" w:type="dxa"/>
            <w:shd w:val="clear" w:color="auto" w:fill="auto"/>
            <w:vAlign w:val="center"/>
          </w:tcPr>
          <w:p w:rsidR="00843F82" w:rsidRDefault="00E33E24" w:rsidP="00AF0D1A">
            <w:pPr>
              <w:autoSpaceDE w:val="0"/>
              <w:autoSpaceDN w:val="0"/>
              <w:adjustRightInd w:val="0"/>
              <w:jc w:val="center"/>
            </w:pPr>
            <w:r>
              <w:t>9</w:t>
            </w:r>
            <w:r w:rsidR="00843F82" w:rsidRPr="00C8709C">
              <w:t xml:space="preserve"> </w:t>
            </w:r>
            <w:r w:rsidR="00843F82">
              <w:rPr>
                <w:lang w:val="kk-KZ"/>
              </w:rPr>
              <w:t>бет</w:t>
            </w:r>
          </w:p>
        </w:tc>
      </w:tr>
      <w:tr w:rsidR="00843F82" w:rsidRPr="00334FF1" w:rsidTr="00A9001A">
        <w:tc>
          <w:tcPr>
            <w:tcW w:w="8359" w:type="dxa"/>
            <w:shd w:val="clear" w:color="auto" w:fill="auto"/>
          </w:tcPr>
          <w:p w:rsidR="00843F82" w:rsidRPr="008A576D" w:rsidRDefault="00843F82" w:rsidP="00AF0D1A">
            <w:pPr>
              <w:tabs>
                <w:tab w:val="left" w:pos="284"/>
              </w:tabs>
              <w:autoSpaceDE w:val="0"/>
              <w:autoSpaceDN w:val="0"/>
              <w:adjustRightInd w:val="0"/>
              <w:ind w:firstLine="426"/>
            </w:pPr>
            <w:r w:rsidRPr="008A576D">
              <w:rPr>
                <w:lang w:eastAsia="ru-RU"/>
              </w:rPr>
              <w:t xml:space="preserve">2.2.2. </w:t>
            </w:r>
            <w:r>
              <w:rPr>
                <w:color w:val="000000"/>
                <w:sz w:val="20"/>
              </w:rPr>
              <w:t xml:space="preserve">Салықтық емес түсімдерді </w:t>
            </w:r>
            <w:r w:rsidR="004A2471">
              <w:rPr>
                <w:color w:val="000000"/>
                <w:sz w:val="20"/>
              </w:rPr>
              <w:t>талдау</w:t>
            </w:r>
            <w:r w:rsidR="00C92B4C">
              <w:rPr>
                <w:color w:val="000000"/>
                <w:sz w:val="20"/>
              </w:rPr>
              <w:t>.</w:t>
            </w:r>
          </w:p>
        </w:tc>
        <w:tc>
          <w:tcPr>
            <w:tcW w:w="986" w:type="dxa"/>
            <w:shd w:val="clear" w:color="auto" w:fill="auto"/>
            <w:vAlign w:val="center"/>
          </w:tcPr>
          <w:p w:rsidR="00843F82" w:rsidRDefault="00E33E24" w:rsidP="00AF0D1A">
            <w:pPr>
              <w:autoSpaceDE w:val="0"/>
              <w:autoSpaceDN w:val="0"/>
              <w:adjustRightInd w:val="0"/>
              <w:jc w:val="center"/>
            </w:pPr>
            <w:r>
              <w:t>13</w:t>
            </w:r>
            <w:r w:rsidR="00843F82" w:rsidRPr="00C8709C">
              <w:t xml:space="preserve"> </w:t>
            </w:r>
            <w:r w:rsidR="00843F82">
              <w:rPr>
                <w:lang w:val="kk-KZ"/>
              </w:rPr>
              <w:t>бет</w:t>
            </w:r>
          </w:p>
        </w:tc>
      </w:tr>
      <w:tr w:rsidR="00843F82" w:rsidRPr="00334FF1" w:rsidTr="00A9001A">
        <w:tc>
          <w:tcPr>
            <w:tcW w:w="8359" w:type="dxa"/>
            <w:shd w:val="clear" w:color="auto" w:fill="auto"/>
          </w:tcPr>
          <w:p w:rsidR="00843F82" w:rsidRPr="008A576D" w:rsidRDefault="00843F82" w:rsidP="00AF0D1A">
            <w:pPr>
              <w:autoSpaceDE w:val="0"/>
              <w:autoSpaceDN w:val="0"/>
              <w:adjustRightInd w:val="0"/>
              <w:ind w:firstLine="426"/>
            </w:pPr>
            <w:r w:rsidRPr="008A576D">
              <w:rPr>
                <w:lang w:eastAsia="ru-RU"/>
              </w:rPr>
              <w:t xml:space="preserve">2.2.3. </w:t>
            </w:r>
            <w:r>
              <w:rPr>
                <w:color w:val="000000"/>
                <w:sz w:val="20"/>
              </w:rPr>
              <w:t xml:space="preserve">Негізгі капиталды сатудан түскен түсімдерді талдау </w:t>
            </w:r>
            <w:r w:rsidR="00C92B4C">
              <w:t>.</w:t>
            </w:r>
          </w:p>
        </w:tc>
        <w:tc>
          <w:tcPr>
            <w:tcW w:w="986" w:type="dxa"/>
            <w:shd w:val="clear" w:color="auto" w:fill="auto"/>
            <w:vAlign w:val="center"/>
          </w:tcPr>
          <w:p w:rsidR="00843F82" w:rsidRPr="001D30FA" w:rsidRDefault="00843F82" w:rsidP="00E33E24">
            <w:pPr>
              <w:autoSpaceDE w:val="0"/>
              <w:autoSpaceDN w:val="0"/>
              <w:adjustRightInd w:val="0"/>
              <w:jc w:val="center"/>
              <w:rPr>
                <w:lang w:val="kk-KZ"/>
              </w:rPr>
            </w:pPr>
            <w:r>
              <w:rPr>
                <w:lang w:val="kk-KZ"/>
              </w:rPr>
              <w:t xml:space="preserve"> 1</w:t>
            </w:r>
            <w:r w:rsidR="00E33E24">
              <w:rPr>
                <w:lang w:val="kk-KZ"/>
              </w:rPr>
              <w:t>6</w:t>
            </w:r>
            <w:r>
              <w:rPr>
                <w:lang w:val="kk-KZ"/>
              </w:rPr>
              <w:t xml:space="preserve"> бет</w:t>
            </w:r>
          </w:p>
        </w:tc>
      </w:tr>
      <w:tr w:rsidR="00843F82" w:rsidRPr="00334FF1" w:rsidTr="00A9001A">
        <w:tc>
          <w:tcPr>
            <w:tcW w:w="8359" w:type="dxa"/>
            <w:shd w:val="clear" w:color="auto" w:fill="auto"/>
          </w:tcPr>
          <w:p w:rsidR="00843F82" w:rsidRPr="008A576D" w:rsidRDefault="00843F82" w:rsidP="00AF0D1A">
            <w:pPr>
              <w:autoSpaceDE w:val="0"/>
              <w:autoSpaceDN w:val="0"/>
              <w:adjustRightInd w:val="0"/>
              <w:ind w:firstLine="426"/>
            </w:pPr>
            <w:r w:rsidRPr="008A576D">
              <w:rPr>
                <w:lang w:eastAsia="ru-RU"/>
              </w:rPr>
              <w:t xml:space="preserve">2.2.4. </w:t>
            </w:r>
            <w:r>
              <w:rPr>
                <w:color w:val="000000"/>
                <w:sz w:val="20"/>
              </w:rPr>
              <w:t>Трансферттер түсімдерін талдау</w:t>
            </w:r>
            <w:r w:rsidR="00C92B4C">
              <w:rPr>
                <w:lang w:val="kk-KZ" w:eastAsia="ru-RU"/>
              </w:rPr>
              <w:t>.</w:t>
            </w:r>
          </w:p>
        </w:tc>
        <w:tc>
          <w:tcPr>
            <w:tcW w:w="986" w:type="dxa"/>
            <w:shd w:val="clear" w:color="auto" w:fill="auto"/>
            <w:vAlign w:val="center"/>
          </w:tcPr>
          <w:p w:rsidR="00843F82" w:rsidRPr="001D30FA" w:rsidRDefault="00843F82" w:rsidP="00E33E24">
            <w:pPr>
              <w:autoSpaceDE w:val="0"/>
              <w:autoSpaceDN w:val="0"/>
              <w:adjustRightInd w:val="0"/>
              <w:jc w:val="center"/>
              <w:rPr>
                <w:lang w:val="kk-KZ"/>
              </w:rPr>
            </w:pPr>
            <w:r>
              <w:rPr>
                <w:lang w:val="kk-KZ"/>
              </w:rPr>
              <w:t>1</w:t>
            </w:r>
            <w:r w:rsidR="00E33E24">
              <w:rPr>
                <w:lang w:val="kk-KZ"/>
              </w:rPr>
              <w:t>6</w:t>
            </w:r>
            <w:r>
              <w:t xml:space="preserve"> </w:t>
            </w:r>
            <w:r>
              <w:rPr>
                <w:lang w:val="kk-KZ"/>
              </w:rPr>
              <w:t>бет</w:t>
            </w:r>
          </w:p>
        </w:tc>
      </w:tr>
      <w:tr w:rsidR="00843F82" w:rsidRPr="00334FF1" w:rsidTr="00A9001A">
        <w:tc>
          <w:tcPr>
            <w:tcW w:w="8359" w:type="dxa"/>
            <w:shd w:val="clear" w:color="auto" w:fill="auto"/>
          </w:tcPr>
          <w:p w:rsidR="00843F82" w:rsidRPr="008A576D" w:rsidRDefault="00843F82" w:rsidP="00AF0D1A">
            <w:pPr>
              <w:autoSpaceDE w:val="0"/>
              <w:autoSpaceDN w:val="0"/>
              <w:adjustRightInd w:val="0"/>
              <w:rPr>
                <w:lang w:eastAsia="ru-RU"/>
              </w:rPr>
            </w:pPr>
            <w:r w:rsidRPr="008A576D">
              <w:t xml:space="preserve">2.3. </w:t>
            </w:r>
            <w:r>
              <w:rPr>
                <w:color w:val="000000"/>
                <w:sz w:val="20"/>
              </w:rPr>
              <w:t>Жергілікті бюджет</w:t>
            </w:r>
            <w:r w:rsidR="00C92B4C">
              <w:rPr>
                <w:color w:val="000000"/>
                <w:sz w:val="20"/>
              </w:rPr>
              <w:t xml:space="preserve"> шығыстарының атқарылуын бағалу.</w:t>
            </w:r>
          </w:p>
        </w:tc>
        <w:tc>
          <w:tcPr>
            <w:tcW w:w="986" w:type="dxa"/>
            <w:shd w:val="clear" w:color="auto" w:fill="auto"/>
            <w:vAlign w:val="center"/>
          </w:tcPr>
          <w:p w:rsidR="00843F82" w:rsidRPr="00AC00FE" w:rsidRDefault="00843F82" w:rsidP="00E33E24">
            <w:pPr>
              <w:autoSpaceDE w:val="0"/>
              <w:autoSpaceDN w:val="0"/>
              <w:adjustRightInd w:val="0"/>
              <w:jc w:val="center"/>
              <w:rPr>
                <w:lang w:val="kk-KZ"/>
              </w:rPr>
            </w:pPr>
            <w:r>
              <w:t>1</w:t>
            </w:r>
            <w:r w:rsidR="00E33E24">
              <w:t>7</w:t>
            </w:r>
            <w:r w:rsidRPr="00C8709C">
              <w:t xml:space="preserve"> </w:t>
            </w:r>
            <w:r>
              <w:rPr>
                <w:lang w:val="kk-KZ"/>
              </w:rPr>
              <w:t>бет</w:t>
            </w:r>
          </w:p>
        </w:tc>
      </w:tr>
      <w:tr w:rsidR="00843F82" w:rsidRPr="00334FF1" w:rsidTr="00A9001A">
        <w:tc>
          <w:tcPr>
            <w:tcW w:w="8359" w:type="dxa"/>
            <w:shd w:val="clear" w:color="auto" w:fill="auto"/>
          </w:tcPr>
          <w:p w:rsidR="00843F82" w:rsidRPr="001F0A02" w:rsidRDefault="00843F82" w:rsidP="00AF0D1A">
            <w:pPr>
              <w:autoSpaceDE w:val="0"/>
              <w:autoSpaceDN w:val="0"/>
              <w:adjustRightInd w:val="0"/>
              <w:ind w:firstLine="426"/>
              <w:rPr>
                <w:b/>
                <w:lang w:val="kk-KZ"/>
              </w:rPr>
            </w:pPr>
            <w:r w:rsidRPr="008A576D">
              <w:t xml:space="preserve">2.3.1 </w:t>
            </w:r>
            <w:r>
              <w:rPr>
                <w:color w:val="000000"/>
                <w:sz w:val="20"/>
              </w:rPr>
              <w:t>Жергілікті бюджет шығындарының атқарылуын талдау</w:t>
            </w:r>
            <w:r w:rsidRPr="008A576D">
              <w:t xml:space="preserve"> …………….………..</w:t>
            </w:r>
          </w:p>
        </w:tc>
        <w:tc>
          <w:tcPr>
            <w:tcW w:w="986" w:type="dxa"/>
            <w:shd w:val="clear" w:color="auto" w:fill="auto"/>
            <w:vAlign w:val="center"/>
          </w:tcPr>
          <w:p w:rsidR="00843F82" w:rsidRPr="00AC00FE" w:rsidRDefault="00843F82" w:rsidP="00A9001A">
            <w:pPr>
              <w:autoSpaceDE w:val="0"/>
              <w:autoSpaceDN w:val="0"/>
              <w:adjustRightInd w:val="0"/>
              <w:jc w:val="center"/>
              <w:rPr>
                <w:b/>
                <w:lang w:val="kk-KZ"/>
              </w:rPr>
            </w:pPr>
            <w:r>
              <w:t>1</w:t>
            </w:r>
            <w:r w:rsidR="00E33E24">
              <w:rPr>
                <w:lang w:val="kk-KZ"/>
              </w:rPr>
              <w:t>8</w:t>
            </w:r>
            <w:r w:rsidRPr="00C8709C">
              <w:t xml:space="preserve"> </w:t>
            </w:r>
            <w:r>
              <w:rPr>
                <w:lang w:val="kk-KZ"/>
              </w:rPr>
              <w:t>бет</w:t>
            </w:r>
          </w:p>
        </w:tc>
      </w:tr>
      <w:tr w:rsidR="00843F82" w:rsidRPr="00334FF1" w:rsidTr="00A9001A">
        <w:tc>
          <w:tcPr>
            <w:tcW w:w="8359" w:type="dxa"/>
            <w:shd w:val="clear" w:color="auto" w:fill="auto"/>
          </w:tcPr>
          <w:p w:rsidR="00843F82" w:rsidRPr="008A576D" w:rsidRDefault="00843F82" w:rsidP="00AF0D1A">
            <w:pPr>
              <w:autoSpaceDE w:val="0"/>
              <w:autoSpaceDN w:val="0"/>
              <w:adjustRightInd w:val="0"/>
              <w:ind w:firstLine="426"/>
              <w:rPr>
                <w:b/>
              </w:rPr>
            </w:pPr>
            <w:r w:rsidRPr="008A576D">
              <w:t xml:space="preserve">2.3.2 </w:t>
            </w:r>
            <w:r>
              <w:rPr>
                <w:color w:val="000000"/>
                <w:sz w:val="20"/>
              </w:rPr>
              <w:t>Бюджеттік кредиттердің пайдаланылуын талдау</w:t>
            </w:r>
            <w:r>
              <w:rPr>
                <w:lang w:val="kk-KZ" w:eastAsia="ru-RU"/>
              </w:rPr>
              <w:t>...</w:t>
            </w:r>
            <w:r w:rsidRPr="008A576D">
              <w:t>…………………………….</w:t>
            </w:r>
          </w:p>
        </w:tc>
        <w:tc>
          <w:tcPr>
            <w:tcW w:w="986" w:type="dxa"/>
            <w:shd w:val="clear" w:color="auto" w:fill="auto"/>
            <w:vAlign w:val="center"/>
          </w:tcPr>
          <w:p w:rsidR="00843F82" w:rsidRPr="008E0917" w:rsidRDefault="00E33E24" w:rsidP="00AF0D1A">
            <w:pPr>
              <w:autoSpaceDE w:val="0"/>
              <w:autoSpaceDN w:val="0"/>
              <w:adjustRightInd w:val="0"/>
              <w:jc w:val="center"/>
              <w:rPr>
                <w:b/>
                <w:lang w:val="kk-KZ"/>
              </w:rPr>
            </w:pPr>
            <w:r>
              <w:rPr>
                <w:lang w:val="kk-KZ"/>
              </w:rPr>
              <w:t>24</w:t>
            </w:r>
            <w:r w:rsidR="00843F82">
              <w:rPr>
                <w:lang w:val="kk-KZ"/>
              </w:rPr>
              <w:t xml:space="preserve"> бет</w:t>
            </w:r>
          </w:p>
        </w:tc>
      </w:tr>
      <w:tr w:rsidR="00843F82" w:rsidRPr="00334FF1" w:rsidTr="00A9001A">
        <w:tc>
          <w:tcPr>
            <w:tcW w:w="8359" w:type="dxa"/>
            <w:shd w:val="clear" w:color="auto" w:fill="auto"/>
          </w:tcPr>
          <w:p w:rsidR="00843F82" w:rsidRPr="001F0A02" w:rsidRDefault="00843F82" w:rsidP="00AF0D1A">
            <w:pPr>
              <w:autoSpaceDE w:val="0"/>
              <w:autoSpaceDN w:val="0"/>
              <w:adjustRightInd w:val="0"/>
              <w:ind w:firstLine="426"/>
              <w:rPr>
                <w:lang w:val="kk-KZ"/>
              </w:rPr>
            </w:pPr>
            <w:r w:rsidRPr="008A576D">
              <w:t xml:space="preserve">2.3.3 </w:t>
            </w:r>
            <w:r>
              <w:rPr>
                <w:color w:val="000000"/>
                <w:sz w:val="20"/>
              </w:rPr>
              <w:t>Қаржы активтерін сатып алуға жұмсалған шығындарды талдау</w:t>
            </w:r>
            <w:r w:rsidRPr="008A576D">
              <w:t xml:space="preserve"> ………..…</w:t>
            </w:r>
            <w:r>
              <w:rPr>
                <w:lang w:val="kk-KZ"/>
              </w:rPr>
              <w:t>...</w:t>
            </w:r>
            <w:r w:rsidRPr="008A576D">
              <w:t>.</w:t>
            </w:r>
          </w:p>
        </w:tc>
        <w:tc>
          <w:tcPr>
            <w:tcW w:w="986" w:type="dxa"/>
            <w:shd w:val="clear" w:color="auto" w:fill="auto"/>
            <w:vAlign w:val="center"/>
          </w:tcPr>
          <w:p w:rsidR="00843F82" w:rsidRPr="00334FF1" w:rsidRDefault="00A9001A" w:rsidP="00E33E24">
            <w:pPr>
              <w:autoSpaceDE w:val="0"/>
              <w:autoSpaceDN w:val="0"/>
              <w:adjustRightInd w:val="0"/>
              <w:jc w:val="center"/>
              <w:rPr>
                <w:b/>
              </w:rPr>
            </w:pPr>
            <w:r>
              <w:rPr>
                <w:lang w:val="kk-KZ"/>
              </w:rPr>
              <w:t>2</w:t>
            </w:r>
            <w:r w:rsidR="00E33E24">
              <w:rPr>
                <w:lang w:val="kk-KZ"/>
              </w:rPr>
              <w:t>4</w:t>
            </w:r>
            <w:r w:rsidR="00843F82" w:rsidRPr="00C8709C">
              <w:t xml:space="preserve"> </w:t>
            </w:r>
            <w:r w:rsidR="00843F82">
              <w:rPr>
                <w:lang w:val="kk-KZ"/>
              </w:rPr>
              <w:t>бет</w:t>
            </w:r>
          </w:p>
        </w:tc>
      </w:tr>
      <w:tr w:rsidR="00843F82" w:rsidRPr="00334FF1" w:rsidTr="00A9001A">
        <w:tc>
          <w:tcPr>
            <w:tcW w:w="8359" w:type="dxa"/>
            <w:shd w:val="clear" w:color="auto" w:fill="auto"/>
          </w:tcPr>
          <w:p w:rsidR="00843F82" w:rsidRPr="001F0A02" w:rsidRDefault="00843F82" w:rsidP="00AF0D1A">
            <w:pPr>
              <w:autoSpaceDE w:val="0"/>
              <w:autoSpaceDN w:val="0"/>
              <w:adjustRightInd w:val="0"/>
              <w:ind w:firstLine="426"/>
              <w:rPr>
                <w:lang w:val="kk-KZ"/>
              </w:rPr>
            </w:pPr>
            <w:r w:rsidRPr="008A576D">
              <w:t xml:space="preserve">2.3.4 </w:t>
            </w:r>
            <w:r>
              <w:rPr>
                <w:color w:val="000000"/>
                <w:sz w:val="20"/>
              </w:rPr>
              <w:t>Дебиторлық және кредиторлық берешектерді талдау</w:t>
            </w:r>
            <w:r>
              <w:rPr>
                <w:lang w:val="kk-KZ"/>
              </w:rPr>
              <w:t>.</w:t>
            </w:r>
            <w:r w:rsidRPr="008A576D">
              <w:t xml:space="preserve"> ………………………..</w:t>
            </w:r>
          </w:p>
        </w:tc>
        <w:tc>
          <w:tcPr>
            <w:tcW w:w="986" w:type="dxa"/>
            <w:shd w:val="clear" w:color="auto" w:fill="auto"/>
            <w:vAlign w:val="center"/>
          </w:tcPr>
          <w:p w:rsidR="00843F82" w:rsidRPr="00334FF1" w:rsidRDefault="00A9001A" w:rsidP="00E33E24">
            <w:pPr>
              <w:autoSpaceDE w:val="0"/>
              <w:autoSpaceDN w:val="0"/>
              <w:adjustRightInd w:val="0"/>
              <w:jc w:val="center"/>
              <w:rPr>
                <w:b/>
              </w:rPr>
            </w:pPr>
            <w:r>
              <w:rPr>
                <w:lang w:val="kk-KZ"/>
              </w:rPr>
              <w:t>2</w:t>
            </w:r>
            <w:r w:rsidR="00E33E24">
              <w:rPr>
                <w:lang w:val="kk-KZ"/>
              </w:rPr>
              <w:t>5</w:t>
            </w:r>
            <w:r w:rsidR="00843F82" w:rsidRPr="00C8709C">
              <w:t xml:space="preserve"> </w:t>
            </w:r>
            <w:r w:rsidR="00843F82">
              <w:rPr>
                <w:lang w:val="kk-KZ"/>
              </w:rPr>
              <w:t>бет</w:t>
            </w:r>
          </w:p>
        </w:tc>
      </w:tr>
      <w:tr w:rsidR="00843F82" w:rsidRPr="00334FF1" w:rsidTr="00A9001A">
        <w:tc>
          <w:tcPr>
            <w:tcW w:w="8359" w:type="dxa"/>
            <w:shd w:val="clear" w:color="auto" w:fill="auto"/>
          </w:tcPr>
          <w:p w:rsidR="00843F82" w:rsidRPr="008A576D" w:rsidRDefault="00843F82" w:rsidP="00AF0D1A">
            <w:pPr>
              <w:autoSpaceDE w:val="0"/>
              <w:autoSpaceDN w:val="0"/>
              <w:adjustRightInd w:val="0"/>
              <w:rPr>
                <w:sz w:val="16"/>
                <w:szCs w:val="16"/>
              </w:rPr>
            </w:pPr>
          </w:p>
        </w:tc>
        <w:tc>
          <w:tcPr>
            <w:tcW w:w="986" w:type="dxa"/>
            <w:shd w:val="clear" w:color="auto" w:fill="auto"/>
            <w:vAlign w:val="center"/>
          </w:tcPr>
          <w:p w:rsidR="00843F82" w:rsidRPr="00334FF1" w:rsidRDefault="00843F82" w:rsidP="00AF0D1A">
            <w:pPr>
              <w:autoSpaceDE w:val="0"/>
              <w:autoSpaceDN w:val="0"/>
              <w:adjustRightInd w:val="0"/>
              <w:jc w:val="center"/>
              <w:rPr>
                <w:b/>
                <w:sz w:val="16"/>
                <w:szCs w:val="16"/>
              </w:rPr>
            </w:pPr>
          </w:p>
        </w:tc>
      </w:tr>
      <w:tr w:rsidR="00843F82" w:rsidRPr="00334FF1" w:rsidTr="00A9001A">
        <w:tc>
          <w:tcPr>
            <w:tcW w:w="8359" w:type="dxa"/>
            <w:shd w:val="clear" w:color="auto" w:fill="auto"/>
          </w:tcPr>
          <w:p w:rsidR="00843F82" w:rsidRPr="008A576D" w:rsidRDefault="00843F82" w:rsidP="00AF0D1A">
            <w:pPr>
              <w:autoSpaceDE w:val="0"/>
              <w:autoSpaceDN w:val="0"/>
              <w:adjustRightInd w:val="0"/>
            </w:pPr>
            <w:r w:rsidRPr="000D1D2F">
              <w:rPr>
                <w:b/>
                <w:caps/>
                <w:kern w:val="28"/>
              </w:rPr>
              <w:t xml:space="preserve">III </w:t>
            </w:r>
            <w:r>
              <w:rPr>
                <w:color w:val="000000"/>
                <w:sz w:val="20"/>
              </w:rPr>
              <w:t>БӨЛІМ. БАҒДАРЛАМАЛЫҚ ҚҰЖАТТАРДЫҢ ІСКЕ АСЫРЫЛУЫН БАҒАЛАУ</w:t>
            </w:r>
          </w:p>
        </w:tc>
        <w:tc>
          <w:tcPr>
            <w:tcW w:w="986" w:type="dxa"/>
            <w:shd w:val="clear" w:color="auto" w:fill="auto"/>
            <w:vAlign w:val="center"/>
          </w:tcPr>
          <w:p w:rsidR="00843F82" w:rsidRPr="00334FF1" w:rsidRDefault="00843F82" w:rsidP="00E33E24">
            <w:pPr>
              <w:autoSpaceDE w:val="0"/>
              <w:autoSpaceDN w:val="0"/>
              <w:adjustRightInd w:val="0"/>
              <w:jc w:val="center"/>
              <w:rPr>
                <w:b/>
              </w:rPr>
            </w:pPr>
            <w:r>
              <w:rPr>
                <w:b/>
                <w:lang w:val="kk-KZ"/>
              </w:rPr>
              <w:t>3</w:t>
            </w:r>
            <w:r w:rsidR="00E33E24">
              <w:rPr>
                <w:b/>
                <w:lang w:val="kk-KZ"/>
              </w:rPr>
              <w:t>6</w:t>
            </w:r>
            <w:r w:rsidRPr="00334FF1">
              <w:rPr>
                <w:b/>
              </w:rPr>
              <w:t xml:space="preserve"> </w:t>
            </w:r>
            <w:r>
              <w:rPr>
                <w:b/>
              </w:rPr>
              <w:t>бет</w:t>
            </w:r>
          </w:p>
        </w:tc>
      </w:tr>
      <w:tr w:rsidR="00843F82" w:rsidRPr="00334FF1" w:rsidTr="00A9001A">
        <w:tc>
          <w:tcPr>
            <w:tcW w:w="8359" w:type="dxa"/>
            <w:shd w:val="clear" w:color="auto" w:fill="auto"/>
          </w:tcPr>
          <w:p w:rsidR="00843F82" w:rsidRPr="008A576D" w:rsidRDefault="00843F82" w:rsidP="00AF0D1A">
            <w:pPr>
              <w:autoSpaceDE w:val="0"/>
              <w:autoSpaceDN w:val="0"/>
              <w:adjustRightInd w:val="0"/>
              <w:rPr>
                <w:b/>
                <w:caps/>
                <w:kern w:val="28"/>
                <w:sz w:val="16"/>
                <w:szCs w:val="16"/>
              </w:rPr>
            </w:pPr>
            <w:r>
              <w:t>3</w:t>
            </w:r>
            <w:r w:rsidRPr="008A576D">
              <w:t>.</w:t>
            </w:r>
            <w:r>
              <w:t>1</w:t>
            </w:r>
            <w:r w:rsidRPr="008A576D">
              <w:t xml:space="preserve">. </w:t>
            </w:r>
            <w:r w:rsidRPr="009E6A5F">
              <w:rPr>
                <w:sz w:val="20"/>
                <w:szCs w:val="20"/>
              </w:rPr>
              <w:t>2016-2020</w:t>
            </w:r>
            <w:r>
              <w:t xml:space="preserve"> </w:t>
            </w:r>
            <w:r>
              <w:rPr>
                <w:color w:val="000000"/>
                <w:sz w:val="20"/>
              </w:rPr>
              <w:t xml:space="preserve"> жылдарға арналған Аумақтарды дамыту бағдарламасының </w:t>
            </w:r>
            <w:r>
              <w:rPr>
                <w:color w:val="000000"/>
                <w:sz w:val="20"/>
                <w:lang w:val="kk-KZ"/>
              </w:rPr>
              <w:t>жүзеге асырылуын бағалау</w:t>
            </w:r>
          </w:p>
        </w:tc>
        <w:tc>
          <w:tcPr>
            <w:tcW w:w="986" w:type="dxa"/>
            <w:shd w:val="clear" w:color="auto" w:fill="auto"/>
            <w:vAlign w:val="center"/>
          </w:tcPr>
          <w:p w:rsidR="00843F82" w:rsidRPr="00334FF1" w:rsidRDefault="00843F82" w:rsidP="00E33E24">
            <w:pPr>
              <w:autoSpaceDE w:val="0"/>
              <w:autoSpaceDN w:val="0"/>
              <w:adjustRightInd w:val="0"/>
              <w:jc w:val="center"/>
              <w:rPr>
                <w:b/>
                <w:sz w:val="16"/>
                <w:szCs w:val="16"/>
              </w:rPr>
            </w:pPr>
            <w:r>
              <w:rPr>
                <w:lang w:val="kk-KZ"/>
              </w:rPr>
              <w:t>3</w:t>
            </w:r>
            <w:r w:rsidR="00E33E24">
              <w:rPr>
                <w:lang w:val="kk-KZ"/>
              </w:rPr>
              <w:t>6</w:t>
            </w:r>
            <w:r>
              <w:t>бет</w:t>
            </w:r>
          </w:p>
        </w:tc>
      </w:tr>
      <w:tr w:rsidR="00843F82" w:rsidRPr="00334FF1" w:rsidTr="00A9001A">
        <w:tc>
          <w:tcPr>
            <w:tcW w:w="8359" w:type="dxa"/>
            <w:shd w:val="clear" w:color="auto" w:fill="auto"/>
          </w:tcPr>
          <w:p w:rsidR="00843F82" w:rsidRPr="008A576D" w:rsidRDefault="00843F82" w:rsidP="00AF0D1A">
            <w:pPr>
              <w:autoSpaceDE w:val="0"/>
              <w:autoSpaceDN w:val="0"/>
              <w:adjustRightInd w:val="0"/>
            </w:pPr>
            <w:r>
              <w:t>3</w:t>
            </w:r>
            <w:r w:rsidRPr="008A576D">
              <w:t>.</w:t>
            </w:r>
            <w:r>
              <w:t>2</w:t>
            </w:r>
            <w:r w:rsidRPr="008A576D">
              <w:t xml:space="preserve">. </w:t>
            </w:r>
            <w:r>
              <w:rPr>
                <w:color w:val="000000"/>
                <w:sz w:val="20"/>
              </w:rPr>
              <w:t>Өңірде басқа да бағдарламалық құжаттардың іске асырылуы туралы ақпарат</w:t>
            </w:r>
          </w:p>
        </w:tc>
        <w:tc>
          <w:tcPr>
            <w:tcW w:w="986" w:type="dxa"/>
            <w:shd w:val="clear" w:color="auto" w:fill="auto"/>
            <w:vAlign w:val="center"/>
          </w:tcPr>
          <w:p w:rsidR="00843F82" w:rsidRPr="00334FF1" w:rsidRDefault="00E33E24" w:rsidP="00A9001A">
            <w:pPr>
              <w:autoSpaceDE w:val="0"/>
              <w:autoSpaceDN w:val="0"/>
              <w:adjustRightInd w:val="0"/>
              <w:jc w:val="center"/>
              <w:rPr>
                <w:b/>
                <w:sz w:val="16"/>
                <w:szCs w:val="16"/>
              </w:rPr>
            </w:pPr>
            <w:r>
              <w:t>41</w:t>
            </w:r>
            <w:r w:rsidR="00843F82" w:rsidRPr="00B47882">
              <w:t xml:space="preserve"> </w:t>
            </w:r>
            <w:r w:rsidR="00843F82">
              <w:t>бет</w:t>
            </w:r>
          </w:p>
        </w:tc>
      </w:tr>
      <w:tr w:rsidR="00843F82" w:rsidRPr="00334FF1" w:rsidTr="00A9001A">
        <w:tc>
          <w:tcPr>
            <w:tcW w:w="8359" w:type="dxa"/>
            <w:shd w:val="clear" w:color="auto" w:fill="auto"/>
          </w:tcPr>
          <w:p w:rsidR="00843F82" w:rsidRPr="0007611E" w:rsidRDefault="00843F82" w:rsidP="00AF0D1A">
            <w:pPr>
              <w:tabs>
                <w:tab w:val="left" w:pos="567"/>
              </w:tabs>
              <w:autoSpaceDE w:val="0"/>
              <w:autoSpaceDN w:val="0"/>
              <w:adjustRightInd w:val="0"/>
              <w:jc w:val="both"/>
              <w:rPr>
                <w:b/>
                <w:caps/>
                <w:kern w:val="28"/>
                <w:lang w:val="kk-KZ"/>
              </w:rPr>
            </w:pPr>
            <w:r w:rsidRPr="000D1D2F">
              <w:rPr>
                <w:b/>
              </w:rPr>
              <w:t xml:space="preserve">IV </w:t>
            </w:r>
            <w:r>
              <w:rPr>
                <w:color w:val="000000"/>
                <w:sz w:val="20"/>
              </w:rPr>
              <w:t>БӨЛІМ. ЖЕКЕЛЕГЕН БАҒЫТТАР БОЙЫНША НӘТИЖЕЛЕРГЕ ҚОЛ ЖЕТКІЗУ</w:t>
            </w:r>
            <w:r w:rsidR="004A2471">
              <w:rPr>
                <w:b/>
              </w:rPr>
              <w:t xml:space="preserve"> </w:t>
            </w:r>
          </w:p>
        </w:tc>
        <w:tc>
          <w:tcPr>
            <w:tcW w:w="986" w:type="dxa"/>
            <w:shd w:val="clear" w:color="auto" w:fill="auto"/>
            <w:vAlign w:val="center"/>
          </w:tcPr>
          <w:p w:rsidR="00843F82" w:rsidRPr="00BA6C72" w:rsidRDefault="00E33E24" w:rsidP="00AF0D1A">
            <w:pPr>
              <w:autoSpaceDE w:val="0"/>
              <w:autoSpaceDN w:val="0"/>
              <w:adjustRightInd w:val="0"/>
              <w:jc w:val="center"/>
              <w:rPr>
                <w:b/>
              </w:rPr>
            </w:pPr>
            <w:r>
              <w:rPr>
                <w:b/>
              </w:rPr>
              <w:t>44</w:t>
            </w:r>
            <w:r w:rsidR="00843F82" w:rsidRPr="00BA6C72">
              <w:rPr>
                <w:b/>
              </w:rPr>
              <w:t xml:space="preserve"> </w:t>
            </w:r>
            <w:r w:rsidR="00843F82">
              <w:rPr>
                <w:b/>
              </w:rPr>
              <w:t>бет</w:t>
            </w:r>
          </w:p>
        </w:tc>
      </w:tr>
      <w:tr w:rsidR="00843F82" w:rsidRPr="00334FF1" w:rsidTr="00A9001A">
        <w:tc>
          <w:tcPr>
            <w:tcW w:w="8359" w:type="dxa"/>
            <w:shd w:val="clear" w:color="auto" w:fill="auto"/>
          </w:tcPr>
          <w:p w:rsidR="00843F82" w:rsidRPr="0007611E" w:rsidRDefault="00843F82" w:rsidP="00AF0D1A">
            <w:pPr>
              <w:autoSpaceDE w:val="0"/>
              <w:autoSpaceDN w:val="0"/>
              <w:adjustRightInd w:val="0"/>
              <w:rPr>
                <w:lang w:val="kk-KZ"/>
              </w:rPr>
            </w:pPr>
            <w:r w:rsidRPr="008A576D">
              <w:t xml:space="preserve">4.1. </w:t>
            </w:r>
            <w:r>
              <w:rPr>
                <w:color w:val="000000"/>
                <w:sz w:val="20"/>
              </w:rPr>
              <w:t>Бюджеттік инвестициялық жобалардың іске асырылу тиімділігін бағалау</w:t>
            </w:r>
            <w:r w:rsidR="004A2471">
              <w:t xml:space="preserve"> …………</w:t>
            </w:r>
          </w:p>
        </w:tc>
        <w:tc>
          <w:tcPr>
            <w:tcW w:w="986" w:type="dxa"/>
            <w:shd w:val="clear" w:color="auto" w:fill="auto"/>
            <w:vAlign w:val="center"/>
          </w:tcPr>
          <w:p w:rsidR="00843F82" w:rsidRPr="00B47882" w:rsidRDefault="00E33E24" w:rsidP="00A9001A">
            <w:pPr>
              <w:autoSpaceDE w:val="0"/>
              <w:autoSpaceDN w:val="0"/>
              <w:adjustRightInd w:val="0"/>
              <w:jc w:val="center"/>
            </w:pPr>
            <w:r>
              <w:t>44</w:t>
            </w:r>
            <w:r w:rsidR="00843F82" w:rsidRPr="00B47882">
              <w:t xml:space="preserve"> </w:t>
            </w:r>
            <w:r w:rsidR="00843F82">
              <w:t>бет</w:t>
            </w:r>
          </w:p>
        </w:tc>
      </w:tr>
      <w:tr w:rsidR="00843F82" w:rsidRPr="00334FF1" w:rsidTr="00A9001A">
        <w:tc>
          <w:tcPr>
            <w:tcW w:w="8359" w:type="dxa"/>
            <w:shd w:val="clear" w:color="auto" w:fill="auto"/>
          </w:tcPr>
          <w:p w:rsidR="00843F82" w:rsidRPr="0007611E" w:rsidRDefault="00843F82" w:rsidP="00AF0D1A">
            <w:pPr>
              <w:autoSpaceDE w:val="0"/>
              <w:autoSpaceDN w:val="0"/>
              <w:adjustRightInd w:val="0"/>
              <w:rPr>
                <w:lang w:val="kk-KZ"/>
              </w:rPr>
            </w:pPr>
            <w:r w:rsidRPr="008A576D">
              <w:t xml:space="preserve">4.2. </w:t>
            </w:r>
            <w:r>
              <w:rPr>
                <w:color w:val="000000"/>
                <w:sz w:val="20"/>
              </w:rPr>
              <w:t>Бюджеттік бағдарламалар әкімшілерінің бюджет қаражатының пайдалану тиімділігін бағалау</w:t>
            </w:r>
            <w:r w:rsidRPr="008A576D">
              <w:t xml:space="preserve"> </w:t>
            </w:r>
          </w:p>
        </w:tc>
        <w:tc>
          <w:tcPr>
            <w:tcW w:w="986" w:type="dxa"/>
            <w:shd w:val="clear" w:color="auto" w:fill="auto"/>
            <w:vAlign w:val="center"/>
          </w:tcPr>
          <w:p w:rsidR="00843F82" w:rsidRPr="00B47882" w:rsidRDefault="00E33E24" w:rsidP="00AF0D1A">
            <w:pPr>
              <w:autoSpaceDE w:val="0"/>
              <w:autoSpaceDN w:val="0"/>
              <w:adjustRightInd w:val="0"/>
              <w:jc w:val="center"/>
            </w:pPr>
            <w:r>
              <w:t>44</w:t>
            </w:r>
            <w:r w:rsidR="00843F82" w:rsidRPr="00B47882">
              <w:t xml:space="preserve"> </w:t>
            </w:r>
            <w:r w:rsidR="00843F82">
              <w:t>бет</w:t>
            </w:r>
          </w:p>
        </w:tc>
      </w:tr>
      <w:tr w:rsidR="00843F82" w:rsidRPr="00334FF1" w:rsidTr="00A9001A">
        <w:tc>
          <w:tcPr>
            <w:tcW w:w="8359" w:type="dxa"/>
            <w:shd w:val="clear" w:color="auto" w:fill="auto"/>
          </w:tcPr>
          <w:p w:rsidR="00843F82" w:rsidRDefault="00843F82" w:rsidP="00AF0D1A">
            <w:r w:rsidRPr="00C653FC">
              <w:t>4.</w:t>
            </w:r>
            <w:r>
              <w:t>3</w:t>
            </w:r>
            <w:r w:rsidRPr="00C653FC">
              <w:t xml:space="preserve">. </w:t>
            </w:r>
            <w:r>
              <w:rPr>
                <w:color w:val="000000"/>
                <w:sz w:val="20"/>
              </w:rPr>
              <w:t xml:space="preserve">Мемлекет активтерінің пайдаланылу тиімділігін бағалау </w:t>
            </w:r>
          </w:p>
        </w:tc>
        <w:tc>
          <w:tcPr>
            <w:tcW w:w="986" w:type="dxa"/>
            <w:shd w:val="clear" w:color="auto" w:fill="auto"/>
            <w:vAlign w:val="center"/>
          </w:tcPr>
          <w:p w:rsidR="00843F82" w:rsidRPr="00334FF1" w:rsidRDefault="00E33E24" w:rsidP="00E33E24">
            <w:pPr>
              <w:autoSpaceDE w:val="0"/>
              <w:autoSpaceDN w:val="0"/>
              <w:adjustRightInd w:val="0"/>
              <w:jc w:val="center"/>
              <w:rPr>
                <w:b/>
                <w:sz w:val="16"/>
                <w:szCs w:val="16"/>
              </w:rPr>
            </w:pPr>
            <w:r>
              <w:t>46</w:t>
            </w:r>
            <w:r w:rsidR="00843F82" w:rsidRPr="00B47882">
              <w:t xml:space="preserve"> </w:t>
            </w:r>
            <w:r w:rsidR="00843F82">
              <w:t>бет</w:t>
            </w:r>
          </w:p>
        </w:tc>
      </w:tr>
      <w:tr w:rsidR="00843F82" w:rsidRPr="00334FF1" w:rsidTr="00A9001A">
        <w:tc>
          <w:tcPr>
            <w:tcW w:w="8359" w:type="dxa"/>
            <w:shd w:val="clear" w:color="auto" w:fill="auto"/>
          </w:tcPr>
          <w:p w:rsidR="00843F82" w:rsidRDefault="00843F82" w:rsidP="00AF0D1A">
            <w:r w:rsidRPr="00C653FC">
              <w:t>4.</w:t>
            </w:r>
            <w:r>
              <w:t>4</w:t>
            </w:r>
            <w:r w:rsidRPr="00C653FC">
              <w:t xml:space="preserve">. </w:t>
            </w:r>
            <w:r>
              <w:rPr>
                <w:color w:val="000000"/>
                <w:sz w:val="20"/>
              </w:rPr>
              <w:t>Квазимемлекеттік сектор субъектілері активтерінің пайдаланылу тиімділігін бағалау</w:t>
            </w:r>
            <w:r w:rsidR="004A2471">
              <w:t xml:space="preserve"> …..</w:t>
            </w:r>
          </w:p>
        </w:tc>
        <w:tc>
          <w:tcPr>
            <w:tcW w:w="986" w:type="dxa"/>
            <w:shd w:val="clear" w:color="auto" w:fill="auto"/>
            <w:vAlign w:val="center"/>
          </w:tcPr>
          <w:p w:rsidR="00843F82" w:rsidRPr="00334FF1" w:rsidRDefault="00E33E24" w:rsidP="00AF0D1A">
            <w:pPr>
              <w:autoSpaceDE w:val="0"/>
              <w:autoSpaceDN w:val="0"/>
              <w:adjustRightInd w:val="0"/>
              <w:jc w:val="center"/>
              <w:rPr>
                <w:b/>
                <w:sz w:val="16"/>
                <w:szCs w:val="16"/>
              </w:rPr>
            </w:pPr>
            <w:r>
              <w:t>46</w:t>
            </w:r>
            <w:r w:rsidR="00843F82" w:rsidRPr="00B47882">
              <w:t xml:space="preserve"> </w:t>
            </w:r>
            <w:r w:rsidR="00843F82">
              <w:t>бет</w:t>
            </w:r>
          </w:p>
        </w:tc>
      </w:tr>
      <w:tr w:rsidR="00843F82" w:rsidRPr="00334FF1" w:rsidTr="00A9001A">
        <w:tc>
          <w:tcPr>
            <w:tcW w:w="8359" w:type="dxa"/>
            <w:shd w:val="clear" w:color="auto" w:fill="auto"/>
          </w:tcPr>
          <w:p w:rsidR="00843F82" w:rsidRPr="0007611E" w:rsidRDefault="00843F82" w:rsidP="00AF0D1A">
            <w:pPr>
              <w:autoSpaceDE w:val="0"/>
              <w:autoSpaceDN w:val="0"/>
              <w:adjustRightInd w:val="0"/>
              <w:jc w:val="both"/>
              <w:rPr>
                <w:lang w:val="kk-KZ"/>
              </w:rPr>
            </w:pPr>
            <w:r w:rsidRPr="00BA0362">
              <w:rPr>
                <w:b/>
              </w:rPr>
              <w:t xml:space="preserve">V </w:t>
            </w:r>
            <w:r>
              <w:rPr>
                <w:color w:val="000000"/>
                <w:sz w:val="20"/>
              </w:rPr>
              <w:t>БӨЛІМ. ҚОРЫТЫНДЫ БӨЛІК</w:t>
            </w:r>
            <w:r w:rsidRPr="008A576D">
              <w:rPr>
                <w:b/>
              </w:rPr>
              <w:t xml:space="preserve"> ………………………………</w:t>
            </w:r>
            <w:r>
              <w:rPr>
                <w:b/>
              </w:rPr>
              <w:t>………...</w:t>
            </w:r>
            <w:r w:rsidRPr="008A576D">
              <w:rPr>
                <w:b/>
              </w:rPr>
              <w:t>……………</w:t>
            </w:r>
          </w:p>
        </w:tc>
        <w:tc>
          <w:tcPr>
            <w:tcW w:w="986" w:type="dxa"/>
            <w:shd w:val="clear" w:color="auto" w:fill="auto"/>
            <w:vAlign w:val="center"/>
          </w:tcPr>
          <w:p w:rsidR="00843F82" w:rsidRPr="009E6A5F" w:rsidRDefault="00E33E24" w:rsidP="00AF0D1A">
            <w:pPr>
              <w:autoSpaceDE w:val="0"/>
              <w:autoSpaceDN w:val="0"/>
              <w:adjustRightInd w:val="0"/>
              <w:jc w:val="center"/>
              <w:rPr>
                <w:b/>
              </w:rPr>
            </w:pPr>
            <w:r>
              <w:rPr>
                <w:b/>
              </w:rPr>
              <w:t>46</w:t>
            </w:r>
            <w:r w:rsidR="00843F82" w:rsidRPr="009E6A5F">
              <w:rPr>
                <w:b/>
              </w:rPr>
              <w:t xml:space="preserve"> бет</w:t>
            </w:r>
          </w:p>
        </w:tc>
      </w:tr>
      <w:tr w:rsidR="00843F82" w:rsidRPr="00334FF1" w:rsidTr="00A9001A">
        <w:tc>
          <w:tcPr>
            <w:tcW w:w="8359" w:type="dxa"/>
            <w:shd w:val="clear" w:color="auto" w:fill="auto"/>
          </w:tcPr>
          <w:p w:rsidR="00843F82" w:rsidRPr="008A576D" w:rsidRDefault="00843F82" w:rsidP="00AF0D1A">
            <w:pPr>
              <w:autoSpaceDE w:val="0"/>
              <w:autoSpaceDN w:val="0"/>
              <w:adjustRightInd w:val="0"/>
            </w:pPr>
            <w:r w:rsidRPr="008A576D">
              <w:t xml:space="preserve">5.1 </w:t>
            </w:r>
            <w:r w:rsidRPr="00BA0362">
              <w:t>Тұжырымдар</w:t>
            </w:r>
            <w:r w:rsidR="004A2471">
              <w:t>………………………………………………</w:t>
            </w:r>
          </w:p>
        </w:tc>
        <w:tc>
          <w:tcPr>
            <w:tcW w:w="986" w:type="dxa"/>
            <w:shd w:val="clear" w:color="auto" w:fill="auto"/>
            <w:vAlign w:val="center"/>
          </w:tcPr>
          <w:p w:rsidR="00843F82" w:rsidRPr="00334FF1" w:rsidRDefault="00E33E24" w:rsidP="00AF0D1A">
            <w:pPr>
              <w:autoSpaceDE w:val="0"/>
              <w:autoSpaceDN w:val="0"/>
              <w:adjustRightInd w:val="0"/>
              <w:jc w:val="center"/>
              <w:rPr>
                <w:b/>
              </w:rPr>
            </w:pPr>
            <w:r>
              <w:t>46</w:t>
            </w:r>
            <w:r w:rsidR="00843F82" w:rsidRPr="00B47882">
              <w:t xml:space="preserve"> </w:t>
            </w:r>
            <w:r w:rsidR="00843F82">
              <w:t>бет</w:t>
            </w:r>
          </w:p>
        </w:tc>
      </w:tr>
      <w:tr w:rsidR="00843F82" w:rsidRPr="00334FF1" w:rsidTr="00A9001A">
        <w:tc>
          <w:tcPr>
            <w:tcW w:w="8359" w:type="dxa"/>
            <w:shd w:val="clear" w:color="auto" w:fill="auto"/>
          </w:tcPr>
          <w:p w:rsidR="00843F82" w:rsidRPr="0007611E" w:rsidRDefault="00843F82" w:rsidP="00AF0D1A">
            <w:pPr>
              <w:autoSpaceDE w:val="0"/>
              <w:autoSpaceDN w:val="0"/>
              <w:adjustRightInd w:val="0"/>
              <w:rPr>
                <w:lang w:val="kk-KZ"/>
              </w:rPr>
            </w:pPr>
            <w:r w:rsidRPr="008A576D">
              <w:t xml:space="preserve">5.2. </w:t>
            </w:r>
            <w:r w:rsidRPr="00BA0362">
              <w:t>Ұсынымдар</w:t>
            </w:r>
            <w:r w:rsidRPr="008A576D">
              <w:t xml:space="preserve"> ………………………………………………………...</w:t>
            </w:r>
            <w:r w:rsidR="004A2471">
              <w:rPr>
                <w:lang w:val="kk-KZ"/>
              </w:rPr>
              <w:t>............</w:t>
            </w:r>
          </w:p>
        </w:tc>
        <w:tc>
          <w:tcPr>
            <w:tcW w:w="986" w:type="dxa"/>
            <w:shd w:val="clear" w:color="auto" w:fill="auto"/>
            <w:vAlign w:val="center"/>
          </w:tcPr>
          <w:p w:rsidR="00843F82" w:rsidRPr="00334FF1" w:rsidRDefault="00E33E24" w:rsidP="00AF0D1A">
            <w:pPr>
              <w:autoSpaceDE w:val="0"/>
              <w:autoSpaceDN w:val="0"/>
              <w:adjustRightInd w:val="0"/>
              <w:jc w:val="center"/>
              <w:rPr>
                <w:b/>
              </w:rPr>
            </w:pPr>
            <w:r>
              <w:t>47</w:t>
            </w:r>
            <w:r w:rsidR="00843F82" w:rsidRPr="00B47882">
              <w:t xml:space="preserve"> </w:t>
            </w:r>
            <w:r w:rsidR="00843F82">
              <w:t>бет</w:t>
            </w:r>
          </w:p>
        </w:tc>
      </w:tr>
    </w:tbl>
    <w:p w:rsidR="00843F82" w:rsidRDefault="00843F82" w:rsidP="00843F82">
      <w:pPr>
        <w:autoSpaceDE w:val="0"/>
        <w:ind w:firstLine="709"/>
        <w:rPr>
          <w:rFonts w:ascii="Times New Roman CYR" w:hAnsi="Times New Roman CYR" w:cs="Times New Roman CYR"/>
          <w:b/>
          <w:sz w:val="28"/>
          <w:szCs w:val="28"/>
        </w:rPr>
      </w:pPr>
    </w:p>
    <w:p w:rsidR="00843F82" w:rsidRDefault="00843F82" w:rsidP="00843F82">
      <w:pPr>
        <w:autoSpaceDE w:val="0"/>
        <w:ind w:firstLine="709"/>
        <w:rPr>
          <w:rFonts w:ascii="Times New Roman CYR" w:hAnsi="Times New Roman CYR" w:cs="Times New Roman CYR"/>
          <w:b/>
          <w:sz w:val="28"/>
          <w:szCs w:val="28"/>
        </w:rPr>
      </w:pPr>
    </w:p>
    <w:p w:rsidR="00843F82" w:rsidRDefault="00843F82" w:rsidP="00843F82">
      <w:pPr>
        <w:autoSpaceDE w:val="0"/>
        <w:ind w:firstLine="709"/>
        <w:rPr>
          <w:rFonts w:ascii="Times New Roman CYR" w:hAnsi="Times New Roman CYR" w:cs="Times New Roman CYR"/>
          <w:b/>
          <w:sz w:val="28"/>
          <w:szCs w:val="28"/>
        </w:rPr>
      </w:pPr>
    </w:p>
    <w:p w:rsidR="00843F82" w:rsidRDefault="00843F82" w:rsidP="00843F82">
      <w:pPr>
        <w:autoSpaceDE w:val="0"/>
        <w:ind w:firstLine="709"/>
        <w:rPr>
          <w:rFonts w:ascii="Times New Roman CYR" w:hAnsi="Times New Roman CYR" w:cs="Times New Roman CYR"/>
          <w:b/>
          <w:sz w:val="30"/>
          <w:szCs w:val="30"/>
        </w:rPr>
      </w:pPr>
    </w:p>
    <w:p w:rsidR="00843F82" w:rsidRDefault="00843F82" w:rsidP="00843F82">
      <w:pPr>
        <w:autoSpaceDE w:val="0"/>
        <w:ind w:firstLine="567"/>
        <w:jc w:val="both"/>
        <w:rPr>
          <w:rStyle w:val="34"/>
          <w:i/>
          <w:iCs/>
          <w:sz w:val="30"/>
          <w:szCs w:val="30"/>
        </w:rPr>
      </w:pPr>
    </w:p>
    <w:p w:rsidR="00843F82" w:rsidRDefault="00843F82" w:rsidP="00843F82">
      <w:pPr>
        <w:autoSpaceDE w:val="0"/>
        <w:ind w:firstLine="567"/>
        <w:jc w:val="both"/>
        <w:rPr>
          <w:rStyle w:val="34"/>
          <w:i/>
          <w:iCs/>
          <w:sz w:val="30"/>
          <w:szCs w:val="30"/>
        </w:rPr>
      </w:pPr>
    </w:p>
    <w:p w:rsidR="00843F82" w:rsidRDefault="00843F82" w:rsidP="00843F82">
      <w:pPr>
        <w:autoSpaceDE w:val="0"/>
        <w:ind w:firstLine="567"/>
        <w:jc w:val="both"/>
        <w:rPr>
          <w:rStyle w:val="34"/>
          <w:i/>
          <w:iCs/>
          <w:sz w:val="30"/>
          <w:szCs w:val="30"/>
        </w:rPr>
      </w:pPr>
    </w:p>
    <w:p w:rsidR="00843F82" w:rsidRDefault="00843F82" w:rsidP="00843F82">
      <w:pPr>
        <w:autoSpaceDE w:val="0"/>
        <w:ind w:firstLine="567"/>
        <w:jc w:val="both"/>
        <w:rPr>
          <w:rStyle w:val="34"/>
          <w:i/>
          <w:iCs/>
          <w:sz w:val="30"/>
          <w:szCs w:val="30"/>
        </w:rPr>
      </w:pPr>
    </w:p>
    <w:p w:rsidR="00843F82" w:rsidRDefault="00843F82" w:rsidP="00843F82">
      <w:pPr>
        <w:autoSpaceDE w:val="0"/>
        <w:ind w:firstLine="567"/>
        <w:jc w:val="both"/>
        <w:rPr>
          <w:rStyle w:val="34"/>
          <w:i/>
          <w:iCs/>
          <w:sz w:val="30"/>
          <w:szCs w:val="30"/>
        </w:rPr>
      </w:pPr>
    </w:p>
    <w:p w:rsidR="00843F82" w:rsidRDefault="00843F82" w:rsidP="00843F82">
      <w:pPr>
        <w:autoSpaceDE w:val="0"/>
        <w:ind w:firstLine="567"/>
        <w:jc w:val="both"/>
        <w:rPr>
          <w:rStyle w:val="34"/>
          <w:i/>
          <w:iCs/>
          <w:sz w:val="30"/>
          <w:szCs w:val="30"/>
        </w:rPr>
      </w:pPr>
    </w:p>
    <w:p w:rsidR="00843F82" w:rsidRDefault="00843F82" w:rsidP="00843F82">
      <w:pPr>
        <w:autoSpaceDE w:val="0"/>
        <w:ind w:firstLine="567"/>
        <w:jc w:val="both"/>
        <w:rPr>
          <w:rStyle w:val="34"/>
          <w:i/>
          <w:iCs/>
          <w:sz w:val="30"/>
          <w:szCs w:val="30"/>
        </w:rPr>
      </w:pPr>
    </w:p>
    <w:p w:rsidR="00843F82" w:rsidRDefault="00843F82" w:rsidP="00843F82">
      <w:pPr>
        <w:autoSpaceDE w:val="0"/>
        <w:ind w:firstLine="567"/>
        <w:jc w:val="both"/>
        <w:rPr>
          <w:rStyle w:val="34"/>
          <w:i/>
          <w:iCs/>
          <w:sz w:val="30"/>
          <w:szCs w:val="30"/>
        </w:rPr>
      </w:pPr>
    </w:p>
    <w:p w:rsidR="00843F82" w:rsidRDefault="00843F82" w:rsidP="00843F82">
      <w:pPr>
        <w:autoSpaceDE w:val="0"/>
        <w:ind w:firstLine="567"/>
        <w:jc w:val="both"/>
        <w:rPr>
          <w:rStyle w:val="34"/>
          <w:i/>
          <w:iCs/>
          <w:sz w:val="30"/>
          <w:szCs w:val="30"/>
        </w:rPr>
      </w:pPr>
    </w:p>
    <w:p w:rsidR="00C92B4C" w:rsidRDefault="00C92B4C" w:rsidP="00843F82">
      <w:pPr>
        <w:autoSpaceDE w:val="0"/>
        <w:autoSpaceDN w:val="0"/>
        <w:adjustRightInd w:val="0"/>
        <w:ind w:firstLine="426"/>
        <w:rPr>
          <w:rFonts w:ascii="Times New Roman CYR" w:hAnsi="Times New Roman CYR" w:cs="Times New Roman CYR"/>
          <w:sz w:val="28"/>
          <w:szCs w:val="28"/>
          <w:lang w:val="kk-KZ"/>
        </w:rPr>
      </w:pPr>
    </w:p>
    <w:p w:rsidR="00843F82" w:rsidRPr="00610394" w:rsidRDefault="00843F82" w:rsidP="00843F82">
      <w:pPr>
        <w:autoSpaceDE w:val="0"/>
        <w:autoSpaceDN w:val="0"/>
        <w:adjustRightInd w:val="0"/>
        <w:ind w:firstLine="426"/>
        <w:rPr>
          <w:rFonts w:ascii="Times New Roman CYR" w:hAnsi="Times New Roman CYR" w:cs="Times New Roman CYR"/>
          <w:sz w:val="28"/>
          <w:szCs w:val="28"/>
          <w:lang w:val="kk-KZ"/>
        </w:rPr>
      </w:pPr>
      <w:r>
        <w:rPr>
          <w:rFonts w:ascii="Times New Roman CYR" w:hAnsi="Times New Roman CYR" w:cs="Times New Roman CYR"/>
          <w:sz w:val="28"/>
          <w:szCs w:val="28"/>
          <w:lang w:val="kk-KZ"/>
        </w:rPr>
        <w:lastRenderedPageBreak/>
        <w:t>КІРІСПЕ</w:t>
      </w:r>
    </w:p>
    <w:p w:rsidR="00843F82" w:rsidRPr="0024294A" w:rsidRDefault="00843F82" w:rsidP="00843F82">
      <w:pPr>
        <w:autoSpaceDE w:val="0"/>
        <w:autoSpaceDN w:val="0"/>
        <w:adjustRightInd w:val="0"/>
        <w:rPr>
          <w:rFonts w:ascii="Times New Roman CYR" w:hAnsi="Times New Roman CYR" w:cs="Times New Roman CYR"/>
          <w:b/>
          <w:sz w:val="30"/>
          <w:szCs w:val="30"/>
        </w:rPr>
      </w:pPr>
    </w:p>
    <w:p w:rsidR="00843F82" w:rsidRDefault="00843F82" w:rsidP="00843F82">
      <w:pPr>
        <w:autoSpaceDE w:val="0"/>
        <w:autoSpaceDN w:val="0"/>
        <w:adjustRightInd w:val="0"/>
        <w:ind w:firstLine="426"/>
        <w:jc w:val="both"/>
        <w:rPr>
          <w:i/>
          <w:iCs/>
          <w:sz w:val="30"/>
          <w:szCs w:val="30"/>
          <w:lang w:val="kk-KZ"/>
        </w:rPr>
      </w:pPr>
      <w:r>
        <w:rPr>
          <w:i/>
          <w:iCs/>
          <w:sz w:val="30"/>
          <w:szCs w:val="30"/>
          <w:lang w:val="kk-KZ"/>
        </w:rPr>
        <w:t xml:space="preserve">Батыс Қазақстан облысы бойынша тексеру комиссиясымен </w:t>
      </w:r>
      <w:r w:rsidRPr="00F3769D">
        <w:rPr>
          <w:i/>
          <w:iCs/>
          <w:sz w:val="30"/>
          <w:szCs w:val="30"/>
          <w:lang w:val="kk-KZ"/>
        </w:rPr>
        <w:t xml:space="preserve">Қазақстан Республикасының 2015 </w:t>
      </w:r>
      <w:r>
        <w:rPr>
          <w:i/>
          <w:iCs/>
          <w:sz w:val="30"/>
          <w:szCs w:val="30"/>
          <w:lang w:val="kk-KZ"/>
        </w:rPr>
        <w:t>жылғы 12 қарашадағы №392-V «</w:t>
      </w:r>
      <w:r w:rsidRPr="00F3769D">
        <w:rPr>
          <w:i/>
          <w:iCs/>
          <w:sz w:val="30"/>
          <w:szCs w:val="30"/>
          <w:lang w:val="kk-KZ"/>
        </w:rPr>
        <w:t>Мемлекеттік аудит және қаржылық бақылау туралы</w:t>
      </w:r>
      <w:r>
        <w:rPr>
          <w:i/>
          <w:iCs/>
          <w:sz w:val="30"/>
          <w:szCs w:val="30"/>
          <w:lang w:val="kk-KZ"/>
        </w:rPr>
        <w:t>»</w:t>
      </w:r>
      <w:r w:rsidRPr="00F3769D">
        <w:rPr>
          <w:i/>
          <w:iCs/>
          <w:sz w:val="30"/>
          <w:szCs w:val="30"/>
          <w:lang w:val="kk-KZ"/>
        </w:rPr>
        <w:t xml:space="preserve"> Заңы</w:t>
      </w:r>
      <w:r>
        <w:rPr>
          <w:i/>
          <w:iCs/>
          <w:sz w:val="30"/>
          <w:szCs w:val="30"/>
          <w:lang w:val="kk-KZ"/>
        </w:rPr>
        <w:t>ның 51-бабына сәйкес 20</w:t>
      </w:r>
      <w:r w:rsidR="00A9001A">
        <w:rPr>
          <w:i/>
          <w:iCs/>
          <w:sz w:val="30"/>
          <w:szCs w:val="30"/>
          <w:lang w:val="kk-KZ"/>
        </w:rPr>
        <w:t>20</w:t>
      </w:r>
      <w:r>
        <w:rPr>
          <w:i/>
          <w:iCs/>
          <w:sz w:val="30"/>
          <w:szCs w:val="30"/>
          <w:lang w:val="kk-KZ"/>
        </w:rPr>
        <w:t xml:space="preserve"> жылғы Орал қаласы</w:t>
      </w:r>
      <w:r w:rsidRPr="006606FC">
        <w:rPr>
          <w:b/>
          <w:sz w:val="28"/>
          <w:szCs w:val="28"/>
          <w:lang w:val="kk-KZ"/>
        </w:rPr>
        <w:t xml:space="preserve"> </w:t>
      </w:r>
      <w:r>
        <w:rPr>
          <w:i/>
          <w:iCs/>
          <w:sz w:val="30"/>
          <w:szCs w:val="30"/>
          <w:lang w:val="kk-KZ"/>
        </w:rPr>
        <w:t>әкімінің есебіне қорытынды болып табылатың есебі дайындалды.</w:t>
      </w:r>
    </w:p>
    <w:p w:rsidR="00843F82" w:rsidRDefault="00843F82" w:rsidP="00843F82">
      <w:pPr>
        <w:autoSpaceDE w:val="0"/>
        <w:autoSpaceDN w:val="0"/>
        <w:adjustRightInd w:val="0"/>
        <w:ind w:firstLine="426"/>
        <w:jc w:val="both"/>
        <w:rPr>
          <w:i/>
          <w:iCs/>
          <w:sz w:val="30"/>
          <w:szCs w:val="30"/>
          <w:lang w:val="kk-KZ"/>
        </w:rPr>
      </w:pPr>
    </w:p>
    <w:p w:rsidR="00843F82" w:rsidRPr="00E60FC7" w:rsidRDefault="00843F82" w:rsidP="00843F82">
      <w:pPr>
        <w:autoSpaceDE w:val="0"/>
        <w:autoSpaceDN w:val="0"/>
        <w:adjustRightInd w:val="0"/>
        <w:ind w:firstLine="426"/>
        <w:jc w:val="both"/>
        <w:rPr>
          <w:i/>
          <w:iCs/>
          <w:sz w:val="30"/>
          <w:szCs w:val="30"/>
          <w:lang w:val="kk-KZ"/>
        </w:rPr>
      </w:pPr>
      <w:r>
        <w:rPr>
          <w:b/>
          <w:i/>
          <w:iCs/>
          <w:sz w:val="30"/>
          <w:szCs w:val="30"/>
          <w:lang w:val="kk-KZ"/>
        </w:rPr>
        <w:t>Бірі</w:t>
      </w:r>
      <w:r w:rsidRPr="001C40C8">
        <w:rPr>
          <w:b/>
          <w:i/>
          <w:iCs/>
          <w:sz w:val="30"/>
          <w:szCs w:val="30"/>
          <w:lang w:val="kk-KZ"/>
        </w:rPr>
        <w:t>н</w:t>
      </w:r>
      <w:r>
        <w:rPr>
          <w:b/>
          <w:i/>
          <w:iCs/>
          <w:sz w:val="30"/>
          <w:szCs w:val="30"/>
          <w:lang w:val="kk-KZ"/>
        </w:rPr>
        <w:t>ш</w:t>
      </w:r>
      <w:r w:rsidRPr="001C40C8">
        <w:rPr>
          <w:b/>
          <w:i/>
          <w:iCs/>
          <w:sz w:val="30"/>
          <w:szCs w:val="30"/>
          <w:lang w:val="kk-KZ"/>
        </w:rPr>
        <w:t>і бөлімінд</w:t>
      </w:r>
      <w:r>
        <w:rPr>
          <w:b/>
          <w:i/>
          <w:iCs/>
          <w:sz w:val="30"/>
          <w:szCs w:val="30"/>
          <w:lang w:val="kk-KZ"/>
        </w:rPr>
        <w:t>е</w:t>
      </w:r>
      <w:r w:rsidRPr="00BE330C">
        <w:rPr>
          <w:b/>
          <w:i/>
          <w:iCs/>
          <w:sz w:val="30"/>
          <w:szCs w:val="30"/>
          <w:lang w:val="kk-KZ"/>
        </w:rPr>
        <w:t>:</w:t>
      </w:r>
      <w:r>
        <w:rPr>
          <w:i/>
          <w:iCs/>
          <w:sz w:val="30"/>
          <w:szCs w:val="30"/>
          <w:lang w:val="kk-KZ"/>
        </w:rPr>
        <w:t xml:space="preserve"> </w:t>
      </w:r>
      <w:r w:rsidRPr="00931802">
        <w:rPr>
          <w:i/>
          <w:iCs/>
          <w:sz w:val="30"/>
          <w:szCs w:val="30"/>
          <w:lang w:val="kk-KZ"/>
        </w:rPr>
        <w:t>Орал қаласының</w:t>
      </w:r>
      <w:r w:rsidRPr="006606FC">
        <w:rPr>
          <w:b/>
          <w:sz w:val="28"/>
          <w:szCs w:val="28"/>
          <w:lang w:val="kk-KZ"/>
        </w:rPr>
        <w:t xml:space="preserve"> </w:t>
      </w:r>
      <w:r>
        <w:rPr>
          <w:i/>
          <w:iCs/>
          <w:sz w:val="30"/>
          <w:szCs w:val="30"/>
          <w:lang w:val="kk-KZ"/>
        </w:rPr>
        <w:t>әлеуметтік-экономикалық дамуының болжамының көрсеткіштері ұсынылған</w:t>
      </w:r>
      <w:r w:rsidRPr="00E60FC7">
        <w:rPr>
          <w:i/>
          <w:iCs/>
          <w:sz w:val="30"/>
          <w:szCs w:val="30"/>
          <w:lang w:val="kk-KZ"/>
        </w:rPr>
        <w:t>.</w:t>
      </w:r>
    </w:p>
    <w:p w:rsidR="00843F82" w:rsidRPr="00E60FC7" w:rsidRDefault="00843F82" w:rsidP="00843F82">
      <w:pPr>
        <w:autoSpaceDE w:val="0"/>
        <w:autoSpaceDN w:val="0"/>
        <w:adjustRightInd w:val="0"/>
        <w:ind w:firstLine="426"/>
        <w:jc w:val="both"/>
        <w:rPr>
          <w:i/>
          <w:iCs/>
          <w:sz w:val="30"/>
          <w:szCs w:val="30"/>
          <w:lang w:val="kk-KZ"/>
        </w:rPr>
      </w:pPr>
    </w:p>
    <w:p w:rsidR="00843F82" w:rsidRDefault="00843F82" w:rsidP="00843F82">
      <w:pPr>
        <w:autoSpaceDE w:val="0"/>
        <w:autoSpaceDN w:val="0"/>
        <w:adjustRightInd w:val="0"/>
        <w:ind w:firstLine="426"/>
        <w:jc w:val="both"/>
        <w:rPr>
          <w:i/>
          <w:iCs/>
          <w:sz w:val="30"/>
          <w:szCs w:val="30"/>
          <w:lang w:val="kk-KZ"/>
        </w:rPr>
      </w:pPr>
      <w:r w:rsidRPr="00717BF7">
        <w:rPr>
          <w:b/>
          <w:i/>
          <w:iCs/>
          <w:sz w:val="30"/>
          <w:szCs w:val="30"/>
          <w:lang w:val="kk-KZ"/>
        </w:rPr>
        <w:t>Екінші бөлімінде</w:t>
      </w:r>
      <w:r>
        <w:rPr>
          <w:b/>
          <w:i/>
          <w:iCs/>
          <w:sz w:val="30"/>
          <w:szCs w:val="30"/>
          <w:lang w:val="kk-KZ"/>
        </w:rPr>
        <w:t>:</w:t>
      </w:r>
      <w:r>
        <w:rPr>
          <w:i/>
          <w:iCs/>
          <w:sz w:val="30"/>
          <w:szCs w:val="30"/>
          <w:lang w:val="kk-KZ"/>
        </w:rPr>
        <w:t xml:space="preserve"> Орал қаласы</w:t>
      </w:r>
      <w:r w:rsidRPr="006606FC">
        <w:rPr>
          <w:b/>
          <w:sz w:val="28"/>
          <w:szCs w:val="28"/>
          <w:lang w:val="kk-KZ"/>
        </w:rPr>
        <w:t xml:space="preserve"> </w:t>
      </w:r>
      <w:r w:rsidR="00E72850">
        <w:rPr>
          <w:i/>
          <w:iCs/>
          <w:sz w:val="30"/>
          <w:szCs w:val="30"/>
          <w:lang w:val="kk-KZ"/>
        </w:rPr>
        <w:t xml:space="preserve">2020 жылы </w:t>
      </w:r>
      <w:r>
        <w:rPr>
          <w:i/>
          <w:iCs/>
          <w:sz w:val="30"/>
          <w:szCs w:val="30"/>
          <w:lang w:val="kk-KZ"/>
        </w:rPr>
        <w:t>бюджетінің</w:t>
      </w:r>
      <w:r w:rsidR="00E72850">
        <w:rPr>
          <w:i/>
          <w:iCs/>
          <w:sz w:val="30"/>
          <w:szCs w:val="30"/>
          <w:lang w:val="kk-KZ"/>
        </w:rPr>
        <w:t xml:space="preserve"> </w:t>
      </w:r>
      <w:r>
        <w:rPr>
          <w:i/>
          <w:iCs/>
          <w:sz w:val="30"/>
          <w:szCs w:val="30"/>
          <w:lang w:val="kk-KZ"/>
        </w:rPr>
        <w:t>атқарылуына талдау ұсынылған, соның ішінде бюджет түсімдері мен шығыстары бойынша орындалуы.</w:t>
      </w:r>
    </w:p>
    <w:p w:rsidR="00843F82" w:rsidRPr="00E60FC7" w:rsidRDefault="00843F82" w:rsidP="00843F82">
      <w:pPr>
        <w:autoSpaceDE w:val="0"/>
        <w:autoSpaceDN w:val="0"/>
        <w:adjustRightInd w:val="0"/>
        <w:ind w:firstLine="426"/>
        <w:jc w:val="both"/>
        <w:rPr>
          <w:i/>
          <w:iCs/>
          <w:sz w:val="30"/>
          <w:szCs w:val="30"/>
          <w:lang w:val="kk-KZ"/>
        </w:rPr>
      </w:pPr>
    </w:p>
    <w:p w:rsidR="00843F82" w:rsidRPr="00E60FC7" w:rsidRDefault="00843F82" w:rsidP="00843F82">
      <w:pPr>
        <w:autoSpaceDE w:val="0"/>
        <w:autoSpaceDN w:val="0"/>
        <w:adjustRightInd w:val="0"/>
        <w:ind w:firstLine="426"/>
        <w:jc w:val="both"/>
        <w:rPr>
          <w:i/>
          <w:iCs/>
          <w:sz w:val="30"/>
          <w:szCs w:val="30"/>
          <w:lang w:val="kk-KZ"/>
        </w:rPr>
      </w:pPr>
      <w:r>
        <w:rPr>
          <w:b/>
          <w:i/>
          <w:iCs/>
          <w:sz w:val="30"/>
          <w:szCs w:val="30"/>
          <w:lang w:val="kk-KZ"/>
        </w:rPr>
        <w:t>Үшінші бөлім</w:t>
      </w:r>
      <w:r w:rsidRPr="00E60FC7">
        <w:rPr>
          <w:bCs/>
          <w:i/>
          <w:iCs/>
          <w:sz w:val="30"/>
          <w:szCs w:val="30"/>
          <w:lang w:val="kk-KZ"/>
        </w:rPr>
        <w:t xml:space="preserve"> </w:t>
      </w:r>
      <w:r w:rsidRPr="00931802">
        <w:rPr>
          <w:i/>
          <w:iCs/>
          <w:sz w:val="30"/>
          <w:szCs w:val="30"/>
          <w:lang w:val="kk-KZ"/>
        </w:rPr>
        <w:t>Орал қаласының</w:t>
      </w:r>
      <w:r w:rsidRPr="006606FC">
        <w:rPr>
          <w:b/>
          <w:sz w:val="28"/>
          <w:szCs w:val="28"/>
          <w:lang w:val="kk-KZ"/>
        </w:rPr>
        <w:t xml:space="preserve"> </w:t>
      </w:r>
      <w:r>
        <w:rPr>
          <w:i/>
          <w:iCs/>
          <w:sz w:val="30"/>
          <w:szCs w:val="30"/>
          <w:lang w:val="kk-KZ"/>
        </w:rPr>
        <w:t xml:space="preserve">2016-2020 жылдарға арналған Аумақтарды дамыту бағдарламасының </w:t>
      </w:r>
      <w:r w:rsidRPr="005B3093">
        <w:rPr>
          <w:i/>
          <w:iCs/>
          <w:sz w:val="30"/>
          <w:szCs w:val="30"/>
          <w:lang w:val="kk-KZ"/>
        </w:rPr>
        <w:t>20</w:t>
      </w:r>
      <w:r w:rsidR="00A9001A">
        <w:rPr>
          <w:i/>
          <w:iCs/>
          <w:sz w:val="30"/>
          <w:szCs w:val="30"/>
          <w:lang w:val="kk-KZ"/>
        </w:rPr>
        <w:t>20</w:t>
      </w:r>
      <w:r w:rsidRPr="005B3093">
        <w:rPr>
          <w:i/>
          <w:iCs/>
          <w:sz w:val="30"/>
          <w:szCs w:val="30"/>
          <w:lang w:val="kk-KZ"/>
        </w:rPr>
        <w:t xml:space="preserve"> </w:t>
      </w:r>
      <w:r>
        <w:rPr>
          <w:i/>
          <w:iCs/>
          <w:sz w:val="30"/>
          <w:szCs w:val="30"/>
          <w:lang w:val="kk-KZ"/>
        </w:rPr>
        <w:t>жылы орындалуын бағалау және аумақта басқа да бағдарламалық құжаттардың орындалуы туралы ақпарат ұсынылған</w:t>
      </w:r>
      <w:r w:rsidRPr="00E60FC7">
        <w:rPr>
          <w:i/>
          <w:iCs/>
          <w:sz w:val="30"/>
          <w:szCs w:val="30"/>
          <w:lang w:val="kk-KZ"/>
        </w:rPr>
        <w:t>.</w:t>
      </w:r>
    </w:p>
    <w:p w:rsidR="00843F82" w:rsidRPr="00E60FC7" w:rsidRDefault="00843F82" w:rsidP="00843F82">
      <w:pPr>
        <w:autoSpaceDE w:val="0"/>
        <w:autoSpaceDN w:val="0"/>
        <w:adjustRightInd w:val="0"/>
        <w:ind w:firstLine="426"/>
        <w:jc w:val="both"/>
        <w:rPr>
          <w:i/>
          <w:iCs/>
          <w:sz w:val="30"/>
          <w:szCs w:val="30"/>
          <w:lang w:val="kk-KZ"/>
        </w:rPr>
      </w:pPr>
    </w:p>
    <w:p w:rsidR="00843F82" w:rsidRPr="00E60FC7" w:rsidRDefault="00843F82" w:rsidP="00843F82">
      <w:pPr>
        <w:autoSpaceDE w:val="0"/>
        <w:autoSpaceDN w:val="0"/>
        <w:adjustRightInd w:val="0"/>
        <w:ind w:firstLine="426"/>
        <w:jc w:val="both"/>
        <w:rPr>
          <w:i/>
          <w:iCs/>
          <w:sz w:val="30"/>
          <w:szCs w:val="30"/>
          <w:lang w:val="kk-KZ"/>
        </w:rPr>
      </w:pPr>
      <w:r>
        <w:rPr>
          <w:b/>
          <w:i/>
          <w:iCs/>
          <w:sz w:val="30"/>
          <w:szCs w:val="30"/>
          <w:lang w:val="kk-KZ"/>
        </w:rPr>
        <w:t>Төртінші</w:t>
      </w:r>
      <w:r w:rsidRPr="00717BF7">
        <w:rPr>
          <w:b/>
          <w:i/>
          <w:iCs/>
          <w:sz w:val="30"/>
          <w:szCs w:val="30"/>
          <w:lang w:val="kk-KZ"/>
        </w:rPr>
        <w:t xml:space="preserve"> бөлімінде</w:t>
      </w:r>
      <w:r>
        <w:rPr>
          <w:b/>
          <w:i/>
          <w:iCs/>
          <w:sz w:val="30"/>
          <w:szCs w:val="30"/>
          <w:lang w:val="kk-KZ"/>
        </w:rPr>
        <w:t xml:space="preserve">: </w:t>
      </w:r>
      <w:r w:rsidRPr="00FB2D3E">
        <w:rPr>
          <w:i/>
          <w:iCs/>
          <w:sz w:val="30"/>
          <w:szCs w:val="30"/>
          <w:lang w:val="kk-KZ"/>
        </w:rPr>
        <w:t>жекелеген</w:t>
      </w:r>
      <w:r w:rsidRPr="00E60FC7">
        <w:rPr>
          <w:i/>
          <w:iCs/>
          <w:sz w:val="30"/>
          <w:szCs w:val="30"/>
          <w:lang w:val="kk-KZ"/>
        </w:rPr>
        <w:t xml:space="preserve"> </w:t>
      </w:r>
      <w:r>
        <w:rPr>
          <w:i/>
          <w:iCs/>
          <w:sz w:val="30"/>
          <w:szCs w:val="30"/>
          <w:lang w:val="kk-KZ"/>
        </w:rPr>
        <w:t>бағыттар бойынша аудиторлық қызметінің нәтижелері ұсынылған</w:t>
      </w:r>
      <w:r w:rsidRPr="00E60FC7">
        <w:rPr>
          <w:i/>
          <w:iCs/>
          <w:sz w:val="30"/>
          <w:szCs w:val="30"/>
          <w:lang w:val="kk-KZ"/>
        </w:rPr>
        <w:t>.</w:t>
      </w:r>
    </w:p>
    <w:p w:rsidR="00843F82" w:rsidRPr="00E60FC7" w:rsidRDefault="00843F82" w:rsidP="00843F82">
      <w:pPr>
        <w:autoSpaceDE w:val="0"/>
        <w:autoSpaceDN w:val="0"/>
        <w:adjustRightInd w:val="0"/>
        <w:ind w:firstLine="426"/>
        <w:jc w:val="both"/>
        <w:rPr>
          <w:i/>
          <w:iCs/>
          <w:sz w:val="30"/>
          <w:szCs w:val="30"/>
          <w:lang w:val="kk-KZ"/>
        </w:rPr>
      </w:pPr>
    </w:p>
    <w:p w:rsidR="00843F82" w:rsidRPr="00AB0C78" w:rsidRDefault="00843F82" w:rsidP="00843F82">
      <w:pPr>
        <w:autoSpaceDE w:val="0"/>
        <w:ind w:firstLine="426"/>
        <w:jc w:val="both"/>
        <w:rPr>
          <w:rFonts w:ascii="Times New Roman CYR" w:hAnsi="Times New Roman CYR" w:cs="Times New Roman CYR"/>
          <w:b/>
          <w:sz w:val="30"/>
          <w:szCs w:val="30"/>
          <w:shd w:val="clear" w:color="auto" w:fill="FFFF00"/>
          <w:lang w:val="kk-KZ"/>
        </w:rPr>
      </w:pPr>
      <w:r>
        <w:rPr>
          <w:b/>
          <w:i/>
          <w:iCs/>
          <w:sz w:val="30"/>
          <w:szCs w:val="30"/>
          <w:lang w:val="kk-KZ"/>
        </w:rPr>
        <w:t>Бесінші</w:t>
      </w:r>
      <w:r w:rsidRPr="00717BF7">
        <w:rPr>
          <w:b/>
          <w:i/>
          <w:iCs/>
          <w:sz w:val="30"/>
          <w:szCs w:val="30"/>
          <w:lang w:val="kk-KZ"/>
        </w:rPr>
        <w:t xml:space="preserve"> бөлімінде</w:t>
      </w:r>
      <w:r w:rsidRPr="00E60FC7">
        <w:rPr>
          <w:bCs/>
          <w:i/>
          <w:iCs/>
          <w:sz w:val="30"/>
          <w:szCs w:val="30"/>
          <w:lang w:val="kk-KZ"/>
        </w:rPr>
        <w:t xml:space="preserve"> </w:t>
      </w:r>
      <w:r>
        <w:rPr>
          <w:bCs/>
          <w:i/>
          <w:iCs/>
          <w:sz w:val="30"/>
          <w:szCs w:val="30"/>
          <w:lang w:val="kk-KZ"/>
        </w:rPr>
        <w:t>Батыс Қазақстан облысы бойынша тексеру комиссиясының 20</w:t>
      </w:r>
      <w:r w:rsidR="00A9001A">
        <w:rPr>
          <w:bCs/>
          <w:i/>
          <w:iCs/>
          <w:sz w:val="30"/>
          <w:szCs w:val="30"/>
          <w:lang w:val="kk-KZ"/>
        </w:rPr>
        <w:t>20</w:t>
      </w:r>
      <w:r>
        <w:rPr>
          <w:bCs/>
          <w:i/>
          <w:iCs/>
          <w:sz w:val="30"/>
          <w:szCs w:val="30"/>
          <w:lang w:val="kk-KZ"/>
        </w:rPr>
        <w:t xml:space="preserve"> жылы қала бюджетінің орындалуы бойынша негізгі тұжырымдар, сонымен қатар қаржылық тәртібін жақсарту мен нығайту, мемлекеттік қаржы активтерін басқару және бюджеттік шығындарының тиімділіген арттыру бойынша ұсыныстар ұсынылған.</w:t>
      </w:r>
    </w:p>
    <w:p w:rsidR="00843F82" w:rsidRPr="00AB0C78" w:rsidRDefault="00843F82" w:rsidP="00843F82">
      <w:pPr>
        <w:autoSpaceDE w:val="0"/>
        <w:jc w:val="both"/>
        <w:rPr>
          <w:rFonts w:ascii="Times New Roman CYR" w:hAnsi="Times New Roman CYR" w:cs="Times New Roman CYR"/>
          <w:b/>
          <w:sz w:val="28"/>
          <w:szCs w:val="28"/>
          <w:shd w:val="clear" w:color="auto" w:fill="FFFF00"/>
          <w:lang w:val="kk-KZ"/>
        </w:rPr>
      </w:pPr>
    </w:p>
    <w:p w:rsidR="00843F82" w:rsidRPr="00AB0C78" w:rsidRDefault="00843F82" w:rsidP="00843F82">
      <w:pPr>
        <w:autoSpaceDE w:val="0"/>
        <w:jc w:val="both"/>
        <w:rPr>
          <w:rFonts w:ascii="Times New Roman CYR" w:hAnsi="Times New Roman CYR" w:cs="Times New Roman CYR"/>
          <w:b/>
          <w:sz w:val="28"/>
          <w:szCs w:val="28"/>
          <w:shd w:val="clear" w:color="auto" w:fill="FFFF00"/>
          <w:lang w:val="kk-KZ"/>
        </w:rPr>
      </w:pPr>
    </w:p>
    <w:p w:rsidR="00843F82" w:rsidRPr="00AB0C78" w:rsidRDefault="00843F82" w:rsidP="00843F82">
      <w:pPr>
        <w:autoSpaceDE w:val="0"/>
        <w:jc w:val="both"/>
        <w:rPr>
          <w:rFonts w:ascii="Times New Roman CYR" w:hAnsi="Times New Roman CYR" w:cs="Times New Roman CYR"/>
          <w:b/>
          <w:sz w:val="28"/>
          <w:szCs w:val="28"/>
          <w:shd w:val="clear" w:color="auto" w:fill="FFFF00"/>
          <w:lang w:val="kk-KZ"/>
        </w:rPr>
      </w:pPr>
    </w:p>
    <w:p w:rsidR="00843F82" w:rsidRDefault="00843F82" w:rsidP="00843F82">
      <w:pPr>
        <w:autoSpaceDE w:val="0"/>
        <w:jc w:val="both"/>
        <w:rPr>
          <w:rFonts w:ascii="Times New Roman CYR" w:hAnsi="Times New Roman CYR" w:cs="Times New Roman CYR"/>
          <w:b/>
          <w:sz w:val="28"/>
          <w:szCs w:val="28"/>
          <w:shd w:val="clear" w:color="auto" w:fill="FFFF00"/>
          <w:lang w:val="kk-KZ"/>
        </w:rPr>
      </w:pPr>
    </w:p>
    <w:p w:rsidR="00C92B4C" w:rsidRDefault="00C92B4C" w:rsidP="00843F82">
      <w:pPr>
        <w:autoSpaceDE w:val="0"/>
        <w:jc w:val="both"/>
        <w:rPr>
          <w:rFonts w:ascii="Times New Roman CYR" w:hAnsi="Times New Roman CYR" w:cs="Times New Roman CYR"/>
          <w:b/>
          <w:sz w:val="28"/>
          <w:szCs w:val="28"/>
          <w:shd w:val="clear" w:color="auto" w:fill="FFFF00"/>
          <w:lang w:val="kk-KZ"/>
        </w:rPr>
      </w:pPr>
    </w:p>
    <w:p w:rsidR="00C92B4C" w:rsidRDefault="00C92B4C" w:rsidP="00843F82">
      <w:pPr>
        <w:autoSpaceDE w:val="0"/>
        <w:jc w:val="both"/>
        <w:rPr>
          <w:rFonts w:ascii="Times New Roman CYR" w:hAnsi="Times New Roman CYR" w:cs="Times New Roman CYR"/>
          <w:b/>
          <w:sz w:val="28"/>
          <w:szCs w:val="28"/>
          <w:shd w:val="clear" w:color="auto" w:fill="FFFF00"/>
          <w:lang w:val="kk-KZ"/>
        </w:rPr>
      </w:pPr>
    </w:p>
    <w:p w:rsidR="00C92B4C" w:rsidRDefault="00C92B4C" w:rsidP="00843F82">
      <w:pPr>
        <w:autoSpaceDE w:val="0"/>
        <w:jc w:val="both"/>
        <w:rPr>
          <w:rFonts w:ascii="Times New Roman CYR" w:hAnsi="Times New Roman CYR" w:cs="Times New Roman CYR"/>
          <w:b/>
          <w:sz w:val="28"/>
          <w:szCs w:val="28"/>
          <w:shd w:val="clear" w:color="auto" w:fill="FFFF00"/>
          <w:lang w:val="kk-KZ"/>
        </w:rPr>
      </w:pPr>
    </w:p>
    <w:p w:rsidR="00C92B4C" w:rsidRDefault="00C92B4C" w:rsidP="00843F82">
      <w:pPr>
        <w:autoSpaceDE w:val="0"/>
        <w:jc w:val="both"/>
        <w:rPr>
          <w:rFonts w:ascii="Times New Roman CYR" w:hAnsi="Times New Roman CYR" w:cs="Times New Roman CYR"/>
          <w:b/>
          <w:sz w:val="28"/>
          <w:szCs w:val="28"/>
          <w:shd w:val="clear" w:color="auto" w:fill="FFFF00"/>
          <w:lang w:val="kk-KZ"/>
        </w:rPr>
      </w:pPr>
    </w:p>
    <w:p w:rsidR="00C92B4C" w:rsidRDefault="00C92B4C" w:rsidP="00843F82">
      <w:pPr>
        <w:autoSpaceDE w:val="0"/>
        <w:jc w:val="both"/>
        <w:rPr>
          <w:rFonts w:ascii="Times New Roman CYR" w:hAnsi="Times New Roman CYR" w:cs="Times New Roman CYR"/>
          <w:b/>
          <w:sz w:val="28"/>
          <w:szCs w:val="28"/>
          <w:shd w:val="clear" w:color="auto" w:fill="FFFF00"/>
          <w:lang w:val="kk-KZ"/>
        </w:rPr>
      </w:pPr>
    </w:p>
    <w:p w:rsidR="00C92B4C" w:rsidRDefault="00C92B4C" w:rsidP="00843F82">
      <w:pPr>
        <w:autoSpaceDE w:val="0"/>
        <w:jc w:val="both"/>
        <w:rPr>
          <w:rFonts w:ascii="Times New Roman CYR" w:hAnsi="Times New Roman CYR" w:cs="Times New Roman CYR"/>
          <w:b/>
          <w:sz w:val="28"/>
          <w:szCs w:val="28"/>
          <w:shd w:val="clear" w:color="auto" w:fill="FFFF00"/>
          <w:lang w:val="kk-KZ"/>
        </w:rPr>
      </w:pPr>
    </w:p>
    <w:p w:rsidR="00C92B4C" w:rsidRDefault="00C92B4C" w:rsidP="00843F82">
      <w:pPr>
        <w:autoSpaceDE w:val="0"/>
        <w:jc w:val="both"/>
        <w:rPr>
          <w:rFonts w:ascii="Times New Roman CYR" w:hAnsi="Times New Roman CYR" w:cs="Times New Roman CYR"/>
          <w:b/>
          <w:sz w:val="28"/>
          <w:szCs w:val="28"/>
          <w:shd w:val="clear" w:color="auto" w:fill="FFFF00"/>
          <w:lang w:val="kk-KZ"/>
        </w:rPr>
      </w:pPr>
    </w:p>
    <w:p w:rsidR="00C92B4C" w:rsidRDefault="00C92B4C" w:rsidP="00843F82">
      <w:pPr>
        <w:autoSpaceDE w:val="0"/>
        <w:jc w:val="both"/>
        <w:rPr>
          <w:rFonts w:ascii="Times New Roman CYR" w:hAnsi="Times New Roman CYR" w:cs="Times New Roman CYR"/>
          <w:b/>
          <w:sz w:val="28"/>
          <w:szCs w:val="28"/>
          <w:shd w:val="clear" w:color="auto" w:fill="FFFF00"/>
          <w:lang w:val="kk-KZ"/>
        </w:rPr>
      </w:pPr>
    </w:p>
    <w:p w:rsidR="00C92B4C" w:rsidRPr="00AB0C78" w:rsidRDefault="00C92B4C" w:rsidP="00843F82">
      <w:pPr>
        <w:autoSpaceDE w:val="0"/>
        <w:jc w:val="both"/>
        <w:rPr>
          <w:rFonts w:ascii="Times New Roman CYR" w:hAnsi="Times New Roman CYR" w:cs="Times New Roman CYR"/>
          <w:b/>
          <w:sz w:val="28"/>
          <w:szCs w:val="28"/>
          <w:shd w:val="clear" w:color="auto" w:fill="FFFF00"/>
          <w:lang w:val="kk-KZ"/>
        </w:rPr>
      </w:pPr>
    </w:p>
    <w:p w:rsidR="00843F82" w:rsidRPr="00AB0C78" w:rsidRDefault="00843F82" w:rsidP="00843F82">
      <w:pPr>
        <w:autoSpaceDE w:val="0"/>
        <w:jc w:val="both"/>
        <w:rPr>
          <w:rFonts w:ascii="Times New Roman CYR" w:hAnsi="Times New Roman CYR" w:cs="Times New Roman CYR"/>
          <w:b/>
          <w:sz w:val="28"/>
          <w:szCs w:val="28"/>
          <w:shd w:val="clear" w:color="auto" w:fill="FFFF00"/>
          <w:lang w:val="kk-KZ"/>
        </w:rPr>
      </w:pPr>
    </w:p>
    <w:p w:rsidR="001266F4" w:rsidRPr="00C46119" w:rsidRDefault="001266F4" w:rsidP="001266F4">
      <w:pPr>
        <w:pStyle w:val="affd"/>
        <w:ind w:firstLine="709"/>
        <w:jc w:val="center"/>
        <w:rPr>
          <w:b/>
          <w:color w:val="000000"/>
          <w:sz w:val="28"/>
          <w:szCs w:val="28"/>
          <w:lang w:val="kk-KZ"/>
        </w:rPr>
      </w:pPr>
      <w:r w:rsidRPr="00C46119">
        <w:rPr>
          <w:b/>
          <w:color w:val="000000"/>
          <w:sz w:val="28"/>
          <w:szCs w:val="28"/>
          <w:lang w:val="kk-KZ"/>
        </w:rPr>
        <w:lastRenderedPageBreak/>
        <w:t>Орал қаласының әлеуметтік-экономикалық даму көрсеткіштері</w:t>
      </w:r>
    </w:p>
    <w:p w:rsidR="001266F4" w:rsidRPr="00C46119" w:rsidRDefault="001266F4" w:rsidP="001266F4">
      <w:pPr>
        <w:pStyle w:val="affd"/>
        <w:ind w:firstLine="709"/>
        <w:jc w:val="center"/>
        <w:rPr>
          <w:b/>
          <w:color w:val="000000"/>
          <w:sz w:val="28"/>
          <w:szCs w:val="28"/>
          <w:lang w:val="kk-KZ"/>
        </w:rPr>
      </w:pPr>
    </w:p>
    <w:p w:rsidR="001266F4" w:rsidRPr="00C46119" w:rsidRDefault="001266F4" w:rsidP="001266F4">
      <w:pPr>
        <w:ind w:firstLine="567"/>
        <w:jc w:val="both"/>
        <w:rPr>
          <w:color w:val="000000"/>
          <w:sz w:val="28"/>
          <w:szCs w:val="28"/>
          <w:lang w:val="kk-KZ"/>
        </w:rPr>
      </w:pPr>
      <w:r w:rsidRPr="00C46119">
        <w:rPr>
          <w:color w:val="000000"/>
          <w:sz w:val="28"/>
          <w:szCs w:val="28"/>
          <w:lang w:val="kk-KZ"/>
        </w:rPr>
        <w:t>Орал қаласы 1613 жылы құрылған, алып жатқан аумағы 700 шаршы км-ден астам, халықтың тығыздығы шаршы км-ге 455,2 адамды құрайды.</w:t>
      </w:r>
    </w:p>
    <w:p w:rsidR="001266F4" w:rsidRPr="00C46119" w:rsidRDefault="001266F4" w:rsidP="001266F4">
      <w:pPr>
        <w:ind w:firstLine="567"/>
        <w:jc w:val="both"/>
        <w:rPr>
          <w:color w:val="000000"/>
          <w:sz w:val="28"/>
          <w:szCs w:val="28"/>
          <w:lang w:val="kk-KZ"/>
        </w:rPr>
      </w:pPr>
      <w:r w:rsidRPr="00C46119">
        <w:rPr>
          <w:color w:val="000000"/>
          <w:sz w:val="28"/>
          <w:szCs w:val="28"/>
          <w:lang w:val="kk-KZ"/>
        </w:rPr>
        <w:t>2021 жылғы 1 қаңтардағы жағдай бойынша халық саны 318,6 мың адамды құрайды.</w:t>
      </w:r>
    </w:p>
    <w:p w:rsidR="001266F4" w:rsidRPr="00C46119" w:rsidRDefault="001266F4" w:rsidP="001266F4">
      <w:pPr>
        <w:ind w:firstLine="567"/>
        <w:jc w:val="both"/>
        <w:rPr>
          <w:color w:val="000000"/>
          <w:sz w:val="28"/>
          <w:szCs w:val="28"/>
          <w:lang w:val="kk-KZ"/>
        </w:rPr>
      </w:pPr>
      <w:r w:rsidRPr="00C46119">
        <w:rPr>
          <w:color w:val="000000"/>
          <w:sz w:val="28"/>
          <w:szCs w:val="28"/>
          <w:lang w:val="kk-KZ"/>
        </w:rPr>
        <w:t>Орал қаласына Желаев ауылдық округі, Круглозерное, За</w:t>
      </w:r>
      <w:r w:rsidR="00E660C4">
        <w:rPr>
          <w:color w:val="000000"/>
          <w:sz w:val="28"/>
          <w:szCs w:val="28"/>
          <w:lang w:val="kk-KZ"/>
        </w:rPr>
        <w:t>чаг</w:t>
      </w:r>
      <w:r w:rsidRPr="00C46119">
        <w:rPr>
          <w:color w:val="000000"/>
          <w:sz w:val="28"/>
          <w:szCs w:val="28"/>
          <w:lang w:val="kk-KZ"/>
        </w:rPr>
        <w:t>ан және Деркөл кенттік округтері жатады.</w:t>
      </w:r>
    </w:p>
    <w:p w:rsidR="001266F4" w:rsidRPr="00C46119" w:rsidRDefault="001266F4" w:rsidP="001266F4">
      <w:pPr>
        <w:pStyle w:val="affd"/>
        <w:ind w:firstLine="709"/>
        <w:jc w:val="center"/>
        <w:rPr>
          <w:b/>
          <w:color w:val="000000"/>
          <w:sz w:val="28"/>
          <w:szCs w:val="28"/>
          <w:lang w:val="kk-KZ"/>
        </w:rPr>
      </w:pPr>
      <w:r w:rsidRPr="00C46119">
        <w:rPr>
          <w:b/>
          <w:color w:val="000000"/>
          <w:sz w:val="28"/>
          <w:szCs w:val="28"/>
          <w:lang w:val="kk-KZ"/>
        </w:rPr>
        <w:t xml:space="preserve">                                                                                     1-кесте</w:t>
      </w:r>
    </w:p>
    <w:p w:rsidR="001266F4" w:rsidRPr="00C46119" w:rsidRDefault="001266F4" w:rsidP="001266F4">
      <w:pPr>
        <w:pStyle w:val="affd"/>
        <w:ind w:firstLine="709"/>
        <w:jc w:val="center"/>
        <w:rPr>
          <w:b/>
          <w:color w:val="000000"/>
          <w:sz w:val="28"/>
          <w:szCs w:val="28"/>
          <w:lang w:val="kk-KZ"/>
        </w:rPr>
      </w:pPr>
    </w:p>
    <w:p w:rsidR="001266F4" w:rsidRPr="00C46119" w:rsidRDefault="001266F4" w:rsidP="001266F4">
      <w:pPr>
        <w:jc w:val="center"/>
        <w:rPr>
          <w:b/>
          <w:color w:val="000000"/>
          <w:sz w:val="28"/>
          <w:szCs w:val="28"/>
          <w:lang w:val="kk-KZ"/>
        </w:rPr>
      </w:pPr>
      <w:r w:rsidRPr="00C46119">
        <w:rPr>
          <w:b/>
          <w:color w:val="000000"/>
          <w:sz w:val="28"/>
          <w:szCs w:val="28"/>
          <w:lang w:val="kk-KZ"/>
        </w:rPr>
        <w:t>Орал қаласының әлеуметтік-экономикалық дамуының негізгі көрсеткіштерінің серпіні</w:t>
      </w:r>
    </w:p>
    <w:p w:rsidR="001266F4" w:rsidRPr="00C46119" w:rsidRDefault="001266F4" w:rsidP="001266F4">
      <w:pPr>
        <w:pStyle w:val="affd"/>
        <w:ind w:firstLine="709"/>
        <w:jc w:val="center"/>
        <w:rPr>
          <w:b/>
          <w:i/>
          <w:color w:val="000000"/>
          <w:sz w:val="28"/>
          <w:szCs w:val="28"/>
          <w:lang w:val="kk-KZ"/>
        </w:rPr>
      </w:pPr>
    </w:p>
    <w:tbl>
      <w:tblPr>
        <w:tblpPr w:leftFromText="180" w:rightFromText="180" w:vertAnchor="text" w:horzAnchor="margin" w:tblpX="55" w:tblpY="20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276"/>
        <w:gridCol w:w="1701"/>
        <w:gridCol w:w="1247"/>
        <w:gridCol w:w="1984"/>
      </w:tblGrid>
      <w:tr w:rsidR="001266F4" w:rsidRPr="006C2E25" w:rsidTr="004A2471">
        <w:trPr>
          <w:trHeight w:val="537"/>
        </w:trPr>
        <w:tc>
          <w:tcPr>
            <w:tcW w:w="3114" w:type="dxa"/>
            <w:tcBorders>
              <w:top w:val="single" w:sz="4" w:space="0" w:color="auto"/>
              <w:left w:val="single" w:sz="4" w:space="0" w:color="auto"/>
              <w:bottom w:val="single" w:sz="4" w:space="0" w:color="auto"/>
              <w:right w:val="single" w:sz="4" w:space="0" w:color="auto"/>
            </w:tcBorders>
            <w:vAlign w:val="center"/>
          </w:tcPr>
          <w:p w:rsidR="001266F4" w:rsidRPr="00C46119" w:rsidRDefault="001266F4" w:rsidP="00B92954">
            <w:pPr>
              <w:pStyle w:val="affd"/>
              <w:jc w:val="center"/>
              <w:rPr>
                <w:color w:val="000000"/>
                <w:sz w:val="28"/>
                <w:szCs w:val="28"/>
                <w:lang w:val="kk-KZ"/>
              </w:rPr>
            </w:pPr>
            <w:r w:rsidRPr="00C46119">
              <w:rPr>
                <w:color w:val="000000"/>
                <w:sz w:val="28"/>
                <w:szCs w:val="28"/>
                <w:lang w:val="kk-KZ"/>
              </w:rPr>
              <w:t>Көрсеткіштер</w:t>
            </w:r>
          </w:p>
        </w:tc>
        <w:tc>
          <w:tcPr>
            <w:tcW w:w="1276" w:type="dxa"/>
            <w:tcBorders>
              <w:top w:val="single" w:sz="4" w:space="0" w:color="auto"/>
              <w:left w:val="single" w:sz="4" w:space="0" w:color="auto"/>
              <w:bottom w:val="single" w:sz="4" w:space="0" w:color="auto"/>
              <w:right w:val="single" w:sz="4" w:space="0" w:color="auto"/>
            </w:tcBorders>
            <w:vAlign w:val="center"/>
          </w:tcPr>
          <w:p w:rsidR="001266F4" w:rsidRPr="00C46119" w:rsidRDefault="001266F4" w:rsidP="00B92954">
            <w:pPr>
              <w:pStyle w:val="affd"/>
              <w:jc w:val="center"/>
              <w:rPr>
                <w:color w:val="000000"/>
                <w:sz w:val="28"/>
                <w:szCs w:val="28"/>
                <w:lang w:val="kk-KZ"/>
              </w:rPr>
            </w:pPr>
            <w:r w:rsidRPr="00C46119">
              <w:rPr>
                <w:color w:val="000000"/>
                <w:sz w:val="28"/>
                <w:szCs w:val="28"/>
              </w:rPr>
              <w:t>2018</w:t>
            </w:r>
            <w:r w:rsidRPr="00C46119">
              <w:rPr>
                <w:color w:val="000000"/>
                <w:sz w:val="28"/>
                <w:szCs w:val="28"/>
                <w:lang w:val="kk-KZ"/>
              </w:rPr>
              <w:t xml:space="preserve"> ж.</w:t>
            </w:r>
          </w:p>
        </w:tc>
        <w:tc>
          <w:tcPr>
            <w:tcW w:w="1701" w:type="dxa"/>
            <w:tcBorders>
              <w:top w:val="single" w:sz="4" w:space="0" w:color="auto"/>
              <w:left w:val="single" w:sz="4" w:space="0" w:color="auto"/>
              <w:bottom w:val="single" w:sz="4" w:space="0" w:color="auto"/>
              <w:right w:val="single" w:sz="4" w:space="0" w:color="auto"/>
            </w:tcBorders>
            <w:vAlign w:val="center"/>
          </w:tcPr>
          <w:p w:rsidR="001266F4" w:rsidRPr="00C46119" w:rsidRDefault="001266F4" w:rsidP="00B92954">
            <w:pPr>
              <w:pStyle w:val="affd"/>
              <w:jc w:val="center"/>
              <w:rPr>
                <w:color w:val="000000"/>
                <w:sz w:val="28"/>
                <w:szCs w:val="28"/>
                <w:lang w:val="kk-KZ"/>
              </w:rPr>
            </w:pPr>
            <w:r w:rsidRPr="00C46119">
              <w:rPr>
                <w:color w:val="000000"/>
                <w:sz w:val="28"/>
                <w:szCs w:val="28"/>
                <w:lang w:val="kk-KZ"/>
              </w:rPr>
              <w:t>2019 ж.</w:t>
            </w:r>
          </w:p>
        </w:tc>
        <w:tc>
          <w:tcPr>
            <w:tcW w:w="1247" w:type="dxa"/>
            <w:tcBorders>
              <w:top w:val="single" w:sz="4" w:space="0" w:color="auto"/>
              <w:left w:val="single" w:sz="4" w:space="0" w:color="auto"/>
              <w:bottom w:val="single" w:sz="4" w:space="0" w:color="auto"/>
              <w:right w:val="single" w:sz="4" w:space="0" w:color="auto"/>
            </w:tcBorders>
            <w:vAlign w:val="center"/>
          </w:tcPr>
          <w:p w:rsidR="001266F4" w:rsidRPr="00C46119" w:rsidRDefault="001266F4" w:rsidP="00B92954">
            <w:pPr>
              <w:pStyle w:val="affd"/>
              <w:jc w:val="center"/>
              <w:rPr>
                <w:color w:val="000000"/>
                <w:sz w:val="28"/>
                <w:szCs w:val="28"/>
              </w:rPr>
            </w:pPr>
            <w:r w:rsidRPr="00C46119">
              <w:rPr>
                <w:color w:val="000000"/>
                <w:sz w:val="28"/>
                <w:szCs w:val="28"/>
                <w:lang w:val="kk-KZ"/>
              </w:rPr>
              <w:t>2020 ж</w:t>
            </w:r>
          </w:p>
        </w:tc>
        <w:tc>
          <w:tcPr>
            <w:tcW w:w="1984" w:type="dxa"/>
            <w:tcBorders>
              <w:top w:val="single" w:sz="4" w:space="0" w:color="auto"/>
              <w:left w:val="single" w:sz="4" w:space="0" w:color="auto"/>
              <w:bottom w:val="single" w:sz="4" w:space="0" w:color="auto"/>
              <w:right w:val="single" w:sz="4" w:space="0" w:color="auto"/>
            </w:tcBorders>
          </w:tcPr>
          <w:p w:rsidR="001266F4" w:rsidRPr="00C46119" w:rsidRDefault="001266F4" w:rsidP="00B92954">
            <w:pPr>
              <w:pStyle w:val="affd"/>
              <w:jc w:val="center"/>
              <w:rPr>
                <w:color w:val="000000"/>
                <w:sz w:val="28"/>
                <w:szCs w:val="28"/>
                <w:lang w:val="kk-KZ"/>
              </w:rPr>
            </w:pPr>
            <w:r w:rsidRPr="00C46119">
              <w:rPr>
                <w:color w:val="000000"/>
                <w:sz w:val="28"/>
                <w:szCs w:val="28"/>
              </w:rPr>
              <w:t xml:space="preserve">2020 </w:t>
            </w:r>
            <w:r w:rsidRPr="00C46119">
              <w:rPr>
                <w:color w:val="000000"/>
                <w:sz w:val="28"/>
                <w:szCs w:val="28"/>
                <w:lang w:val="kk-KZ"/>
              </w:rPr>
              <w:t>ж</w:t>
            </w:r>
            <w:r w:rsidRPr="00C46119">
              <w:rPr>
                <w:color w:val="000000"/>
                <w:sz w:val="28"/>
                <w:szCs w:val="28"/>
              </w:rPr>
              <w:t xml:space="preserve">.  </w:t>
            </w:r>
            <w:r w:rsidRPr="00C46119">
              <w:rPr>
                <w:color w:val="000000"/>
                <w:sz w:val="28"/>
                <w:szCs w:val="28"/>
                <w:lang w:val="kk-KZ"/>
              </w:rPr>
              <w:t>қаңтар</w:t>
            </w:r>
            <w:r w:rsidR="004A2471">
              <w:rPr>
                <w:color w:val="000000"/>
                <w:sz w:val="28"/>
                <w:szCs w:val="28"/>
                <w:lang w:val="kk-KZ"/>
              </w:rPr>
              <w:t xml:space="preserve">-желтоқсанына </w:t>
            </w:r>
            <w:r w:rsidRPr="00C46119">
              <w:rPr>
                <w:color w:val="000000"/>
                <w:sz w:val="28"/>
                <w:szCs w:val="28"/>
              </w:rPr>
              <w:t>%</w:t>
            </w:r>
          </w:p>
          <w:p w:rsidR="001266F4" w:rsidRPr="00C46119" w:rsidRDefault="001266F4" w:rsidP="00B92954">
            <w:pPr>
              <w:pStyle w:val="affd"/>
              <w:jc w:val="center"/>
              <w:rPr>
                <w:color w:val="000000"/>
                <w:sz w:val="28"/>
                <w:szCs w:val="28"/>
              </w:rPr>
            </w:pPr>
            <w:r w:rsidRPr="00C46119">
              <w:rPr>
                <w:color w:val="000000"/>
                <w:sz w:val="28"/>
                <w:szCs w:val="28"/>
              </w:rPr>
              <w:t xml:space="preserve"> </w:t>
            </w:r>
            <w:r w:rsidRPr="00C46119">
              <w:rPr>
                <w:color w:val="000000"/>
                <w:sz w:val="28"/>
                <w:szCs w:val="28"/>
                <w:lang w:val="kk-KZ"/>
              </w:rPr>
              <w:t xml:space="preserve"> </w:t>
            </w:r>
            <w:r w:rsidRPr="00C46119">
              <w:rPr>
                <w:color w:val="000000"/>
                <w:sz w:val="28"/>
                <w:szCs w:val="28"/>
              </w:rPr>
              <w:t>201</w:t>
            </w:r>
            <w:r w:rsidRPr="00C46119">
              <w:rPr>
                <w:color w:val="000000"/>
                <w:sz w:val="28"/>
                <w:szCs w:val="28"/>
                <w:lang w:val="kk-KZ"/>
              </w:rPr>
              <w:t>9</w:t>
            </w:r>
            <w:r w:rsidRPr="00C46119">
              <w:rPr>
                <w:color w:val="000000"/>
                <w:sz w:val="28"/>
                <w:szCs w:val="28"/>
              </w:rPr>
              <w:t xml:space="preserve"> </w:t>
            </w:r>
            <w:r w:rsidRPr="00C46119">
              <w:rPr>
                <w:color w:val="000000"/>
                <w:sz w:val="28"/>
                <w:szCs w:val="28"/>
                <w:lang w:val="kk-KZ"/>
              </w:rPr>
              <w:t>ж</w:t>
            </w:r>
            <w:r w:rsidRPr="00C46119">
              <w:rPr>
                <w:color w:val="000000"/>
                <w:sz w:val="28"/>
                <w:szCs w:val="28"/>
              </w:rPr>
              <w:t xml:space="preserve">. </w:t>
            </w:r>
            <w:r w:rsidRPr="00C46119">
              <w:rPr>
                <w:color w:val="000000"/>
                <w:sz w:val="28"/>
                <w:szCs w:val="28"/>
                <w:lang w:val="kk-KZ"/>
              </w:rPr>
              <w:t xml:space="preserve"> қаңтар-желтоқсанына</w:t>
            </w:r>
          </w:p>
        </w:tc>
      </w:tr>
      <w:tr w:rsidR="001266F4" w:rsidRPr="006C2E25" w:rsidTr="004A2471">
        <w:tc>
          <w:tcPr>
            <w:tcW w:w="3114" w:type="dxa"/>
            <w:tcBorders>
              <w:top w:val="single" w:sz="4" w:space="0" w:color="auto"/>
              <w:left w:val="single" w:sz="4" w:space="0" w:color="auto"/>
              <w:bottom w:val="single" w:sz="4" w:space="0" w:color="auto"/>
              <w:right w:val="single" w:sz="4" w:space="0" w:color="auto"/>
            </w:tcBorders>
          </w:tcPr>
          <w:p w:rsidR="001266F4" w:rsidRPr="00C46119" w:rsidRDefault="001266F4" w:rsidP="00B92954">
            <w:pPr>
              <w:pStyle w:val="affd"/>
              <w:jc w:val="center"/>
              <w:rPr>
                <w:color w:val="000000"/>
                <w:sz w:val="28"/>
                <w:szCs w:val="28"/>
              </w:rPr>
            </w:pPr>
            <w:r w:rsidRPr="00C46119">
              <w:rPr>
                <w:color w:val="000000"/>
                <w:sz w:val="28"/>
                <w:szCs w:val="28"/>
                <w:lang w:val="kk-KZ"/>
              </w:rPr>
              <w:t>Өнеркәсіп өнімінің көлемі</w:t>
            </w:r>
            <w:r w:rsidRPr="00C46119">
              <w:rPr>
                <w:color w:val="000000"/>
                <w:sz w:val="28"/>
                <w:szCs w:val="28"/>
              </w:rPr>
              <w:t>, мл</w:t>
            </w:r>
            <w:r w:rsidRPr="00C46119">
              <w:rPr>
                <w:color w:val="000000"/>
                <w:sz w:val="28"/>
                <w:szCs w:val="28"/>
                <w:lang w:val="kk-KZ"/>
              </w:rPr>
              <w:t>рд</w:t>
            </w:r>
            <w:r w:rsidRPr="00C46119">
              <w:rPr>
                <w:color w:val="000000"/>
                <w:sz w:val="28"/>
                <w:szCs w:val="28"/>
              </w:rPr>
              <w:t>. те</w:t>
            </w:r>
            <w:r w:rsidRPr="00C46119">
              <w:rPr>
                <w:color w:val="000000"/>
                <w:sz w:val="28"/>
                <w:szCs w:val="28"/>
                <w:lang w:val="kk-KZ"/>
              </w:rPr>
              <w:t>ң</w:t>
            </w:r>
            <w:r w:rsidRPr="00C46119">
              <w:rPr>
                <w:color w:val="000000"/>
                <w:sz w:val="28"/>
                <w:szCs w:val="28"/>
              </w:rPr>
              <w:t>ге</w:t>
            </w:r>
          </w:p>
        </w:tc>
        <w:tc>
          <w:tcPr>
            <w:tcW w:w="1276" w:type="dxa"/>
            <w:tcBorders>
              <w:top w:val="single" w:sz="4" w:space="0" w:color="auto"/>
              <w:left w:val="single" w:sz="4" w:space="0" w:color="auto"/>
              <w:bottom w:val="single" w:sz="4" w:space="0" w:color="auto"/>
              <w:right w:val="single" w:sz="4" w:space="0" w:color="auto"/>
            </w:tcBorders>
            <w:vAlign w:val="center"/>
          </w:tcPr>
          <w:p w:rsidR="001266F4" w:rsidRPr="00C46119" w:rsidRDefault="001266F4" w:rsidP="00B92954">
            <w:pPr>
              <w:pStyle w:val="affd"/>
              <w:jc w:val="center"/>
              <w:rPr>
                <w:color w:val="000000"/>
                <w:sz w:val="28"/>
                <w:szCs w:val="28"/>
                <w:lang w:val="kk-KZ"/>
              </w:rPr>
            </w:pPr>
            <w:r w:rsidRPr="00C46119">
              <w:rPr>
                <w:color w:val="000000"/>
                <w:sz w:val="28"/>
                <w:szCs w:val="28"/>
                <w:lang w:val="kk-KZ"/>
              </w:rPr>
              <w:t>165,9</w:t>
            </w:r>
          </w:p>
        </w:tc>
        <w:tc>
          <w:tcPr>
            <w:tcW w:w="1701" w:type="dxa"/>
            <w:tcBorders>
              <w:top w:val="single" w:sz="4" w:space="0" w:color="auto"/>
              <w:left w:val="single" w:sz="4" w:space="0" w:color="auto"/>
              <w:bottom w:val="single" w:sz="4" w:space="0" w:color="auto"/>
              <w:right w:val="single" w:sz="4" w:space="0" w:color="auto"/>
            </w:tcBorders>
            <w:vAlign w:val="center"/>
          </w:tcPr>
          <w:p w:rsidR="001266F4" w:rsidRPr="00C46119" w:rsidRDefault="001266F4" w:rsidP="00B92954">
            <w:pPr>
              <w:pStyle w:val="affd"/>
              <w:jc w:val="center"/>
              <w:rPr>
                <w:color w:val="000000"/>
                <w:sz w:val="28"/>
                <w:szCs w:val="28"/>
                <w:lang w:val="kk-KZ"/>
              </w:rPr>
            </w:pPr>
            <w:r w:rsidRPr="00C46119">
              <w:rPr>
                <w:color w:val="000000"/>
                <w:sz w:val="28"/>
                <w:szCs w:val="28"/>
                <w:lang w:val="kk-KZ"/>
              </w:rPr>
              <w:t>185,6</w:t>
            </w:r>
          </w:p>
        </w:tc>
        <w:tc>
          <w:tcPr>
            <w:tcW w:w="1247" w:type="dxa"/>
            <w:tcBorders>
              <w:top w:val="single" w:sz="4" w:space="0" w:color="auto"/>
              <w:left w:val="single" w:sz="4" w:space="0" w:color="auto"/>
              <w:bottom w:val="single" w:sz="4" w:space="0" w:color="auto"/>
              <w:right w:val="single" w:sz="4" w:space="0" w:color="auto"/>
            </w:tcBorders>
            <w:vAlign w:val="center"/>
          </w:tcPr>
          <w:p w:rsidR="001266F4" w:rsidRPr="00C46119" w:rsidRDefault="001266F4" w:rsidP="00B92954">
            <w:pPr>
              <w:pStyle w:val="affd"/>
              <w:jc w:val="center"/>
              <w:rPr>
                <w:color w:val="000000"/>
                <w:sz w:val="28"/>
                <w:szCs w:val="28"/>
                <w:lang w:val="kk-KZ"/>
              </w:rPr>
            </w:pPr>
            <w:r w:rsidRPr="00C46119">
              <w:rPr>
                <w:color w:val="000000"/>
                <w:sz w:val="28"/>
                <w:szCs w:val="28"/>
                <w:lang w:val="kk-KZ"/>
              </w:rPr>
              <w:t>183,8</w:t>
            </w:r>
          </w:p>
        </w:tc>
        <w:tc>
          <w:tcPr>
            <w:tcW w:w="1984" w:type="dxa"/>
            <w:tcBorders>
              <w:top w:val="single" w:sz="4" w:space="0" w:color="auto"/>
              <w:left w:val="single" w:sz="4" w:space="0" w:color="auto"/>
              <w:bottom w:val="single" w:sz="4" w:space="0" w:color="auto"/>
              <w:right w:val="single" w:sz="4" w:space="0" w:color="auto"/>
            </w:tcBorders>
            <w:vAlign w:val="center"/>
          </w:tcPr>
          <w:p w:rsidR="001266F4" w:rsidRPr="00C46119" w:rsidRDefault="00C92B4C" w:rsidP="00B92954">
            <w:pPr>
              <w:pStyle w:val="affd"/>
              <w:rPr>
                <w:color w:val="000000"/>
                <w:sz w:val="28"/>
                <w:szCs w:val="28"/>
                <w:lang w:val="kk-KZ"/>
              </w:rPr>
            </w:pPr>
            <w:r>
              <w:rPr>
                <w:color w:val="000000"/>
                <w:sz w:val="28"/>
                <w:szCs w:val="28"/>
                <w:lang w:val="kk-KZ"/>
              </w:rPr>
              <w:t xml:space="preserve">       9</w:t>
            </w:r>
            <w:r w:rsidR="001266F4" w:rsidRPr="00C46119">
              <w:rPr>
                <w:color w:val="000000"/>
                <w:sz w:val="28"/>
                <w:szCs w:val="28"/>
                <w:lang w:val="kk-KZ"/>
              </w:rPr>
              <w:t>9</w:t>
            </w:r>
          </w:p>
        </w:tc>
      </w:tr>
      <w:tr w:rsidR="001266F4" w:rsidRPr="006C2E25" w:rsidTr="004A2471">
        <w:tc>
          <w:tcPr>
            <w:tcW w:w="3114" w:type="dxa"/>
            <w:tcBorders>
              <w:top w:val="single" w:sz="4" w:space="0" w:color="auto"/>
              <w:left w:val="single" w:sz="4" w:space="0" w:color="auto"/>
              <w:bottom w:val="single" w:sz="4" w:space="0" w:color="auto"/>
              <w:right w:val="single" w:sz="4" w:space="0" w:color="auto"/>
            </w:tcBorders>
          </w:tcPr>
          <w:p w:rsidR="001266F4" w:rsidRPr="00C46119" w:rsidRDefault="001266F4" w:rsidP="00B92954">
            <w:pPr>
              <w:pStyle w:val="affd"/>
              <w:jc w:val="center"/>
              <w:rPr>
                <w:color w:val="000000"/>
                <w:sz w:val="28"/>
                <w:szCs w:val="28"/>
              </w:rPr>
            </w:pPr>
            <w:r w:rsidRPr="00C46119">
              <w:rPr>
                <w:color w:val="000000"/>
                <w:sz w:val="28"/>
                <w:szCs w:val="28"/>
                <w:lang w:val="kk-KZ"/>
              </w:rPr>
              <w:t>Ауыл шаруашылығы өнімінің жалпы көлемі</w:t>
            </w:r>
            <w:r w:rsidRPr="00C46119">
              <w:rPr>
                <w:color w:val="000000"/>
                <w:sz w:val="28"/>
                <w:szCs w:val="28"/>
              </w:rPr>
              <w:t>,            мл</w:t>
            </w:r>
            <w:r w:rsidRPr="00C46119">
              <w:rPr>
                <w:color w:val="000000"/>
                <w:sz w:val="28"/>
                <w:szCs w:val="28"/>
                <w:lang w:val="kk-KZ"/>
              </w:rPr>
              <w:t>рд</w:t>
            </w:r>
            <w:r w:rsidRPr="00C46119">
              <w:rPr>
                <w:color w:val="000000"/>
                <w:sz w:val="28"/>
                <w:szCs w:val="28"/>
              </w:rPr>
              <w:t>. те</w:t>
            </w:r>
            <w:r w:rsidRPr="00C46119">
              <w:rPr>
                <w:color w:val="000000"/>
                <w:sz w:val="28"/>
                <w:szCs w:val="28"/>
                <w:lang w:val="kk-KZ"/>
              </w:rPr>
              <w:t>ң</w:t>
            </w:r>
            <w:r w:rsidRPr="00C46119">
              <w:rPr>
                <w:color w:val="000000"/>
                <w:sz w:val="28"/>
                <w:szCs w:val="28"/>
              </w:rPr>
              <w:t>ге</w:t>
            </w:r>
          </w:p>
        </w:tc>
        <w:tc>
          <w:tcPr>
            <w:tcW w:w="1276" w:type="dxa"/>
            <w:tcBorders>
              <w:top w:val="single" w:sz="4" w:space="0" w:color="auto"/>
              <w:left w:val="single" w:sz="4" w:space="0" w:color="auto"/>
              <w:bottom w:val="single" w:sz="4" w:space="0" w:color="auto"/>
              <w:right w:val="single" w:sz="4" w:space="0" w:color="auto"/>
            </w:tcBorders>
            <w:vAlign w:val="center"/>
          </w:tcPr>
          <w:p w:rsidR="001266F4" w:rsidRPr="00C46119" w:rsidRDefault="001266F4" w:rsidP="00B92954">
            <w:pPr>
              <w:pStyle w:val="affd"/>
              <w:jc w:val="center"/>
              <w:rPr>
                <w:color w:val="000000"/>
                <w:sz w:val="28"/>
                <w:szCs w:val="28"/>
                <w:lang w:val="kk-KZ"/>
              </w:rPr>
            </w:pPr>
            <w:r w:rsidRPr="00C46119">
              <w:rPr>
                <w:color w:val="000000"/>
                <w:sz w:val="28"/>
                <w:szCs w:val="28"/>
                <w:lang w:val="kk-KZ"/>
              </w:rPr>
              <w:t>7,7</w:t>
            </w:r>
          </w:p>
        </w:tc>
        <w:tc>
          <w:tcPr>
            <w:tcW w:w="1701" w:type="dxa"/>
            <w:tcBorders>
              <w:top w:val="single" w:sz="4" w:space="0" w:color="auto"/>
              <w:left w:val="single" w:sz="4" w:space="0" w:color="auto"/>
              <w:bottom w:val="single" w:sz="4" w:space="0" w:color="auto"/>
              <w:right w:val="single" w:sz="4" w:space="0" w:color="auto"/>
            </w:tcBorders>
            <w:vAlign w:val="center"/>
          </w:tcPr>
          <w:p w:rsidR="001266F4" w:rsidRPr="00C46119" w:rsidRDefault="001266F4" w:rsidP="00B92954">
            <w:pPr>
              <w:pStyle w:val="affd"/>
              <w:jc w:val="center"/>
              <w:rPr>
                <w:color w:val="000000"/>
                <w:sz w:val="28"/>
                <w:szCs w:val="28"/>
                <w:lang w:val="kk-KZ"/>
              </w:rPr>
            </w:pPr>
            <w:r w:rsidRPr="00C46119">
              <w:rPr>
                <w:color w:val="000000"/>
                <w:sz w:val="28"/>
                <w:szCs w:val="28"/>
                <w:lang w:val="kk-KZ"/>
              </w:rPr>
              <w:t>9,2</w:t>
            </w:r>
          </w:p>
        </w:tc>
        <w:tc>
          <w:tcPr>
            <w:tcW w:w="1247" w:type="dxa"/>
            <w:tcBorders>
              <w:top w:val="single" w:sz="4" w:space="0" w:color="auto"/>
              <w:left w:val="single" w:sz="4" w:space="0" w:color="auto"/>
              <w:bottom w:val="single" w:sz="4" w:space="0" w:color="auto"/>
              <w:right w:val="single" w:sz="4" w:space="0" w:color="auto"/>
            </w:tcBorders>
            <w:vAlign w:val="center"/>
          </w:tcPr>
          <w:p w:rsidR="001266F4" w:rsidRPr="00C46119" w:rsidRDefault="001266F4" w:rsidP="00B92954">
            <w:pPr>
              <w:pStyle w:val="affd"/>
              <w:jc w:val="center"/>
              <w:rPr>
                <w:color w:val="000000"/>
                <w:sz w:val="28"/>
                <w:szCs w:val="28"/>
                <w:lang w:val="kk-KZ"/>
              </w:rPr>
            </w:pPr>
            <w:r w:rsidRPr="00C46119">
              <w:rPr>
                <w:color w:val="000000"/>
                <w:sz w:val="28"/>
                <w:szCs w:val="28"/>
                <w:lang w:val="kk-KZ"/>
              </w:rPr>
              <w:t>10,6</w:t>
            </w:r>
          </w:p>
        </w:tc>
        <w:tc>
          <w:tcPr>
            <w:tcW w:w="1984" w:type="dxa"/>
            <w:tcBorders>
              <w:top w:val="single" w:sz="4" w:space="0" w:color="auto"/>
              <w:left w:val="single" w:sz="4" w:space="0" w:color="auto"/>
              <w:bottom w:val="single" w:sz="4" w:space="0" w:color="auto"/>
              <w:right w:val="single" w:sz="4" w:space="0" w:color="auto"/>
            </w:tcBorders>
          </w:tcPr>
          <w:p w:rsidR="001266F4" w:rsidRPr="00C46119" w:rsidRDefault="001266F4" w:rsidP="004A2471">
            <w:pPr>
              <w:pStyle w:val="affd"/>
              <w:rPr>
                <w:color w:val="000000"/>
                <w:sz w:val="28"/>
                <w:szCs w:val="28"/>
                <w:lang w:val="kk-KZ"/>
              </w:rPr>
            </w:pPr>
          </w:p>
          <w:p w:rsidR="001266F4" w:rsidRPr="00C46119" w:rsidRDefault="001266F4" w:rsidP="00B92954">
            <w:pPr>
              <w:pStyle w:val="affd"/>
              <w:jc w:val="center"/>
              <w:rPr>
                <w:color w:val="000000"/>
                <w:sz w:val="28"/>
                <w:szCs w:val="28"/>
                <w:lang w:val="kk-KZ"/>
              </w:rPr>
            </w:pPr>
            <w:r w:rsidRPr="00C46119">
              <w:rPr>
                <w:color w:val="000000"/>
                <w:sz w:val="28"/>
                <w:szCs w:val="28"/>
                <w:lang w:val="kk-KZ"/>
              </w:rPr>
              <w:t>102,7</w:t>
            </w:r>
          </w:p>
        </w:tc>
      </w:tr>
      <w:tr w:rsidR="001266F4" w:rsidRPr="006C2E25" w:rsidTr="004A2471">
        <w:tc>
          <w:tcPr>
            <w:tcW w:w="3114" w:type="dxa"/>
            <w:tcBorders>
              <w:top w:val="single" w:sz="4" w:space="0" w:color="auto"/>
              <w:left w:val="single" w:sz="4" w:space="0" w:color="auto"/>
              <w:bottom w:val="single" w:sz="4" w:space="0" w:color="auto"/>
              <w:right w:val="single" w:sz="4" w:space="0" w:color="auto"/>
            </w:tcBorders>
          </w:tcPr>
          <w:p w:rsidR="001266F4" w:rsidRPr="00C46119" w:rsidRDefault="001266F4" w:rsidP="00B92954">
            <w:pPr>
              <w:pStyle w:val="affd"/>
              <w:jc w:val="center"/>
              <w:rPr>
                <w:color w:val="000000"/>
                <w:sz w:val="28"/>
                <w:szCs w:val="28"/>
                <w:lang w:val="kk-KZ"/>
              </w:rPr>
            </w:pPr>
            <w:r w:rsidRPr="00C46119">
              <w:rPr>
                <w:color w:val="000000"/>
                <w:sz w:val="28"/>
                <w:szCs w:val="28"/>
                <w:lang w:val="kk-KZ"/>
              </w:rPr>
              <w:t>Негізгі капиталға инвестиция көлемі</w:t>
            </w:r>
            <w:r w:rsidRPr="00C46119">
              <w:rPr>
                <w:color w:val="000000"/>
                <w:sz w:val="28"/>
                <w:szCs w:val="28"/>
              </w:rPr>
              <w:t xml:space="preserve">, </w:t>
            </w:r>
          </w:p>
          <w:p w:rsidR="001266F4" w:rsidRPr="00C46119" w:rsidRDefault="001266F4" w:rsidP="00B92954">
            <w:pPr>
              <w:pStyle w:val="affd"/>
              <w:jc w:val="center"/>
              <w:rPr>
                <w:color w:val="000000"/>
                <w:sz w:val="28"/>
                <w:szCs w:val="28"/>
              </w:rPr>
            </w:pPr>
            <w:r w:rsidRPr="00C46119">
              <w:rPr>
                <w:color w:val="000000"/>
                <w:sz w:val="28"/>
                <w:szCs w:val="28"/>
              </w:rPr>
              <w:t>мл</w:t>
            </w:r>
            <w:r w:rsidRPr="00C46119">
              <w:rPr>
                <w:color w:val="000000"/>
                <w:sz w:val="28"/>
                <w:szCs w:val="28"/>
                <w:lang w:val="kk-KZ"/>
              </w:rPr>
              <w:t>рд</w:t>
            </w:r>
            <w:r w:rsidRPr="00C46119">
              <w:rPr>
                <w:color w:val="000000"/>
                <w:sz w:val="28"/>
                <w:szCs w:val="28"/>
              </w:rPr>
              <w:t>. те</w:t>
            </w:r>
            <w:r w:rsidRPr="00C46119">
              <w:rPr>
                <w:color w:val="000000"/>
                <w:sz w:val="28"/>
                <w:szCs w:val="28"/>
                <w:lang w:val="kk-KZ"/>
              </w:rPr>
              <w:t>ң</w:t>
            </w:r>
            <w:r w:rsidRPr="00C46119">
              <w:rPr>
                <w:color w:val="000000"/>
                <w:sz w:val="28"/>
                <w:szCs w:val="28"/>
              </w:rPr>
              <w:t>ге</w:t>
            </w:r>
          </w:p>
        </w:tc>
        <w:tc>
          <w:tcPr>
            <w:tcW w:w="1276" w:type="dxa"/>
            <w:tcBorders>
              <w:top w:val="single" w:sz="4" w:space="0" w:color="auto"/>
              <w:left w:val="single" w:sz="4" w:space="0" w:color="auto"/>
              <w:bottom w:val="single" w:sz="4" w:space="0" w:color="auto"/>
              <w:right w:val="single" w:sz="4" w:space="0" w:color="auto"/>
            </w:tcBorders>
            <w:vAlign w:val="center"/>
          </w:tcPr>
          <w:p w:rsidR="001266F4" w:rsidRPr="00C46119" w:rsidRDefault="001266F4" w:rsidP="00B92954">
            <w:pPr>
              <w:pStyle w:val="affd"/>
              <w:jc w:val="center"/>
              <w:rPr>
                <w:color w:val="000000"/>
                <w:sz w:val="28"/>
                <w:szCs w:val="28"/>
                <w:lang w:val="kk-KZ"/>
              </w:rPr>
            </w:pPr>
            <w:r w:rsidRPr="00C46119">
              <w:rPr>
                <w:color w:val="000000"/>
                <w:sz w:val="28"/>
                <w:szCs w:val="28"/>
                <w:lang w:val="kk-KZ"/>
              </w:rPr>
              <w:t>92,8</w:t>
            </w:r>
          </w:p>
        </w:tc>
        <w:tc>
          <w:tcPr>
            <w:tcW w:w="1701" w:type="dxa"/>
            <w:tcBorders>
              <w:top w:val="single" w:sz="4" w:space="0" w:color="auto"/>
              <w:left w:val="single" w:sz="4" w:space="0" w:color="auto"/>
              <w:bottom w:val="single" w:sz="4" w:space="0" w:color="auto"/>
              <w:right w:val="single" w:sz="4" w:space="0" w:color="auto"/>
            </w:tcBorders>
            <w:vAlign w:val="center"/>
          </w:tcPr>
          <w:p w:rsidR="001266F4" w:rsidRPr="00C46119" w:rsidRDefault="001266F4" w:rsidP="00B92954">
            <w:pPr>
              <w:pStyle w:val="affd"/>
              <w:jc w:val="center"/>
              <w:rPr>
                <w:color w:val="000000"/>
                <w:sz w:val="28"/>
                <w:szCs w:val="28"/>
                <w:lang w:val="kk-KZ"/>
              </w:rPr>
            </w:pPr>
            <w:r w:rsidRPr="00C46119">
              <w:rPr>
                <w:color w:val="000000"/>
                <w:sz w:val="28"/>
                <w:szCs w:val="28"/>
                <w:lang w:val="kk-KZ"/>
              </w:rPr>
              <w:t>88,3</w:t>
            </w:r>
          </w:p>
        </w:tc>
        <w:tc>
          <w:tcPr>
            <w:tcW w:w="1247" w:type="dxa"/>
            <w:tcBorders>
              <w:top w:val="single" w:sz="4" w:space="0" w:color="auto"/>
              <w:left w:val="single" w:sz="4" w:space="0" w:color="auto"/>
              <w:bottom w:val="single" w:sz="4" w:space="0" w:color="auto"/>
              <w:right w:val="single" w:sz="4" w:space="0" w:color="auto"/>
            </w:tcBorders>
            <w:vAlign w:val="center"/>
          </w:tcPr>
          <w:p w:rsidR="001266F4" w:rsidRPr="00C46119" w:rsidRDefault="001266F4" w:rsidP="00B92954">
            <w:pPr>
              <w:pStyle w:val="affd"/>
              <w:jc w:val="center"/>
              <w:rPr>
                <w:color w:val="000000"/>
                <w:sz w:val="28"/>
                <w:szCs w:val="28"/>
                <w:lang w:val="kk-KZ"/>
              </w:rPr>
            </w:pPr>
            <w:r w:rsidRPr="00C46119">
              <w:rPr>
                <w:color w:val="000000"/>
                <w:sz w:val="28"/>
                <w:szCs w:val="28"/>
                <w:lang w:val="kk-KZ"/>
              </w:rPr>
              <w:t>107,6</w:t>
            </w:r>
          </w:p>
        </w:tc>
        <w:tc>
          <w:tcPr>
            <w:tcW w:w="1984" w:type="dxa"/>
            <w:tcBorders>
              <w:top w:val="single" w:sz="4" w:space="0" w:color="auto"/>
              <w:left w:val="single" w:sz="4" w:space="0" w:color="auto"/>
              <w:bottom w:val="single" w:sz="4" w:space="0" w:color="auto"/>
              <w:right w:val="single" w:sz="4" w:space="0" w:color="auto"/>
            </w:tcBorders>
            <w:vAlign w:val="center"/>
          </w:tcPr>
          <w:p w:rsidR="001266F4" w:rsidRPr="00C46119" w:rsidRDefault="001266F4" w:rsidP="00B92954">
            <w:pPr>
              <w:pStyle w:val="affd"/>
              <w:jc w:val="center"/>
              <w:rPr>
                <w:color w:val="000000"/>
                <w:sz w:val="28"/>
                <w:szCs w:val="28"/>
                <w:lang w:val="kk-KZ"/>
              </w:rPr>
            </w:pPr>
            <w:r w:rsidRPr="00C46119">
              <w:rPr>
                <w:color w:val="000000"/>
                <w:sz w:val="28"/>
                <w:szCs w:val="28"/>
                <w:lang w:val="kk-KZ"/>
              </w:rPr>
              <w:t>113,5</w:t>
            </w:r>
          </w:p>
        </w:tc>
      </w:tr>
      <w:tr w:rsidR="001266F4" w:rsidRPr="006C2E25" w:rsidTr="004A2471">
        <w:tblPrEx>
          <w:tblLook w:val="0000" w:firstRow="0" w:lastRow="0" w:firstColumn="0" w:lastColumn="0" w:noHBand="0" w:noVBand="0"/>
        </w:tblPrEx>
        <w:trPr>
          <w:trHeight w:val="767"/>
        </w:trPr>
        <w:tc>
          <w:tcPr>
            <w:tcW w:w="3114" w:type="dxa"/>
          </w:tcPr>
          <w:p w:rsidR="001266F4" w:rsidRPr="00C46119" w:rsidRDefault="001266F4" w:rsidP="00B92954">
            <w:pPr>
              <w:pStyle w:val="affd"/>
              <w:jc w:val="center"/>
              <w:rPr>
                <w:color w:val="000000"/>
                <w:sz w:val="28"/>
                <w:szCs w:val="28"/>
              </w:rPr>
            </w:pPr>
            <w:r w:rsidRPr="00C46119">
              <w:rPr>
                <w:color w:val="000000"/>
                <w:sz w:val="28"/>
                <w:szCs w:val="28"/>
                <w:lang w:val="kk-KZ"/>
              </w:rPr>
              <w:t>Орташа айлық еңбек ақы</w:t>
            </w:r>
            <w:r w:rsidRPr="00C46119">
              <w:rPr>
                <w:color w:val="000000"/>
                <w:sz w:val="28"/>
                <w:szCs w:val="28"/>
              </w:rPr>
              <w:t>, те</w:t>
            </w:r>
            <w:r w:rsidRPr="00C46119">
              <w:rPr>
                <w:color w:val="000000"/>
                <w:sz w:val="28"/>
                <w:szCs w:val="28"/>
                <w:lang w:val="kk-KZ"/>
              </w:rPr>
              <w:t>ң</w:t>
            </w:r>
            <w:r w:rsidRPr="00C46119">
              <w:rPr>
                <w:color w:val="000000"/>
                <w:sz w:val="28"/>
                <w:szCs w:val="28"/>
              </w:rPr>
              <w:t>ге</w:t>
            </w:r>
          </w:p>
        </w:tc>
        <w:tc>
          <w:tcPr>
            <w:tcW w:w="1276" w:type="dxa"/>
            <w:vAlign w:val="center"/>
          </w:tcPr>
          <w:p w:rsidR="001266F4" w:rsidRPr="00C46119" w:rsidRDefault="001266F4" w:rsidP="00B92954">
            <w:pPr>
              <w:pStyle w:val="affd"/>
              <w:jc w:val="center"/>
              <w:rPr>
                <w:color w:val="000000"/>
                <w:sz w:val="28"/>
                <w:szCs w:val="28"/>
                <w:lang w:val="kk-KZ"/>
              </w:rPr>
            </w:pPr>
            <w:r w:rsidRPr="00C46119">
              <w:rPr>
                <w:color w:val="000000"/>
                <w:sz w:val="28"/>
                <w:szCs w:val="28"/>
                <w:lang w:val="kk-KZ"/>
              </w:rPr>
              <w:t>133365</w:t>
            </w:r>
          </w:p>
        </w:tc>
        <w:tc>
          <w:tcPr>
            <w:tcW w:w="1701" w:type="dxa"/>
            <w:vAlign w:val="center"/>
          </w:tcPr>
          <w:p w:rsidR="001266F4" w:rsidRPr="00C46119" w:rsidRDefault="001266F4" w:rsidP="00B92954">
            <w:pPr>
              <w:pStyle w:val="affd"/>
              <w:jc w:val="center"/>
              <w:rPr>
                <w:color w:val="000000"/>
                <w:sz w:val="28"/>
                <w:szCs w:val="28"/>
                <w:lang w:val="kk-KZ"/>
              </w:rPr>
            </w:pPr>
            <w:r w:rsidRPr="00C46119">
              <w:rPr>
                <w:color w:val="000000"/>
                <w:sz w:val="28"/>
                <w:szCs w:val="28"/>
                <w:lang w:val="kk-KZ"/>
              </w:rPr>
              <w:t>156167</w:t>
            </w:r>
          </w:p>
        </w:tc>
        <w:tc>
          <w:tcPr>
            <w:tcW w:w="1247" w:type="dxa"/>
            <w:vAlign w:val="center"/>
          </w:tcPr>
          <w:p w:rsidR="001266F4" w:rsidRPr="00C46119" w:rsidRDefault="001266F4" w:rsidP="00B92954">
            <w:pPr>
              <w:pStyle w:val="affd"/>
              <w:jc w:val="center"/>
              <w:rPr>
                <w:color w:val="000000"/>
                <w:sz w:val="28"/>
                <w:szCs w:val="28"/>
                <w:lang w:val="kk-KZ"/>
              </w:rPr>
            </w:pPr>
            <w:r w:rsidRPr="00C46119">
              <w:rPr>
                <w:color w:val="000000"/>
                <w:sz w:val="28"/>
                <w:szCs w:val="28"/>
                <w:lang w:val="kk-KZ"/>
              </w:rPr>
              <w:t>173009</w:t>
            </w:r>
          </w:p>
        </w:tc>
        <w:tc>
          <w:tcPr>
            <w:tcW w:w="1984" w:type="dxa"/>
            <w:vAlign w:val="center"/>
          </w:tcPr>
          <w:p w:rsidR="001266F4" w:rsidRPr="00C46119" w:rsidRDefault="001266F4" w:rsidP="00B92954">
            <w:pPr>
              <w:pStyle w:val="affd"/>
              <w:jc w:val="center"/>
              <w:rPr>
                <w:color w:val="000000"/>
                <w:sz w:val="28"/>
                <w:szCs w:val="28"/>
                <w:lang w:val="kk-KZ"/>
              </w:rPr>
            </w:pPr>
            <w:r w:rsidRPr="00C46119">
              <w:rPr>
                <w:color w:val="000000"/>
                <w:sz w:val="28"/>
                <w:szCs w:val="28"/>
                <w:lang w:val="kk-KZ"/>
              </w:rPr>
              <w:t>111</w:t>
            </w:r>
          </w:p>
        </w:tc>
      </w:tr>
    </w:tbl>
    <w:p w:rsidR="001266F4" w:rsidRPr="00C46119" w:rsidRDefault="001266F4" w:rsidP="001266F4">
      <w:pPr>
        <w:pStyle w:val="affd"/>
        <w:ind w:firstLine="709"/>
        <w:jc w:val="both"/>
        <w:rPr>
          <w:color w:val="000000"/>
          <w:sz w:val="28"/>
          <w:szCs w:val="28"/>
          <w:lang w:val="kk-KZ"/>
        </w:rPr>
      </w:pPr>
    </w:p>
    <w:p w:rsidR="001266F4" w:rsidRPr="00C46119" w:rsidRDefault="001266F4" w:rsidP="001266F4">
      <w:pPr>
        <w:pStyle w:val="affd"/>
        <w:ind w:firstLine="709"/>
        <w:jc w:val="both"/>
        <w:rPr>
          <w:color w:val="000000"/>
          <w:sz w:val="28"/>
          <w:szCs w:val="28"/>
          <w:lang w:val="kk-KZ"/>
        </w:rPr>
      </w:pPr>
    </w:p>
    <w:p w:rsidR="001266F4" w:rsidRPr="00C46119" w:rsidRDefault="001266F4" w:rsidP="001266F4">
      <w:pPr>
        <w:pStyle w:val="affd"/>
        <w:ind w:firstLine="709"/>
        <w:jc w:val="both"/>
        <w:rPr>
          <w:color w:val="000000"/>
          <w:sz w:val="28"/>
          <w:szCs w:val="28"/>
          <w:lang w:val="kk-KZ"/>
        </w:rPr>
      </w:pPr>
    </w:p>
    <w:p w:rsidR="001266F4" w:rsidRPr="00C46119" w:rsidRDefault="001266F4" w:rsidP="001266F4">
      <w:pPr>
        <w:pStyle w:val="affd"/>
        <w:ind w:firstLine="709"/>
        <w:jc w:val="both"/>
        <w:rPr>
          <w:color w:val="000000"/>
          <w:sz w:val="28"/>
          <w:szCs w:val="28"/>
          <w:lang w:val="kk-KZ"/>
        </w:rPr>
      </w:pPr>
    </w:p>
    <w:p w:rsidR="001266F4" w:rsidRPr="00C46119" w:rsidRDefault="001266F4" w:rsidP="001266F4">
      <w:pPr>
        <w:pStyle w:val="affd"/>
        <w:ind w:firstLine="709"/>
        <w:jc w:val="both"/>
        <w:rPr>
          <w:color w:val="000000"/>
          <w:sz w:val="28"/>
          <w:szCs w:val="28"/>
          <w:lang w:val="kk-KZ"/>
        </w:rPr>
      </w:pPr>
    </w:p>
    <w:p w:rsidR="001266F4" w:rsidRPr="00C46119" w:rsidRDefault="001266F4" w:rsidP="001266F4">
      <w:pPr>
        <w:ind w:left="927"/>
        <w:jc w:val="both"/>
        <w:rPr>
          <w:color w:val="000000"/>
          <w:sz w:val="28"/>
          <w:szCs w:val="28"/>
          <w:lang w:val="kk-KZ"/>
        </w:rPr>
      </w:pPr>
    </w:p>
    <w:p w:rsidR="001266F4" w:rsidRPr="00C46119" w:rsidRDefault="001266F4" w:rsidP="001266F4">
      <w:pPr>
        <w:ind w:firstLine="567"/>
        <w:jc w:val="both"/>
        <w:rPr>
          <w:b/>
          <w:color w:val="000000"/>
          <w:sz w:val="28"/>
          <w:szCs w:val="28"/>
          <w:lang w:val="kk-KZ"/>
        </w:rPr>
      </w:pPr>
      <w:r w:rsidRPr="00C46119">
        <w:rPr>
          <w:b/>
          <w:color w:val="000000"/>
          <w:sz w:val="28"/>
          <w:szCs w:val="28"/>
          <w:lang w:val="kk-KZ"/>
        </w:rPr>
        <w:t xml:space="preserve">Өнеркәсіп </w:t>
      </w:r>
    </w:p>
    <w:p w:rsidR="001266F4" w:rsidRPr="00C46119" w:rsidRDefault="001266F4" w:rsidP="001266F4">
      <w:pPr>
        <w:ind w:firstLine="567"/>
        <w:jc w:val="both"/>
        <w:rPr>
          <w:b/>
          <w:color w:val="000000"/>
          <w:sz w:val="28"/>
          <w:szCs w:val="28"/>
          <w:lang w:val="kk-KZ"/>
        </w:rPr>
      </w:pPr>
    </w:p>
    <w:p w:rsidR="001266F4" w:rsidRPr="00C46119" w:rsidRDefault="001266F4" w:rsidP="001266F4">
      <w:pPr>
        <w:ind w:firstLine="567"/>
        <w:jc w:val="both"/>
        <w:rPr>
          <w:color w:val="000000"/>
          <w:sz w:val="28"/>
          <w:szCs w:val="28"/>
          <w:lang w:val="kk-KZ"/>
        </w:rPr>
      </w:pPr>
      <w:r w:rsidRPr="00C46119">
        <w:rPr>
          <w:color w:val="000000"/>
          <w:sz w:val="28"/>
          <w:szCs w:val="28"/>
          <w:lang w:val="kk-KZ"/>
        </w:rPr>
        <w:t>2020 жылдың қаңтар-желтоқсан айына өнеркәсіп өнімдерінің жалпы көлемі 183831,4 млн.теңге, нақты көлем индексі 2019  жылмен салыстырғанда 89% құрады, оның ішінде:</w:t>
      </w:r>
    </w:p>
    <w:p w:rsidR="001266F4" w:rsidRPr="00C46119" w:rsidRDefault="001266F4" w:rsidP="001266F4">
      <w:pPr>
        <w:ind w:firstLine="567"/>
        <w:jc w:val="both"/>
        <w:rPr>
          <w:color w:val="000000"/>
          <w:sz w:val="28"/>
          <w:szCs w:val="28"/>
          <w:lang w:val="kk-KZ"/>
        </w:rPr>
      </w:pPr>
      <w:r w:rsidRPr="00C46119">
        <w:rPr>
          <w:color w:val="000000"/>
          <w:sz w:val="28"/>
          <w:szCs w:val="28"/>
          <w:lang w:val="kk-KZ"/>
        </w:rPr>
        <w:t>тау-кен өндірісі-416,3 млн.теңге, 58,7%;</w:t>
      </w:r>
    </w:p>
    <w:p w:rsidR="001266F4" w:rsidRPr="00C46119" w:rsidRDefault="001266F4" w:rsidP="001266F4">
      <w:pPr>
        <w:ind w:firstLine="567"/>
        <w:jc w:val="both"/>
        <w:rPr>
          <w:color w:val="000000"/>
          <w:sz w:val="28"/>
          <w:szCs w:val="28"/>
          <w:lang w:val="kk-KZ"/>
        </w:rPr>
      </w:pPr>
      <w:r w:rsidRPr="00C46119">
        <w:rPr>
          <w:color w:val="000000"/>
          <w:sz w:val="28"/>
          <w:szCs w:val="28"/>
          <w:lang w:val="kk-KZ"/>
        </w:rPr>
        <w:t>өңдеу саласында-134407,1 млн.тенге, 87,2%;</w:t>
      </w:r>
    </w:p>
    <w:p w:rsidR="001266F4" w:rsidRPr="00C46119" w:rsidRDefault="001266F4" w:rsidP="001266F4">
      <w:pPr>
        <w:ind w:firstLine="567"/>
        <w:jc w:val="both"/>
        <w:rPr>
          <w:color w:val="000000"/>
          <w:sz w:val="28"/>
          <w:szCs w:val="28"/>
          <w:lang w:val="kk-KZ"/>
        </w:rPr>
      </w:pPr>
      <w:r w:rsidRPr="00C46119">
        <w:rPr>
          <w:color w:val="000000"/>
          <w:sz w:val="28"/>
          <w:szCs w:val="28"/>
          <w:lang w:val="kk-KZ"/>
        </w:rPr>
        <w:lastRenderedPageBreak/>
        <w:t>электрмен қамту, бу, газ беру және ауамен баптау саласында – 43438,6 млн.теңге, 96,4%;</w:t>
      </w:r>
    </w:p>
    <w:p w:rsidR="001266F4" w:rsidRPr="00C46119" w:rsidRDefault="001266F4" w:rsidP="001266F4">
      <w:pPr>
        <w:ind w:firstLine="567"/>
        <w:jc w:val="both"/>
        <w:rPr>
          <w:color w:val="000000"/>
          <w:sz w:val="28"/>
          <w:szCs w:val="28"/>
          <w:lang w:val="kk-KZ"/>
        </w:rPr>
      </w:pPr>
      <w:r w:rsidRPr="00C46119">
        <w:rPr>
          <w:color w:val="000000"/>
          <w:sz w:val="28"/>
          <w:szCs w:val="28"/>
          <w:lang w:val="kk-KZ"/>
        </w:rPr>
        <w:t xml:space="preserve"> сумен қамту,кәріз жүйесі, қалдықтарды жинауды және бөлуді бақылау саласында-5569,5 млн.теңге, 104,5%.</w:t>
      </w:r>
    </w:p>
    <w:p w:rsidR="001266F4" w:rsidRPr="00C46119" w:rsidRDefault="001266F4" w:rsidP="001266F4">
      <w:pPr>
        <w:ind w:firstLine="567"/>
        <w:jc w:val="both"/>
        <w:rPr>
          <w:color w:val="000000"/>
          <w:sz w:val="28"/>
          <w:szCs w:val="28"/>
          <w:lang w:val="kk-KZ"/>
        </w:rPr>
      </w:pPr>
      <w:r w:rsidRPr="00C46119">
        <w:rPr>
          <w:color w:val="000000"/>
          <w:sz w:val="28"/>
          <w:szCs w:val="28"/>
          <w:lang w:val="kk-KZ"/>
        </w:rPr>
        <w:t xml:space="preserve">Өндірістің жалпы көлемінде негізгі үлес 73% өңдеу өнеркәсібіне тиесілі. </w:t>
      </w:r>
    </w:p>
    <w:p w:rsidR="001266F4" w:rsidRPr="00C46119" w:rsidRDefault="001266F4" w:rsidP="001266F4">
      <w:pPr>
        <w:ind w:firstLine="567"/>
        <w:jc w:val="both"/>
        <w:rPr>
          <w:color w:val="000000"/>
          <w:sz w:val="28"/>
          <w:szCs w:val="28"/>
          <w:lang w:val="kk-KZ"/>
        </w:rPr>
      </w:pPr>
    </w:p>
    <w:p w:rsidR="001266F4" w:rsidRPr="00C46119" w:rsidRDefault="001266F4" w:rsidP="001266F4">
      <w:pPr>
        <w:ind w:firstLine="567"/>
        <w:jc w:val="both"/>
        <w:rPr>
          <w:b/>
          <w:color w:val="000000"/>
          <w:sz w:val="28"/>
          <w:szCs w:val="28"/>
          <w:lang w:val="kk-KZ"/>
        </w:rPr>
      </w:pPr>
      <w:r w:rsidRPr="00C46119">
        <w:rPr>
          <w:b/>
          <w:color w:val="000000"/>
          <w:sz w:val="28"/>
          <w:szCs w:val="28"/>
          <w:lang w:val="kk-KZ"/>
        </w:rPr>
        <w:t xml:space="preserve">Ауыл шаруашылығы </w:t>
      </w:r>
    </w:p>
    <w:p w:rsidR="001266F4" w:rsidRPr="00C46119" w:rsidRDefault="001266F4" w:rsidP="001266F4">
      <w:pPr>
        <w:ind w:firstLine="540"/>
        <w:jc w:val="both"/>
        <w:rPr>
          <w:color w:val="000000"/>
          <w:sz w:val="28"/>
          <w:szCs w:val="28"/>
          <w:lang w:val="kk-KZ"/>
        </w:rPr>
      </w:pPr>
    </w:p>
    <w:p w:rsidR="001266F4" w:rsidRPr="00C46119" w:rsidRDefault="001266F4" w:rsidP="001266F4">
      <w:pPr>
        <w:ind w:firstLine="539"/>
        <w:jc w:val="both"/>
        <w:rPr>
          <w:rFonts w:eastAsia="Calibri"/>
          <w:color w:val="000000"/>
          <w:sz w:val="28"/>
          <w:szCs w:val="28"/>
          <w:lang w:val="kk-KZ" w:eastAsia="en-US"/>
        </w:rPr>
      </w:pPr>
      <w:r w:rsidRPr="00C46119">
        <w:rPr>
          <w:rFonts w:eastAsia="Calibri"/>
          <w:color w:val="000000"/>
          <w:sz w:val="28"/>
          <w:szCs w:val="28"/>
          <w:lang w:val="kk-KZ" w:eastAsia="en-US"/>
        </w:rPr>
        <w:t>2020 жылы ауыл шаруашылығы өнімдерінің жалпы шығарылымы 10,6  млрд. теңгені құрады, 2019 жылмен салыстырғанда өсу қарқыны 102,7%, соның ішінде өсімдік шаруашылығын</w:t>
      </w:r>
      <w:r w:rsidR="004A2471">
        <w:rPr>
          <w:rFonts w:eastAsia="Calibri"/>
          <w:color w:val="000000"/>
          <w:sz w:val="28"/>
          <w:szCs w:val="28"/>
          <w:lang w:val="kk-KZ" w:eastAsia="en-US"/>
        </w:rPr>
        <w:t>ың өнімін өндіру – 6,7</w:t>
      </w:r>
      <w:r w:rsidRPr="00C46119">
        <w:rPr>
          <w:rFonts w:eastAsia="Calibri"/>
          <w:color w:val="000000"/>
          <w:sz w:val="28"/>
          <w:szCs w:val="28"/>
          <w:lang w:val="kk-KZ" w:eastAsia="en-US"/>
        </w:rPr>
        <w:t xml:space="preserve"> млрд. теңгені құрайды, мал шаруашылығы – 3,9 млрд.теңге құрады.</w:t>
      </w:r>
    </w:p>
    <w:p w:rsidR="001266F4" w:rsidRPr="00C46119" w:rsidRDefault="001266F4" w:rsidP="001266F4">
      <w:pPr>
        <w:ind w:firstLine="539"/>
        <w:jc w:val="both"/>
        <w:rPr>
          <w:rFonts w:eastAsia="Calibri"/>
          <w:color w:val="000000"/>
          <w:sz w:val="28"/>
          <w:szCs w:val="28"/>
          <w:lang w:val="kk-KZ" w:eastAsia="en-US"/>
        </w:rPr>
      </w:pPr>
      <w:r w:rsidRPr="00C46119">
        <w:rPr>
          <w:rFonts w:eastAsia="Calibri"/>
          <w:color w:val="000000"/>
          <w:sz w:val="28"/>
          <w:szCs w:val="28"/>
          <w:lang w:val="kk-KZ" w:eastAsia="en-US"/>
        </w:rPr>
        <w:t>2020 жылы  ІҚМ 3820 бас немесе 1,7%, қой 5011  бас немесе 19,5%, ешкі 1306 бас немесе 13,8%, жылқы 513 бас немесе  1,4% -ға, құс 449,3 мың бас немесе 21%-ға өскені байқалып отыр.</w:t>
      </w:r>
    </w:p>
    <w:p w:rsidR="001266F4" w:rsidRPr="00C46119" w:rsidRDefault="001266F4" w:rsidP="001266F4">
      <w:pPr>
        <w:ind w:firstLine="539"/>
        <w:jc w:val="both"/>
        <w:rPr>
          <w:rFonts w:eastAsia="Calibri"/>
          <w:color w:val="000000"/>
          <w:sz w:val="28"/>
          <w:szCs w:val="28"/>
          <w:lang w:val="kk-KZ" w:eastAsia="en-US"/>
        </w:rPr>
      </w:pPr>
      <w:r w:rsidRPr="00C46119">
        <w:rPr>
          <w:rFonts w:eastAsia="Calibri"/>
          <w:color w:val="000000"/>
          <w:sz w:val="28"/>
          <w:szCs w:val="28"/>
          <w:lang w:val="kk-KZ" w:eastAsia="en-US"/>
        </w:rPr>
        <w:t>Сондай-ақ, сүт өндірісі 0,4%, ет өндірісі  8,3%, жұмыртқа өндірісі 11,8%-ға өсті.</w:t>
      </w:r>
    </w:p>
    <w:p w:rsidR="001266F4" w:rsidRPr="00C46119" w:rsidRDefault="001266F4" w:rsidP="001266F4">
      <w:pPr>
        <w:spacing w:after="200"/>
        <w:jc w:val="both"/>
        <w:rPr>
          <w:rFonts w:eastAsia="Calibri"/>
          <w:color w:val="000000"/>
          <w:sz w:val="28"/>
          <w:szCs w:val="28"/>
          <w:lang w:val="kk-KZ" w:eastAsia="en-US"/>
        </w:rPr>
      </w:pPr>
      <w:r w:rsidRPr="00C46119">
        <w:rPr>
          <w:rFonts w:eastAsia="Calibri"/>
          <w:color w:val="000000"/>
          <w:sz w:val="28"/>
          <w:szCs w:val="28"/>
          <w:lang w:val="kk-KZ" w:eastAsia="en-US"/>
        </w:rPr>
        <w:t xml:space="preserve">      Тұрғындарды көкөністермен қамтамасыз ету мақсатында Орал қаласында жалпы көлемі 38,1 мың шаршы метр болатын 8 жылыжай шаруашылығы жұмыс істейді.</w:t>
      </w:r>
    </w:p>
    <w:p w:rsidR="001266F4" w:rsidRPr="00C46119" w:rsidRDefault="001266F4" w:rsidP="001266F4">
      <w:pPr>
        <w:ind w:firstLine="709"/>
        <w:jc w:val="both"/>
        <w:rPr>
          <w:b/>
          <w:color w:val="000000"/>
          <w:sz w:val="28"/>
          <w:szCs w:val="28"/>
          <w:lang w:val="kk-KZ"/>
        </w:rPr>
      </w:pPr>
      <w:r w:rsidRPr="00C46119">
        <w:rPr>
          <w:b/>
          <w:color w:val="000000"/>
          <w:sz w:val="28"/>
          <w:szCs w:val="28"/>
          <w:lang w:val="kk-KZ"/>
        </w:rPr>
        <w:t xml:space="preserve">Инвестициялық қызметі </w:t>
      </w:r>
    </w:p>
    <w:p w:rsidR="001266F4" w:rsidRPr="00C46119" w:rsidRDefault="001266F4" w:rsidP="001266F4">
      <w:pPr>
        <w:ind w:firstLine="540"/>
        <w:jc w:val="both"/>
        <w:rPr>
          <w:color w:val="000000"/>
          <w:sz w:val="28"/>
          <w:szCs w:val="28"/>
          <w:lang w:val="kk-KZ"/>
        </w:rPr>
      </w:pPr>
    </w:p>
    <w:p w:rsidR="001266F4" w:rsidRPr="00C46119" w:rsidRDefault="001266F4" w:rsidP="001266F4">
      <w:pPr>
        <w:ind w:firstLine="540"/>
        <w:jc w:val="both"/>
        <w:rPr>
          <w:color w:val="000000"/>
          <w:sz w:val="28"/>
          <w:szCs w:val="28"/>
          <w:lang w:val="kk-KZ"/>
        </w:rPr>
      </w:pPr>
      <w:r w:rsidRPr="00C46119">
        <w:rPr>
          <w:color w:val="000000"/>
          <w:sz w:val="28"/>
          <w:szCs w:val="28"/>
          <w:lang w:val="kk-KZ"/>
        </w:rPr>
        <w:t xml:space="preserve">2020 жылы негізгі капиталға тартылған қала инвестициясының көлемі </w:t>
      </w:r>
      <w:r w:rsidRPr="00C46119">
        <w:rPr>
          <w:b/>
          <w:color w:val="000000"/>
          <w:sz w:val="28"/>
          <w:szCs w:val="28"/>
          <w:lang w:val="kk-KZ"/>
        </w:rPr>
        <w:t xml:space="preserve">107,6 </w:t>
      </w:r>
      <w:r w:rsidRPr="00C46119">
        <w:rPr>
          <w:color w:val="000000"/>
          <w:sz w:val="28"/>
          <w:szCs w:val="28"/>
          <w:lang w:val="kk-KZ"/>
        </w:rPr>
        <w:t xml:space="preserve">млрд. теңгені құрап, 2019 жылға </w:t>
      </w:r>
      <w:r w:rsidRPr="00C46119">
        <w:rPr>
          <w:b/>
          <w:color w:val="000000"/>
          <w:sz w:val="28"/>
          <w:szCs w:val="28"/>
          <w:lang w:val="kk-KZ"/>
        </w:rPr>
        <w:t>113,5</w:t>
      </w:r>
      <w:r w:rsidRPr="00C46119">
        <w:rPr>
          <w:color w:val="000000"/>
          <w:sz w:val="28"/>
          <w:szCs w:val="28"/>
          <w:lang w:val="kk-KZ"/>
        </w:rPr>
        <w:t>% құрап отыр.</w:t>
      </w:r>
    </w:p>
    <w:p w:rsidR="001266F4" w:rsidRPr="00C46119" w:rsidRDefault="001266F4" w:rsidP="001266F4">
      <w:pPr>
        <w:ind w:firstLine="540"/>
        <w:jc w:val="both"/>
        <w:rPr>
          <w:color w:val="000000"/>
          <w:sz w:val="28"/>
          <w:szCs w:val="28"/>
          <w:lang w:val="kk-KZ"/>
        </w:rPr>
      </w:pPr>
      <w:r w:rsidRPr="00C46119">
        <w:rPr>
          <w:b/>
          <w:color w:val="000000"/>
          <w:sz w:val="28"/>
          <w:szCs w:val="28"/>
          <w:lang w:val="kk-KZ"/>
        </w:rPr>
        <w:t>Республикалық бюджет</w:t>
      </w:r>
      <w:r w:rsidRPr="00C46119">
        <w:rPr>
          <w:color w:val="000000"/>
          <w:sz w:val="28"/>
          <w:szCs w:val="28"/>
          <w:lang w:val="kk-KZ"/>
        </w:rPr>
        <w:t xml:space="preserve"> есебінен 3822,7 млн. теңге (2019 жыл-5582,9 млн теңге).</w:t>
      </w:r>
    </w:p>
    <w:p w:rsidR="001266F4" w:rsidRPr="00C46119" w:rsidRDefault="001266F4" w:rsidP="001266F4">
      <w:pPr>
        <w:widowControl w:val="0"/>
        <w:ind w:firstLine="567"/>
        <w:jc w:val="both"/>
        <w:rPr>
          <w:color w:val="000000"/>
          <w:sz w:val="28"/>
          <w:szCs w:val="28"/>
          <w:lang w:val="kk-KZ"/>
        </w:rPr>
      </w:pPr>
      <w:r w:rsidRPr="00C46119">
        <w:rPr>
          <w:b/>
          <w:i/>
          <w:color w:val="000000"/>
          <w:sz w:val="28"/>
          <w:szCs w:val="28"/>
          <w:lang w:val="kk-KZ"/>
        </w:rPr>
        <w:t>Жергілікті бюджет</w:t>
      </w:r>
      <w:r w:rsidRPr="00C46119">
        <w:rPr>
          <w:color w:val="000000"/>
          <w:sz w:val="28"/>
          <w:szCs w:val="28"/>
          <w:lang w:val="kk-KZ"/>
        </w:rPr>
        <w:t xml:space="preserve"> қаражаты есебінен инвестициялар 38179,1 млн. теңге(2019 жыл-13158,1млн теңге), былтырғы жылға 290% құрап отыр.</w:t>
      </w:r>
    </w:p>
    <w:p w:rsidR="001266F4" w:rsidRPr="00C46119" w:rsidRDefault="001266F4" w:rsidP="001266F4">
      <w:pPr>
        <w:widowControl w:val="0"/>
        <w:ind w:firstLine="567"/>
        <w:jc w:val="both"/>
        <w:rPr>
          <w:rFonts w:eastAsia="Calibri"/>
          <w:color w:val="000000"/>
          <w:sz w:val="28"/>
          <w:szCs w:val="28"/>
          <w:lang w:val="kk-KZ" w:eastAsia="en-US"/>
        </w:rPr>
      </w:pPr>
      <w:r w:rsidRPr="00C46119">
        <w:rPr>
          <w:rFonts w:eastAsia="Calibri"/>
          <w:b/>
          <w:i/>
          <w:color w:val="000000"/>
          <w:sz w:val="28"/>
          <w:szCs w:val="28"/>
          <w:lang w:val="kk-KZ" w:eastAsia="en-US"/>
        </w:rPr>
        <w:t>Кәсіпорындардың өз қаражаттары</w:t>
      </w:r>
      <w:r w:rsidRPr="00C46119">
        <w:rPr>
          <w:rFonts w:eastAsia="Calibri"/>
          <w:color w:val="000000"/>
          <w:sz w:val="28"/>
          <w:szCs w:val="28"/>
          <w:lang w:val="kk-KZ" w:eastAsia="en-US"/>
        </w:rPr>
        <w:t xml:space="preserve"> үлесіне шетелдік кәсіпорындар қаражатын қоса, жалпы көлемнің 56% тиесілі немесе 60083,4 млн. теңге(2019 жыл-57630,7 млн теңге).</w:t>
      </w:r>
    </w:p>
    <w:p w:rsidR="001266F4" w:rsidRPr="00C46119" w:rsidRDefault="001266F4" w:rsidP="001266F4">
      <w:pPr>
        <w:widowControl w:val="0"/>
        <w:ind w:firstLine="567"/>
        <w:jc w:val="both"/>
        <w:rPr>
          <w:rFonts w:eastAsia="Calibri"/>
          <w:color w:val="000000"/>
          <w:sz w:val="28"/>
          <w:szCs w:val="28"/>
          <w:lang w:val="kk-KZ" w:eastAsia="en-US"/>
        </w:rPr>
      </w:pPr>
      <w:r w:rsidRPr="00C46119">
        <w:rPr>
          <w:rFonts w:eastAsia="Calibri"/>
          <w:b/>
          <w:i/>
          <w:color w:val="000000"/>
          <w:sz w:val="28"/>
          <w:szCs w:val="28"/>
          <w:lang w:val="kk-KZ" w:eastAsia="en-US"/>
        </w:rPr>
        <w:t>Банктердің кредиттері</w:t>
      </w:r>
      <w:r w:rsidR="00155CDB">
        <w:rPr>
          <w:rFonts w:eastAsia="Calibri"/>
          <w:b/>
          <w:i/>
          <w:color w:val="000000"/>
          <w:sz w:val="28"/>
          <w:szCs w:val="28"/>
          <w:lang w:val="kk-KZ" w:eastAsia="en-US"/>
        </w:rPr>
        <w:t xml:space="preserve"> және </w:t>
      </w:r>
      <w:r w:rsidR="00155CDB" w:rsidRPr="00155CDB">
        <w:rPr>
          <w:rFonts w:eastAsia="Calibri"/>
          <w:b/>
          <w:i/>
          <w:color w:val="000000"/>
          <w:sz w:val="28"/>
          <w:szCs w:val="28"/>
          <w:lang w:val="kk-KZ" w:eastAsia="en-US"/>
        </w:rPr>
        <w:t>банктің қарыз қаражаты</w:t>
      </w:r>
      <w:r w:rsidRPr="00C46119">
        <w:rPr>
          <w:rFonts w:eastAsia="Calibri"/>
          <w:color w:val="000000"/>
          <w:sz w:val="28"/>
          <w:szCs w:val="28"/>
          <w:lang w:val="kk-KZ" w:eastAsia="en-US"/>
        </w:rPr>
        <w:t xml:space="preserve"> </w:t>
      </w:r>
      <w:r w:rsidRPr="00C46119">
        <w:rPr>
          <w:rFonts w:eastAsia="Calibri"/>
          <w:bCs/>
          <w:color w:val="000000"/>
          <w:sz w:val="28"/>
          <w:szCs w:val="28"/>
          <w:lang w:val="kk-KZ" w:eastAsia="en-US"/>
        </w:rPr>
        <w:t>есебінен</w:t>
      </w:r>
      <w:r w:rsidRPr="00C46119">
        <w:rPr>
          <w:rFonts w:eastAsia="Calibri"/>
          <w:color w:val="000000"/>
          <w:sz w:val="28"/>
          <w:szCs w:val="28"/>
          <w:lang w:val="kk-KZ" w:eastAsia="en-US"/>
        </w:rPr>
        <w:t xml:space="preserve"> инвестициялар 5467 млн. теңге құрады</w:t>
      </w:r>
      <w:r w:rsidR="00155CDB">
        <w:rPr>
          <w:rFonts w:eastAsia="Calibri"/>
          <w:color w:val="000000"/>
          <w:sz w:val="28"/>
          <w:szCs w:val="28"/>
          <w:lang w:val="kk-KZ" w:eastAsia="en-US"/>
        </w:rPr>
        <w:t xml:space="preserve"> </w:t>
      </w:r>
      <w:r w:rsidR="00155CDB" w:rsidRPr="00143CAA">
        <w:rPr>
          <w:sz w:val="28"/>
          <w:szCs w:val="28"/>
          <w:lang w:val="kk-KZ"/>
        </w:rPr>
        <w:t xml:space="preserve">(2019 </w:t>
      </w:r>
      <w:r w:rsidR="00155CDB">
        <w:rPr>
          <w:sz w:val="28"/>
          <w:szCs w:val="28"/>
          <w:lang w:val="kk-KZ"/>
        </w:rPr>
        <w:t xml:space="preserve">жыл </w:t>
      </w:r>
      <w:r w:rsidR="00155CDB" w:rsidRPr="00143CAA">
        <w:rPr>
          <w:sz w:val="28"/>
          <w:szCs w:val="28"/>
          <w:lang w:val="kk-KZ"/>
        </w:rPr>
        <w:t>- 11941,3 млн</w:t>
      </w:r>
      <w:r w:rsidR="00155CDB" w:rsidRPr="00155CDB">
        <w:rPr>
          <w:sz w:val="28"/>
          <w:szCs w:val="28"/>
          <w:lang w:val="kk-KZ"/>
        </w:rPr>
        <w:t>. те</w:t>
      </w:r>
      <w:r w:rsidR="00155CDB">
        <w:rPr>
          <w:sz w:val="28"/>
          <w:szCs w:val="28"/>
          <w:lang w:val="kk-KZ"/>
        </w:rPr>
        <w:t>ң</w:t>
      </w:r>
      <w:r w:rsidR="00155CDB" w:rsidRPr="00155CDB">
        <w:rPr>
          <w:sz w:val="28"/>
          <w:szCs w:val="28"/>
          <w:lang w:val="kk-KZ"/>
        </w:rPr>
        <w:t>ге)</w:t>
      </w:r>
      <w:r w:rsidR="00155CDB" w:rsidRPr="00143CAA">
        <w:rPr>
          <w:sz w:val="28"/>
          <w:szCs w:val="28"/>
          <w:lang w:val="kk-KZ"/>
        </w:rPr>
        <w:t>.</w:t>
      </w:r>
    </w:p>
    <w:p w:rsidR="001266F4" w:rsidRPr="00C46119" w:rsidRDefault="001266F4" w:rsidP="001266F4">
      <w:pPr>
        <w:ind w:firstLine="540"/>
        <w:jc w:val="both"/>
        <w:rPr>
          <w:color w:val="000000"/>
          <w:sz w:val="28"/>
          <w:szCs w:val="28"/>
          <w:lang w:val="kk-KZ"/>
        </w:rPr>
      </w:pPr>
      <w:r w:rsidRPr="00C46119">
        <w:rPr>
          <w:color w:val="000000"/>
          <w:sz w:val="28"/>
          <w:szCs w:val="28"/>
          <w:lang w:val="kk-KZ"/>
        </w:rPr>
        <w:t>Халықтың жан басына шаққандағы негізгі капиталға салынған инвестициялар-</w:t>
      </w:r>
      <w:r w:rsidRPr="00C46119">
        <w:rPr>
          <w:b/>
          <w:color w:val="000000"/>
          <w:sz w:val="28"/>
          <w:szCs w:val="28"/>
          <w:lang w:val="kk-KZ"/>
        </w:rPr>
        <w:t>339,8</w:t>
      </w:r>
      <w:r w:rsidRPr="00C46119">
        <w:rPr>
          <w:color w:val="000000"/>
          <w:sz w:val="28"/>
          <w:szCs w:val="28"/>
          <w:lang w:val="kk-KZ"/>
        </w:rPr>
        <w:t xml:space="preserve"> мың теңге құрады, былтырғы жылға-</w:t>
      </w:r>
      <w:r w:rsidRPr="00C46119">
        <w:rPr>
          <w:b/>
          <w:color w:val="000000"/>
          <w:sz w:val="28"/>
          <w:szCs w:val="28"/>
          <w:lang w:val="kk-KZ"/>
        </w:rPr>
        <w:t>111,9</w:t>
      </w:r>
      <w:r w:rsidRPr="00C46119">
        <w:rPr>
          <w:color w:val="000000"/>
          <w:sz w:val="28"/>
          <w:szCs w:val="28"/>
          <w:lang w:val="kk-KZ"/>
        </w:rPr>
        <w:t>% құрады.</w:t>
      </w:r>
    </w:p>
    <w:p w:rsidR="001266F4" w:rsidRPr="00C46119" w:rsidRDefault="001266F4" w:rsidP="001266F4">
      <w:pPr>
        <w:ind w:firstLine="540"/>
        <w:jc w:val="both"/>
        <w:rPr>
          <w:color w:val="000000"/>
          <w:sz w:val="28"/>
          <w:szCs w:val="28"/>
          <w:lang w:val="kk-KZ"/>
        </w:rPr>
      </w:pPr>
      <w:r w:rsidRPr="00C46119">
        <w:rPr>
          <w:rFonts w:eastAsia="Calibri"/>
          <w:color w:val="000000"/>
          <w:sz w:val="28"/>
          <w:szCs w:val="28"/>
          <w:lang w:val="kk-KZ" w:eastAsia="en-US"/>
        </w:rPr>
        <w:t xml:space="preserve"> </w:t>
      </w:r>
      <w:r w:rsidRPr="00C46119">
        <w:rPr>
          <w:color w:val="000000"/>
          <w:sz w:val="28"/>
          <w:szCs w:val="28"/>
          <w:lang w:val="kk-KZ"/>
        </w:rPr>
        <w:t xml:space="preserve">Барлық қаржыландыру көздері есебінен алаңы </w:t>
      </w:r>
      <w:r w:rsidRPr="00C46119">
        <w:rPr>
          <w:b/>
          <w:color w:val="000000"/>
          <w:sz w:val="28"/>
          <w:szCs w:val="28"/>
          <w:lang w:val="kk-KZ"/>
        </w:rPr>
        <w:t>382,5 мың шаршы метр</w:t>
      </w:r>
      <w:r w:rsidRPr="00C46119">
        <w:rPr>
          <w:color w:val="000000"/>
          <w:sz w:val="28"/>
          <w:szCs w:val="28"/>
          <w:lang w:val="kk-KZ"/>
        </w:rPr>
        <w:t xml:space="preserve"> құрайтын 3657 пәтер іске қосылды, былтырғы жылға 105,5% құрап отыр.</w:t>
      </w:r>
    </w:p>
    <w:p w:rsidR="001266F4" w:rsidRPr="00C46119" w:rsidRDefault="001266F4" w:rsidP="001266F4">
      <w:pPr>
        <w:ind w:firstLine="540"/>
        <w:jc w:val="both"/>
        <w:rPr>
          <w:color w:val="000000"/>
          <w:sz w:val="28"/>
          <w:szCs w:val="28"/>
          <w:lang w:val="kk-KZ"/>
        </w:rPr>
      </w:pPr>
      <w:r w:rsidRPr="00C46119">
        <w:rPr>
          <w:color w:val="000000"/>
          <w:sz w:val="28"/>
          <w:szCs w:val="28"/>
          <w:lang w:val="kk-KZ"/>
        </w:rPr>
        <w:t xml:space="preserve"> Оның ішінде: жұртшылық есебінен- 163,8 мың. кв.м немесе 73% былтырғы жылдың деңгейіне.</w:t>
      </w:r>
    </w:p>
    <w:p w:rsidR="001266F4" w:rsidRPr="00C46119" w:rsidRDefault="001266F4" w:rsidP="001266F4">
      <w:pPr>
        <w:widowControl w:val="0"/>
        <w:pBdr>
          <w:bottom w:val="single" w:sz="4" w:space="22" w:color="FFFFFF"/>
        </w:pBdr>
        <w:autoSpaceDE w:val="0"/>
        <w:autoSpaceDN w:val="0"/>
        <w:adjustRightInd w:val="0"/>
        <w:ind w:firstLine="720"/>
        <w:contextualSpacing/>
        <w:jc w:val="both"/>
        <w:rPr>
          <w:b/>
          <w:color w:val="000000"/>
          <w:sz w:val="28"/>
          <w:szCs w:val="28"/>
          <w:lang w:val="kk-KZ"/>
        </w:rPr>
      </w:pPr>
    </w:p>
    <w:p w:rsidR="001266F4" w:rsidRPr="00C46119" w:rsidRDefault="001266F4" w:rsidP="001266F4">
      <w:pPr>
        <w:widowControl w:val="0"/>
        <w:pBdr>
          <w:bottom w:val="single" w:sz="4" w:space="22" w:color="FFFFFF"/>
        </w:pBdr>
        <w:autoSpaceDE w:val="0"/>
        <w:autoSpaceDN w:val="0"/>
        <w:adjustRightInd w:val="0"/>
        <w:ind w:firstLine="720"/>
        <w:contextualSpacing/>
        <w:jc w:val="both"/>
        <w:rPr>
          <w:b/>
          <w:color w:val="000000"/>
          <w:sz w:val="28"/>
          <w:szCs w:val="28"/>
          <w:lang w:val="kk-KZ"/>
        </w:rPr>
      </w:pPr>
      <w:r w:rsidRPr="00C46119">
        <w:rPr>
          <w:b/>
          <w:color w:val="000000"/>
          <w:sz w:val="28"/>
          <w:szCs w:val="28"/>
          <w:lang w:val="kk-KZ"/>
        </w:rPr>
        <w:t>Қаржы</w:t>
      </w:r>
    </w:p>
    <w:p w:rsidR="001266F4" w:rsidRPr="00C46119" w:rsidRDefault="001266F4" w:rsidP="001266F4">
      <w:pPr>
        <w:ind w:firstLine="540"/>
        <w:jc w:val="both"/>
        <w:rPr>
          <w:b/>
          <w:color w:val="000000"/>
          <w:sz w:val="28"/>
          <w:szCs w:val="28"/>
          <w:lang w:val="kk-KZ"/>
        </w:rPr>
      </w:pPr>
      <w:r w:rsidRPr="00C46119">
        <w:rPr>
          <w:color w:val="000000"/>
          <w:sz w:val="28"/>
          <w:szCs w:val="28"/>
          <w:lang w:val="kk-KZ"/>
        </w:rPr>
        <w:lastRenderedPageBreak/>
        <w:t>2020 жылы қала контингентінен мемлекеттік бюджетке түскені – 107926,7 млн. теңге, оның ішінде қалалық бюджетке түскені –38960,6 млн.теңге</w:t>
      </w:r>
      <w:r w:rsidR="002521FB">
        <w:rPr>
          <w:color w:val="000000"/>
          <w:sz w:val="28"/>
          <w:szCs w:val="28"/>
          <w:lang w:val="kk-KZ"/>
        </w:rPr>
        <w:t>,</w:t>
      </w:r>
      <w:r w:rsidR="002521FB" w:rsidRPr="002521FB">
        <w:rPr>
          <w:lang w:val="kk-KZ"/>
        </w:rPr>
        <w:t xml:space="preserve"> </w:t>
      </w:r>
      <w:r w:rsidR="002521FB" w:rsidRPr="002521FB">
        <w:rPr>
          <w:color w:val="000000"/>
          <w:sz w:val="28"/>
          <w:szCs w:val="28"/>
          <w:lang w:val="kk-KZ"/>
        </w:rPr>
        <w:t>бұл жалпы салық базасының 36% құрайды.</w:t>
      </w:r>
      <w:r w:rsidRPr="00C46119">
        <w:rPr>
          <w:color w:val="000000"/>
          <w:sz w:val="28"/>
          <w:szCs w:val="28"/>
          <w:lang w:val="kk-KZ"/>
        </w:rPr>
        <w:t xml:space="preserve"> </w:t>
      </w:r>
    </w:p>
    <w:p w:rsidR="001266F4" w:rsidRPr="00C46119" w:rsidRDefault="001266F4" w:rsidP="001266F4">
      <w:pPr>
        <w:tabs>
          <w:tab w:val="left" w:pos="2640"/>
          <w:tab w:val="left" w:pos="3920"/>
          <w:tab w:val="center" w:pos="5084"/>
        </w:tabs>
        <w:ind w:firstLine="540"/>
        <w:jc w:val="both"/>
        <w:rPr>
          <w:color w:val="000000"/>
          <w:sz w:val="28"/>
          <w:szCs w:val="28"/>
          <w:lang w:val="kk-KZ"/>
        </w:rPr>
      </w:pPr>
      <w:r w:rsidRPr="00C46119">
        <w:rPr>
          <w:color w:val="000000"/>
          <w:sz w:val="28"/>
          <w:szCs w:val="28"/>
          <w:lang w:val="kk-KZ"/>
        </w:rPr>
        <w:t xml:space="preserve">2019 жылмен  салыстырғанда бюджет кірістері контингентте 102,4% құрап отыр. </w:t>
      </w:r>
    </w:p>
    <w:p w:rsidR="001266F4" w:rsidRPr="00C46119" w:rsidRDefault="001266F4" w:rsidP="001266F4">
      <w:pPr>
        <w:spacing w:after="200"/>
        <w:jc w:val="both"/>
        <w:rPr>
          <w:rFonts w:eastAsia="Calibri"/>
          <w:color w:val="000000"/>
          <w:sz w:val="28"/>
          <w:szCs w:val="28"/>
          <w:lang w:val="kk-KZ" w:eastAsia="en-US"/>
        </w:rPr>
      </w:pPr>
    </w:p>
    <w:p w:rsidR="001266F4" w:rsidRPr="00C46119" w:rsidRDefault="001266F4" w:rsidP="001266F4">
      <w:pPr>
        <w:widowControl w:val="0"/>
        <w:pBdr>
          <w:bottom w:val="single" w:sz="4" w:space="22" w:color="FFFFFF"/>
        </w:pBdr>
        <w:autoSpaceDE w:val="0"/>
        <w:autoSpaceDN w:val="0"/>
        <w:adjustRightInd w:val="0"/>
        <w:ind w:firstLine="567"/>
        <w:jc w:val="both"/>
        <w:rPr>
          <w:b/>
          <w:color w:val="000000"/>
          <w:sz w:val="28"/>
          <w:szCs w:val="28"/>
          <w:lang w:val="kk-KZ"/>
        </w:rPr>
      </w:pPr>
      <w:r w:rsidRPr="00C46119">
        <w:rPr>
          <w:b/>
          <w:color w:val="000000"/>
          <w:sz w:val="28"/>
          <w:szCs w:val="28"/>
          <w:lang w:val="kk-KZ"/>
        </w:rPr>
        <w:t>ШАҒЫН КӘСІПКЕРЛІК</w:t>
      </w:r>
    </w:p>
    <w:p w:rsidR="001266F4" w:rsidRPr="00C46119" w:rsidRDefault="001266F4" w:rsidP="001266F4">
      <w:pPr>
        <w:ind w:firstLine="540"/>
        <w:jc w:val="both"/>
        <w:rPr>
          <w:color w:val="000000"/>
          <w:sz w:val="28"/>
          <w:szCs w:val="28"/>
          <w:lang w:val="kk-KZ"/>
        </w:rPr>
      </w:pPr>
      <w:r w:rsidRPr="00C46119">
        <w:rPr>
          <w:color w:val="000000"/>
          <w:sz w:val="28"/>
          <w:szCs w:val="28"/>
          <w:lang w:val="kk-KZ"/>
        </w:rPr>
        <w:t xml:space="preserve">2021 жылдың 1 қаңтарына қаладағы есепті деректер бойынша </w:t>
      </w:r>
      <w:r w:rsidRPr="00C46119">
        <w:rPr>
          <w:b/>
          <w:color w:val="000000"/>
          <w:sz w:val="28"/>
          <w:szCs w:val="28"/>
          <w:lang w:val="kk-KZ"/>
        </w:rPr>
        <w:t xml:space="preserve">29 936                 </w:t>
      </w:r>
      <w:r w:rsidRPr="00C46119">
        <w:rPr>
          <w:color w:val="000000"/>
          <w:sz w:val="28"/>
          <w:szCs w:val="28"/>
          <w:lang w:val="kk-KZ"/>
        </w:rPr>
        <w:t xml:space="preserve">(6  652  заңды тұлға, 23  284  жеке </w:t>
      </w:r>
      <w:r w:rsidR="00C240AD">
        <w:rPr>
          <w:color w:val="000000"/>
          <w:sz w:val="28"/>
          <w:szCs w:val="28"/>
          <w:lang w:val="kk-KZ"/>
        </w:rPr>
        <w:t>тұлқалар</w:t>
      </w:r>
      <w:r w:rsidRPr="00C46119">
        <w:rPr>
          <w:color w:val="000000"/>
          <w:sz w:val="28"/>
          <w:szCs w:val="28"/>
          <w:lang w:val="kk-KZ"/>
        </w:rPr>
        <w:t>), шағын және орта кәсіпкерлік (әрі қарай-ШОК) субъектісі тіркелген, өткен жылдың осы кезеңімен салыстырғанда 2,7%-ға төмен.</w:t>
      </w:r>
    </w:p>
    <w:p w:rsidR="001266F4" w:rsidRPr="00F1357C" w:rsidRDefault="001266F4" w:rsidP="001266F4">
      <w:pPr>
        <w:ind w:firstLine="540"/>
        <w:jc w:val="both"/>
        <w:rPr>
          <w:color w:val="000000"/>
          <w:sz w:val="28"/>
          <w:szCs w:val="28"/>
          <w:lang w:val="kk-KZ"/>
        </w:rPr>
      </w:pPr>
      <w:r w:rsidRPr="00F1357C">
        <w:rPr>
          <w:color w:val="000000"/>
          <w:sz w:val="28"/>
          <w:szCs w:val="28"/>
          <w:lang w:val="kk-KZ"/>
        </w:rPr>
        <w:t xml:space="preserve">Тіркелген ШОК субъектілері ішінде  25 037(4 695 заңды тұлға, 20 342 </w:t>
      </w:r>
      <w:r w:rsidR="00C240AD" w:rsidRPr="00F1357C">
        <w:rPr>
          <w:color w:val="000000"/>
          <w:sz w:val="28"/>
          <w:szCs w:val="28"/>
          <w:lang w:val="kk-KZ"/>
        </w:rPr>
        <w:t>жеке тұлқалар</w:t>
      </w:r>
      <w:r w:rsidRPr="00F1357C">
        <w:rPr>
          <w:color w:val="000000"/>
          <w:sz w:val="28"/>
          <w:szCs w:val="28"/>
          <w:lang w:val="kk-KZ"/>
        </w:rPr>
        <w:t>) қолданыста, яғни тіркелген ШОК субъектілерінің 83,6%-н құрап, өткен жылдың осы кезеңімен салыстырғанда 1,5%-ға азайған.</w:t>
      </w:r>
    </w:p>
    <w:p w:rsidR="001266F4" w:rsidRPr="00F1357C" w:rsidRDefault="001266F4" w:rsidP="001266F4">
      <w:pPr>
        <w:ind w:firstLine="720"/>
        <w:jc w:val="both"/>
        <w:rPr>
          <w:color w:val="000000"/>
          <w:sz w:val="28"/>
          <w:szCs w:val="28"/>
          <w:lang w:val="kk-KZ"/>
        </w:rPr>
      </w:pPr>
      <w:r w:rsidRPr="00F1357C">
        <w:rPr>
          <w:color w:val="000000"/>
          <w:sz w:val="28"/>
          <w:szCs w:val="28"/>
          <w:lang w:val="kk-KZ"/>
        </w:rPr>
        <w:t>2021 жылдың 1 қаңтарына ШОК субъектілерінен республикалық бюджетке төленген салық көлемі 26 903,6 млн.теңгені құрап, өткен жылдың  осы кезеңімен салыстырғанда 24,1%-ға төмен. Жергілікті бюджетке төленген салық көлемі 25 648,6</w:t>
      </w:r>
      <w:r w:rsidR="00F1357C">
        <w:rPr>
          <w:color w:val="000000"/>
          <w:sz w:val="28"/>
          <w:szCs w:val="28"/>
          <w:lang w:val="kk-KZ"/>
        </w:rPr>
        <w:t xml:space="preserve"> млн </w:t>
      </w:r>
      <w:r w:rsidRPr="00F1357C">
        <w:rPr>
          <w:color w:val="000000"/>
          <w:sz w:val="28"/>
          <w:szCs w:val="28"/>
          <w:lang w:val="kk-KZ"/>
        </w:rPr>
        <w:t xml:space="preserve">теңгені құрап отыр. </w:t>
      </w:r>
    </w:p>
    <w:p w:rsidR="001266F4" w:rsidRPr="00C46119" w:rsidRDefault="001266F4" w:rsidP="001266F4">
      <w:pPr>
        <w:ind w:firstLine="720"/>
        <w:jc w:val="both"/>
        <w:rPr>
          <w:color w:val="000000"/>
          <w:sz w:val="28"/>
          <w:szCs w:val="28"/>
          <w:lang w:val="kk-KZ"/>
        </w:rPr>
      </w:pPr>
      <w:r w:rsidRPr="00C46119">
        <w:rPr>
          <w:color w:val="000000"/>
          <w:sz w:val="28"/>
          <w:szCs w:val="28"/>
          <w:lang w:val="kk-KZ"/>
        </w:rPr>
        <w:t>2020 жылдың қаңтар-желтоқсан айларында ШОК субъектілеріне 337</w:t>
      </w:r>
      <w:r w:rsidRPr="00C46119">
        <w:rPr>
          <w:bCs/>
          <w:color w:val="000000"/>
          <w:sz w:val="28"/>
          <w:szCs w:val="28"/>
          <w:lang w:val="kk-KZ"/>
        </w:rPr>
        <w:t>(91,60га)</w:t>
      </w:r>
      <w:r w:rsidRPr="00C46119">
        <w:rPr>
          <w:b/>
          <w:color w:val="000000"/>
          <w:sz w:val="28"/>
          <w:szCs w:val="28"/>
          <w:lang w:val="kk-KZ"/>
        </w:rPr>
        <w:t xml:space="preserve"> </w:t>
      </w:r>
      <w:r w:rsidRPr="00C46119">
        <w:rPr>
          <w:color w:val="000000"/>
          <w:sz w:val="28"/>
          <w:szCs w:val="28"/>
          <w:lang w:val="kk-KZ"/>
        </w:rPr>
        <w:t>жер учаскелері  бөлінді</w:t>
      </w:r>
      <w:r w:rsidRPr="00C46119">
        <w:rPr>
          <w:bCs/>
          <w:color w:val="000000"/>
          <w:sz w:val="28"/>
          <w:szCs w:val="28"/>
          <w:lang w:val="kk-KZ"/>
        </w:rPr>
        <w:t xml:space="preserve">. </w:t>
      </w:r>
      <w:r w:rsidRPr="00C46119">
        <w:rPr>
          <w:color w:val="000000"/>
          <w:sz w:val="28"/>
          <w:szCs w:val="28"/>
          <w:lang w:val="kk-KZ"/>
        </w:rPr>
        <w:t>Оның ішінде сатып алынғаны -   60</w:t>
      </w:r>
      <w:r w:rsidR="00F1357C">
        <w:rPr>
          <w:color w:val="000000"/>
          <w:sz w:val="28"/>
          <w:szCs w:val="28"/>
          <w:lang w:val="kk-KZ"/>
        </w:rPr>
        <w:t xml:space="preserve"> </w:t>
      </w:r>
      <w:r w:rsidRPr="00C46119">
        <w:rPr>
          <w:color w:val="000000"/>
          <w:sz w:val="28"/>
          <w:szCs w:val="28"/>
          <w:lang w:val="kk-KZ"/>
        </w:rPr>
        <w:t xml:space="preserve">(21,38га). </w:t>
      </w:r>
    </w:p>
    <w:p w:rsidR="001266F4" w:rsidRPr="00C46119" w:rsidRDefault="001266F4" w:rsidP="001266F4">
      <w:pPr>
        <w:ind w:firstLine="567"/>
        <w:jc w:val="both"/>
        <w:rPr>
          <w:color w:val="000000"/>
          <w:sz w:val="28"/>
          <w:szCs w:val="28"/>
          <w:lang w:val="kk-KZ"/>
        </w:rPr>
      </w:pPr>
    </w:p>
    <w:p w:rsidR="001266F4" w:rsidRPr="00C46119" w:rsidRDefault="001266F4" w:rsidP="001266F4">
      <w:pPr>
        <w:ind w:firstLine="540"/>
        <w:jc w:val="both"/>
        <w:rPr>
          <w:b/>
          <w:color w:val="000000"/>
          <w:sz w:val="28"/>
          <w:szCs w:val="28"/>
          <w:lang w:val="kk-KZ"/>
        </w:rPr>
      </w:pPr>
      <w:r w:rsidRPr="00C46119">
        <w:rPr>
          <w:b/>
          <w:color w:val="000000"/>
          <w:sz w:val="28"/>
          <w:szCs w:val="28"/>
          <w:lang w:val="kk-KZ"/>
        </w:rPr>
        <w:t>Еңбек нарығы</w:t>
      </w:r>
    </w:p>
    <w:p w:rsidR="001266F4" w:rsidRPr="00C46119" w:rsidRDefault="001266F4" w:rsidP="001266F4">
      <w:pPr>
        <w:ind w:firstLine="709"/>
        <w:jc w:val="both"/>
        <w:rPr>
          <w:b/>
          <w:color w:val="000000"/>
          <w:sz w:val="28"/>
          <w:szCs w:val="28"/>
          <w:lang w:val="kk-KZ"/>
        </w:rPr>
      </w:pPr>
    </w:p>
    <w:p w:rsidR="001266F4" w:rsidRPr="00C46119" w:rsidRDefault="001266F4" w:rsidP="001266F4">
      <w:pPr>
        <w:ind w:firstLine="540"/>
        <w:jc w:val="both"/>
        <w:rPr>
          <w:color w:val="000000"/>
          <w:sz w:val="28"/>
          <w:szCs w:val="28"/>
          <w:lang w:val="kk-KZ"/>
        </w:rPr>
      </w:pPr>
      <w:r w:rsidRPr="00C46119">
        <w:rPr>
          <w:color w:val="000000"/>
          <w:sz w:val="28"/>
          <w:szCs w:val="28"/>
          <w:lang w:val="kk-KZ"/>
        </w:rPr>
        <w:t>2020 жылы бойынша қалалық жұмыспен қамту мәселелерімен уәкілетті органға жұмысқа орналастыру бо</w:t>
      </w:r>
      <w:r w:rsidR="00C240AD">
        <w:rPr>
          <w:color w:val="000000"/>
          <w:sz w:val="28"/>
          <w:szCs w:val="28"/>
          <w:lang w:val="kk-KZ"/>
        </w:rPr>
        <w:t>йынша 12072 адам өтініш жасаған,</w:t>
      </w:r>
      <w:r w:rsidR="00C240AD" w:rsidRPr="00C240AD">
        <w:rPr>
          <w:lang w:val="kk-KZ"/>
        </w:rPr>
        <w:t xml:space="preserve"> </w:t>
      </w:r>
      <w:r w:rsidR="00C240AD" w:rsidRPr="00C240AD">
        <w:rPr>
          <w:color w:val="000000"/>
          <w:sz w:val="28"/>
          <w:szCs w:val="28"/>
          <w:lang w:val="kk-KZ"/>
        </w:rPr>
        <w:t>бұл 2019 жылғы деңгейден 44% - ға артық</w:t>
      </w:r>
      <w:r w:rsidR="00C240AD">
        <w:rPr>
          <w:color w:val="000000"/>
          <w:sz w:val="28"/>
          <w:szCs w:val="28"/>
          <w:lang w:val="kk-KZ"/>
        </w:rPr>
        <w:t>.</w:t>
      </w:r>
    </w:p>
    <w:p w:rsidR="001266F4" w:rsidRPr="00C46119" w:rsidRDefault="001266F4" w:rsidP="001266F4">
      <w:pPr>
        <w:ind w:firstLine="540"/>
        <w:jc w:val="both"/>
        <w:rPr>
          <w:color w:val="000000"/>
          <w:sz w:val="28"/>
          <w:szCs w:val="28"/>
          <w:lang w:val="kk-KZ"/>
        </w:rPr>
      </w:pPr>
      <w:r w:rsidRPr="00C46119">
        <w:rPr>
          <w:color w:val="000000"/>
          <w:sz w:val="28"/>
          <w:szCs w:val="28"/>
          <w:lang w:val="kk-KZ"/>
        </w:rPr>
        <w:t>Тіркелген жұмыссыздар саны 3747</w:t>
      </w:r>
      <w:r w:rsidRPr="00C46119">
        <w:rPr>
          <w:b/>
          <w:color w:val="000000"/>
          <w:sz w:val="28"/>
          <w:szCs w:val="28"/>
          <w:lang w:val="kk-KZ"/>
        </w:rPr>
        <w:t xml:space="preserve"> </w:t>
      </w:r>
      <w:r w:rsidRPr="00C46119">
        <w:rPr>
          <w:color w:val="000000"/>
          <w:sz w:val="28"/>
          <w:szCs w:val="28"/>
          <w:lang w:val="kk-KZ"/>
        </w:rPr>
        <w:t>адамды құрады, бұл 2019 жылмен салыстырғанда 2,9 есе көбейіп отыр.</w:t>
      </w:r>
    </w:p>
    <w:p w:rsidR="001266F4" w:rsidRPr="00C46119" w:rsidRDefault="001266F4" w:rsidP="00C240AD">
      <w:pPr>
        <w:ind w:firstLine="567"/>
        <w:jc w:val="both"/>
        <w:rPr>
          <w:color w:val="000000"/>
          <w:sz w:val="28"/>
          <w:szCs w:val="28"/>
          <w:lang w:val="kk-KZ"/>
        </w:rPr>
      </w:pPr>
      <w:r w:rsidRPr="00C46119">
        <w:rPr>
          <w:color w:val="000000"/>
          <w:sz w:val="28"/>
          <w:szCs w:val="28"/>
          <w:lang w:val="kk-KZ"/>
        </w:rPr>
        <w:t xml:space="preserve">Есепті мерзімде 4762 жұмыссыз жұмысқа орналастырылды, 2019 жылға </w:t>
      </w:r>
      <w:r w:rsidR="00C240AD" w:rsidRPr="00C240AD">
        <w:rPr>
          <w:rFonts w:eastAsia="Calibri"/>
          <w:color w:val="000000"/>
          <w:sz w:val="28"/>
          <w:szCs w:val="28"/>
          <w:lang w:val="kk-KZ" w:eastAsia="en-US"/>
        </w:rPr>
        <w:t xml:space="preserve">бұл өткен жылдың деңгейінен </w:t>
      </w:r>
      <w:r w:rsidR="00C240AD">
        <w:rPr>
          <w:rFonts w:eastAsia="Calibri"/>
          <w:color w:val="000000"/>
          <w:sz w:val="28"/>
          <w:szCs w:val="28"/>
          <w:lang w:val="kk-KZ" w:eastAsia="en-US"/>
        </w:rPr>
        <w:t>29</w:t>
      </w:r>
      <w:r w:rsidR="00C240AD" w:rsidRPr="00C240AD">
        <w:rPr>
          <w:rFonts w:eastAsia="Calibri"/>
          <w:color w:val="000000"/>
          <w:sz w:val="28"/>
          <w:szCs w:val="28"/>
          <w:lang w:val="kk-KZ" w:eastAsia="en-US"/>
        </w:rPr>
        <w:t>% - ға артық.</w:t>
      </w:r>
    </w:p>
    <w:p w:rsidR="001266F4" w:rsidRPr="00C46119" w:rsidRDefault="001266F4" w:rsidP="001266F4">
      <w:pPr>
        <w:ind w:firstLine="567"/>
        <w:jc w:val="both"/>
        <w:rPr>
          <w:rFonts w:eastAsia="Calibri"/>
          <w:color w:val="000000"/>
          <w:sz w:val="28"/>
          <w:szCs w:val="28"/>
          <w:lang w:val="kk-KZ" w:eastAsia="en-US"/>
        </w:rPr>
      </w:pPr>
      <w:r w:rsidRPr="00C46119">
        <w:rPr>
          <w:color w:val="000000"/>
          <w:sz w:val="28"/>
          <w:szCs w:val="28"/>
          <w:lang w:val="kk-KZ"/>
        </w:rPr>
        <w:t xml:space="preserve">Қоғамдық жұмыстарға – 1966 адам тартылды, бұл былтырғы жылмен </w:t>
      </w:r>
      <w:r w:rsidR="00F1357C">
        <w:rPr>
          <w:color w:val="000000"/>
          <w:sz w:val="28"/>
          <w:szCs w:val="28"/>
          <w:lang w:val="kk-KZ"/>
        </w:rPr>
        <w:t>салыстырғанда ек</w:t>
      </w:r>
      <w:r w:rsidRPr="00C46119">
        <w:rPr>
          <w:color w:val="000000"/>
          <w:sz w:val="28"/>
          <w:szCs w:val="28"/>
          <w:lang w:val="kk-KZ"/>
        </w:rPr>
        <w:t>і</w:t>
      </w:r>
      <w:r w:rsidR="00F1357C">
        <w:rPr>
          <w:color w:val="000000"/>
          <w:sz w:val="28"/>
          <w:szCs w:val="28"/>
          <w:lang w:val="kk-KZ"/>
        </w:rPr>
        <w:t xml:space="preserve"> </w:t>
      </w:r>
      <w:r w:rsidRPr="00C46119">
        <w:rPr>
          <w:color w:val="000000"/>
          <w:sz w:val="28"/>
          <w:szCs w:val="28"/>
          <w:lang w:val="kk-KZ"/>
        </w:rPr>
        <w:t>есе</w:t>
      </w:r>
      <w:r w:rsidR="00F1357C">
        <w:rPr>
          <w:color w:val="000000"/>
          <w:sz w:val="28"/>
          <w:szCs w:val="28"/>
          <w:lang w:val="kk-KZ"/>
        </w:rPr>
        <w:t>ге</w:t>
      </w:r>
      <w:r w:rsidRPr="00C46119">
        <w:rPr>
          <w:color w:val="000000"/>
          <w:sz w:val="28"/>
          <w:szCs w:val="28"/>
          <w:lang w:val="kk-KZ"/>
        </w:rPr>
        <w:t xml:space="preserve"> артып отыр.</w:t>
      </w:r>
      <w:r w:rsidRPr="00C46119">
        <w:rPr>
          <w:rFonts w:eastAsia="Calibri"/>
          <w:color w:val="000000"/>
          <w:sz w:val="28"/>
          <w:szCs w:val="28"/>
          <w:lang w:val="kk-KZ" w:eastAsia="en-US"/>
        </w:rPr>
        <w:t xml:space="preserve"> </w:t>
      </w:r>
    </w:p>
    <w:p w:rsidR="001266F4" w:rsidRPr="00C46119" w:rsidRDefault="001266F4" w:rsidP="001266F4">
      <w:pPr>
        <w:ind w:firstLine="567"/>
        <w:jc w:val="both"/>
        <w:rPr>
          <w:rFonts w:eastAsia="Calibri"/>
          <w:color w:val="000000"/>
          <w:sz w:val="28"/>
          <w:szCs w:val="28"/>
          <w:lang w:val="kk-KZ" w:eastAsia="en-US"/>
        </w:rPr>
      </w:pPr>
      <w:r w:rsidRPr="00C46119">
        <w:rPr>
          <w:rFonts w:eastAsia="Calibri"/>
          <w:color w:val="000000"/>
          <w:sz w:val="28"/>
          <w:szCs w:val="28"/>
          <w:lang w:val="kk-KZ" w:eastAsia="en-US"/>
        </w:rPr>
        <w:t xml:space="preserve">"Еңбек " бағдарламасының жүзеге асыру арқасында 5660 жаңа жұмыс орын ашылды, </w:t>
      </w:r>
      <w:r w:rsidR="00C240AD" w:rsidRPr="00C240AD">
        <w:rPr>
          <w:rFonts w:eastAsia="Calibri"/>
          <w:color w:val="000000"/>
          <w:sz w:val="28"/>
          <w:szCs w:val="28"/>
          <w:lang w:val="kk-KZ" w:eastAsia="en-US"/>
        </w:rPr>
        <w:t>бұл өткен жылдың деңгейінен 38% - ға артық.</w:t>
      </w:r>
    </w:p>
    <w:p w:rsidR="001266F4" w:rsidRPr="00C46119" w:rsidRDefault="001266F4" w:rsidP="001266F4">
      <w:pPr>
        <w:ind w:firstLine="540"/>
        <w:jc w:val="both"/>
        <w:rPr>
          <w:color w:val="000000"/>
          <w:sz w:val="28"/>
          <w:szCs w:val="28"/>
          <w:lang w:val="kk-KZ"/>
        </w:rPr>
      </w:pPr>
      <w:r w:rsidRPr="00C46119">
        <w:rPr>
          <w:color w:val="000000"/>
          <w:sz w:val="28"/>
          <w:szCs w:val="28"/>
          <w:lang w:val="kk-KZ"/>
        </w:rPr>
        <w:t xml:space="preserve">Биылғы жылдың есепті кезеніне күнкөріс деңгейінің шамасы  желтоқсан айына </w:t>
      </w:r>
      <w:r w:rsidRPr="00AE77D3">
        <w:rPr>
          <w:color w:val="000000"/>
          <w:sz w:val="28"/>
          <w:szCs w:val="28"/>
          <w:lang w:val="kk-KZ"/>
        </w:rPr>
        <w:t xml:space="preserve">29651 </w:t>
      </w:r>
      <w:r w:rsidRPr="00C46119">
        <w:rPr>
          <w:color w:val="000000"/>
          <w:sz w:val="28"/>
          <w:szCs w:val="28"/>
          <w:lang w:val="kk-KZ"/>
        </w:rPr>
        <w:t xml:space="preserve">теңгені құрады, былтырғы жылмен салыстырғанда  10% өскені байқалады. </w:t>
      </w:r>
    </w:p>
    <w:p w:rsidR="001266F4" w:rsidRPr="00C46119" w:rsidRDefault="001266F4" w:rsidP="001266F4">
      <w:pPr>
        <w:jc w:val="both"/>
        <w:rPr>
          <w:color w:val="000000"/>
          <w:sz w:val="28"/>
          <w:szCs w:val="28"/>
          <w:lang w:val="kk-KZ"/>
        </w:rPr>
      </w:pPr>
    </w:p>
    <w:p w:rsidR="001266F4" w:rsidRPr="00C46119" w:rsidRDefault="001266F4" w:rsidP="001266F4">
      <w:pPr>
        <w:spacing w:before="360"/>
        <w:ind w:firstLine="539"/>
        <w:jc w:val="both"/>
        <w:rPr>
          <w:b/>
          <w:color w:val="000000"/>
          <w:sz w:val="28"/>
          <w:szCs w:val="28"/>
          <w:lang w:val="kk-KZ"/>
        </w:rPr>
      </w:pPr>
      <w:r w:rsidRPr="00C46119">
        <w:rPr>
          <w:b/>
          <w:color w:val="000000"/>
          <w:sz w:val="28"/>
          <w:szCs w:val="28"/>
          <w:lang w:val="kk-KZ"/>
        </w:rPr>
        <w:t>Демография</w:t>
      </w:r>
    </w:p>
    <w:p w:rsidR="001266F4" w:rsidRPr="00C46119" w:rsidRDefault="001266F4" w:rsidP="001266F4">
      <w:pPr>
        <w:spacing w:before="360"/>
        <w:ind w:firstLine="539"/>
        <w:jc w:val="both"/>
        <w:rPr>
          <w:color w:val="000000"/>
          <w:sz w:val="28"/>
          <w:szCs w:val="28"/>
          <w:lang w:val="kk-KZ"/>
        </w:rPr>
      </w:pPr>
      <w:r w:rsidRPr="00C46119">
        <w:rPr>
          <w:color w:val="000000"/>
          <w:sz w:val="28"/>
          <w:szCs w:val="28"/>
          <w:lang w:val="kk-KZ"/>
        </w:rPr>
        <w:lastRenderedPageBreak/>
        <w:t>2021 жылдың 1 қаңтарына қала халқының саны 318,3 мың адамды немесе Батыс Қазақстан облысы халқының 48% құрады. Былтырғы кезеңмен салыстырғанда 1,3% өскені байқалады.</w:t>
      </w:r>
    </w:p>
    <w:p w:rsidR="001266F4" w:rsidRPr="00C46119" w:rsidRDefault="001266F4" w:rsidP="001266F4">
      <w:pPr>
        <w:ind w:firstLine="539"/>
        <w:jc w:val="both"/>
        <w:rPr>
          <w:color w:val="000000"/>
          <w:sz w:val="28"/>
          <w:szCs w:val="28"/>
          <w:lang w:val="kk-KZ"/>
        </w:rPr>
      </w:pPr>
      <w:r w:rsidRPr="00C46119">
        <w:rPr>
          <w:color w:val="000000"/>
          <w:sz w:val="28"/>
          <w:szCs w:val="28"/>
          <w:lang w:val="kk-KZ"/>
        </w:rPr>
        <w:t xml:space="preserve">Соңғы жылдары халықтың өсуінде тұрақты тенденциясы байқалады. </w:t>
      </w:r>
    </w:p>
    <w:p w:rsidR="001266F4" w:rsidRPr="00C46119" w:rsidRDefault="001266F4" w:rsidP="001266F4">
      <w:pPr>
        <w:ind w:firstLine="539"/>
        <w:jc w:val="both"/>
        <w:rPr>
          <w:color w:val="000000"/>
          <w:sz w:val="28"/>
          <w:szCs w:val="28"/>
          <w:lang w:val="kk-KZ"/>
        </w:rPr>
      </w:pPr>
      <w:r w:rsidRPr="00C46119">
        <w:rPr>
          <w:color w:val="000000"/>
          <w:sz w:val="28"/>
          <w:szCs w:val="28"/>
          <w:lang w:val="kk-KZ"/>
        </w:rPr>
        <w:t>Бұл жағдай халықтың табиғи өсуімен және ішкі миграциясы арқылы қалыптасқан.</w:t>
      </w:r>
    </w:p>
    <w:p w:rsidR="001266F4" w:rsidRPr="00C46119" w:rsidRDefault="001266F4" w:rsidP="001266F4">
      <w:pPr>
        <w:jc w:val="both"/>
        <w:rPr>
          <w:color w:val="000000"/>
          <w:sz w:val="28"/>
          <w:szCs w:val="28"/>
          <w:lang w:val="kk-KZ"/>
        </w:rPr>
      </w:pPr>
    </w:p>
    <w:p w:rsidR="001266F4" w:rsidRPr="00C46119" w:rsidRDefault="001266F4" w:rsidP="001266F4">
      <w:pPr>
        <w:ind w:firstLine="539"/>
        <w:jc w:val="both"/>
        <w:rPr>
          <w:color w:val="000000"/>
          <w:sz w:val="28"/>
          <w:szCs w:val="28"/>
          <w:lang w:val="kk-KZ"/>
        </w:rPr>
      </w:pPr>
    </w:p>
    <w:p w:rsidR="001266F4" w:rsidRPr="00C46119" w:rsidRDefault="001266F4" w:rsidP="001266F4">
      <w:pPr>
        <w:ind w:firstLine="708"/>
        <w:jc w:val="both"/>
        <w:rPr>
          <w:color w:val="000000"/>
          <w:sz w:val="28"/>
          <w:szCs w:val="28"/>
          <w:lang w:val="kk-KZ"/>
        </w:rPr>
      </w:pPr>
      <w:r w:rsidRPr="00C46119">
        <w:rPr>
          <w:b/>
          <w:color w:val="000000"/>
          <w:sz w:val="28"/>
          <w:szCs w:val="28"/>
          <w:lang w:val="kk-KZ"/>
        </w:rPr>
        <w:t>Білім беру</w:t>
      </w:r>
      <w:r w:rsidRPr="00C46119">
        <w:rPr>
          <w:color w:val="000000"/>
          <w:sz w:val="28"/>
          <w:szCs w:val="28"/>
          <w:lang w:val="kk-KZ"/>
        </w:rPr>
        <w:t xml:space="preserve"> </w:t>
      </w:r>
    </w:p>
    <w:p w:rsidR="001266F4" w:rsidRPr="00C46119" w:rsidRDefault="001266F4" w:rsidP="001266F4">
      <w:pPr>
        <w:widowControl w:val="0"/>
        <w:ind w:firstLine="709"/>
        <w:jc w:val="both"/>
        <w:rPr>
          <w:color w:val="000000"/>
          <w:sz w:val="28"/>
          <w:szCs w:val="28"/>
          <w:lang w:val="kk-KZ"/>
        </w:rPr>
      </w:pPr>
    </w:p>
    <w:p w:rsidR="001266F4" w:rsidRPr="00C46119" w:rsidRDefault="001266F4" w:rsidP="001266F4">
      <w:pPr>
        <w:widowControl w:val="0"/>
        <w:ind w:firstLine="709"/>
        <w:jc w:val="both"/>
        <w:rPr>
          <w:color w:val="000000"/>
          <w:sz w:val="28"/>
          <w:szCs w:val="28"/>
          <w:lang w:val="kk-KZ"/>
        </w:rPr>
      </w:pPr>
      <w:r w:rsidRPr="00C46119">
        <w:rPr>
          <w:color w:val="000000"/>
          <w:sz w:val="28"/>
          <w:szCs w:val="28"/>
          <w:lang w:val="kk-KZ"/>
        </w:rPr>
        <w:t>Қалалық бюджеттен 51 күндізгі жалпы білім беретін мектеп қаржыландырылады</w:t>
      </w:r>
      <w:r w:rsidR="00AE77D3">
        <w:rPr>
          <w:color w:val="000000"/>
          <w:sz w:val="28"/>
          <w:szCs w:val="28"/>
          <w:lang w:val="kk-KZ"/>
        </w:rPr>
        <w:t xml:space="preserve"> </w:t>
      </w:r>
      <w:r w:rsidRPr="00C46119">
        <w:rPr>
          <w:color w:val="000000"/>
          <w:sz w:val="28"/>
          <w:szCs w:val="28"/>
          <w:lang w:val="kk-KZ"/>
        </w:rPr>
        <w:t>(1-11 сыныптардың оқушылар саны - 49955, 0-11 сыныптардың оқушылар саны - 54461).</w:t>
      </w:r>
    </w:p>
    <w:p w:rsidR="001266F4" w:rsidRPr="00C46119" w:rsidRDefault="001266F4" w:rsidP="001266F4">
      <w:pPr>
        <w:widowControl w:val="0"/>
        <w:ind w:firstLine="709"/>
        <w:jc w:val="both"/>
        <w:rPr>
          <w:color w:val="000000"/>
          <w:sz w:val="28"/>
          <w:szCs w:val="28"/>
          <w:lang w:val="kk-KZ"/>
        </w:rPr>
      </w:pPr>
      <w:r w:rsidRPr="00C46119">
        <w:rPr>
          <w:color w:val="000000"/>
          <w:sz w:val="28"/>
          <w:szCs w:val="28"/>
          <w:lang w:val="kk-KZ"/>
        </w:rPr>
        <w:t xml:space="preserve"> Қалада 5 гимназия (№34, 42, 44, ШГВО, ГЭН) және 5 лицей (№27, 28, 35, 38,41). </w:t>
      </w:r>
    </w:p>
    <w:p w:rsidR="001266F4" w:rsidRPr="00C46119" w:rsidRDefault="001266F4" w:rsidP="001266F4">
      <w:pPr>
        <w:widowControl w:val="0"/>
        <w:ind w:firstLine="709"/>
        <w:jc w:val="both"/>
        <w:rPr>
          <w:color w:val="000000"/>
          <w:sz w:val="28"/>
          <w:szCs w:val="28"/>
          <w:lang w:val="kk-KZ"/>
        </w:rPr>
      </w:pPr>
      <w:r w:rsidRPr="00C46119">
        <w:rPr>
          <w:color w:val="000000"/>
          <w:sz w:val="28"/>
          <w:szCs w:val="28"/>
          <w:lang w:val="kk-KZ"/>
        </w:rPr>
        <w:t>Қала бойынша  2020 жылы ҰБТ орташа көрсеткіші- 71,2% құрады.</w:t>
      </w:r>
    </w:p>
    <w:p w:rsidR="001266F4" w:rsidRPr="00C46119" w:rsidRDefault="001266F4" w:rsidP="001266F4">
      <w:pPr>
        <w:widowControl w:val="0"/>
        <w:ind w:firstLine="709"/>
        <w:jc w:val="both"/>
        <w:rPr>
          <w:color w:val="000000"/>
          <w:sz w:val="28"/>
          <w:szCs w:val="28"/>
          <w:lang w:val="kk-KZ" w:bidi="en-US"/>
        </w:rPr>
      </w:pPr>
      <w:r w:rsidRPr="00C46119">
        <w:rPr>
          <w:color w:val="000000"/>
          <w:sz w:val="28"/>
          <w:szCs w:val="28"/>
          <w:lang w:val="kk-KZ"/>
        </w:rPr>
        <w:t>Бүгінгі күні қалада 124 мектепке дейінгі ұйымдар қызмет етеді, соның ішінде 50 мемлекеттік балабақша, 1 мектеп-балабақша, 43 жеке балабақша, 30 жалпы білім беру мектеп жанындағы  мектепке дейінгі мемлекеттік шағын орталық. Балаларды мектепке дейінгі тәрбиемен және оқытумен 3-жастан 6-жасқа дейінгі 100% бала қамтылған. Оқушыларды ыссы тамақпен қамту-79% құрады.</w:t>
      </w:r>
      <w:r w:rsidRPr="00C46119">
        <w:rPr>
          <w:color w:val="000000"/>
          <w:sz w:val="28"/>
          <w:szCs w:val="28"/>
          <w:lang w:val="kk-KZ" w:bidi="en-US"/>
        </w:rPr>
        <w:t xml:space="preserve"> </w:t>
      </w:r>
    </w:p>
    <w:p w:rsidR="001266F4" w:rsidRPr="00C46119" w:rsidRDefault="001266F4" w:rsidP="001266F4">
      <w:pPr>
        <w:widowControl w:val="0"/>
        <w:ind w:firstLine="709"/>
        <w:jc w:val="both"/>
        <w:rPr>
          <w:color w:val="000000"/>
          <w:sz w:val="28"/>
          <w:szCs w:val="28"/>
          <w:lang w:val="kk-KZ"/>
        </w:rPr>
      </w:pPr>
    </w:p>
    <w:p w:rsidR="001266F4" w:rsidRPr="00C46119" w:rsidRDefault="001266F4" w:rsidP="001266F4">
      <w:pPr>
        <w:widowControl w:val="0"/>
        <w:spacing w:line="24" w:lineRule="atLeast"/>
        <w:ind w:firstLine="720"/>
        <w:jc w:val="both"/>
        <w:rPr>
          <w:b/>
          <w:color w:val="000000"/>
          <w:sz w:val="28"/>
          <w:szCs w:val="28"/>
          <w:lang w:val="kk-KZ"/>
        </w:rPr>
      </w:pPr>
      <w:r w:rsidRPr="00C46119">
        <w:rPr>
          <w:b/>
          <w:color w:val="000000"/>
          <w:sz w:val="28"/>
          <w:szCs w:val="28"/>
          <w:lang w:val="kk-KZ"/>
        </w:rPr>
        <w:t>Мәдениет</w:t>
      </w:r>
    </w:p>
    <w:p w:rsidR="001266F4" w:rsidRPr="00C46119" w:rsidRDefault="001266F4" w:rsidP="001266F4">
      <w:pPr>
        <w:pStyle w:val="affd"/>
        <w:ind w:firstLine="709"/>
        <w:jc w:val="both"/>
        <w:rPr>
          <w:b/>
          <w:color w:val="000000"/>
          <w:sz w:val="28"/>
          <w:szCs w:val="28"/>
          <w:lang w:val="kk-KZ"/>
        </w:rPr>
      </w:pPr>
    </w:p>
    <w:p w:rsidR="001266F4" w:rsidRPr="00C46119" w:rsidRDefault="001266F4" w:rsidP="001266F4">
      <w:pPr>
        <w:pStyle w:val="affd"/>
        <w:ind w:firstLine="709"/>
        <w:jc w:val="both"/>
        <w:rPr>
          <w:color w:val="000000"/>
          <w:sz w:val="28"/>
          <w:szCs w:val="28"/>
          <w:lang w:val="kk-KZ"/>
        </w:rPr>
      </w:pPr>
      <w:r w:rsidRPr="00C46119">
        <w:rPr>
          <w:color w:val="000000"/>
          <w:sz w:val="28"/>
          <w:szCs w:val="28"/>
          <w:lang w:val="kk-KZ"/>
        </w:rPr>
        <w:t>Қаланың мәдениет жүйесін</w:t>
      </w:r>
      <w:r w:rsidR="00AE77D3">
        <w:rPr>
          <w:color w:val="000000"/>
          <w:sz w:val="28"/>
          <w:szCs w:val="28"/>
          <w:lang w:val="kk-KZ"/>
        </w:rPr>
        <w:t>де</w:t>
      </w:r>
      <w:r w:rsidRPr="00C46119">
        <w:rPr>
          <w:color w:val="000000"/>
          <w:sz w:val="28"/>
          <w:szCs w:val="28"/>
          <w:lang w:val="kk-KZ"/>
        </w:rPr>
        <w:t xml:space="preserve"> 19 кітапхана, 2 облыстық театр, облыстық филармония, облыстық камералық оркестр, 2 мұражай, 4 кинотеатр, киноқондырғы, жастар шығармашылық орталығы, облыстық халық шығармашылығы орталығы, облыстық Қадыр Мырза Әлі атындағы мәдениет және өнер орталығы, көрме залы, 6 мәдениет үйі, 21 аула клубын қамтиды.</w:t>
      </w:r>
    </w:p>
    <w:p w:rsidR="001266F4" w:rsidRPr="00C46119" w:rsidRDefault="001266F4" w:rsidP="001266F4">
      <w:pPr>
        <w:pStyle w:val="affd"/>
        <w:ind w:firstLine="709"/>
        <w:jc w:val="both"/>
        <w:rPr>
          <w:color w:val="000000"/>
          <w:sz w:val="28"/>
          <w:szCs w:val="28"/>
          <w:lang w:val="kk-KZ"/>
        </w:rPr>
      </w:pPr>
    </w:p>
    <w:p w:rsidR="001266F4" w:rsidRPr="00C46119" w:rsidRDefault="001266F4" w:rsidP="001266F4">
      <w:pPr>
        <w:tabs>
          <w:tab w:val="left" w:pos="0"/>
        </w:tabs>
        <w:ind w:firstLine="709"/>
        <w:jc w:val="both"/>
        <w:rPr>
          <w:b/>
          <w:color w:val="000000"/>
          <w:sz w:val="28"/>
          <w:szCs w:val="28"/>
          <w:lang w:val="kk-KZ"/>
        </w:rPr>
      </w:pPr>
      <w:r w:rsidRPr="00C46119">
        <w:rPr>
          <w:b/>
          <w:color w:val="000000"/>
          <w:sz w:val="28"/>
          <w:szCs w:val="28"/>
          <w:lang w:val="kk-KZ"/>
        </w:rPr>
        <w:t>Қылмыс</w:t>
      </w:r>
    </w:p>
    <w:p w:rsidR="001266F4" w:rsidRPr="00C46119" w:rsidRDefault="000E5BF1" w:rsidP="001266F4">
      <w:pPr>
        <w:ind w:firstLine="709"/>
        <w:jc w:val="both"/>
        <w:rPr>
          <w:color w:val="000000"/>
          <w:sz w:val="28"/>
          <w:szCs w:val="28"/>
          <w:lang w:val="kk-KZ"/>
        </w:rPr>
      </w:pPr>
      <w:r>
        <w:rPr>
          <w:color w:val="000000"/>
          <w:sz w:val="28"/>
          <w:szCs w:val="28"/>
          <w:lang w:val="kk-KZ"/>
        </w:rPr>
        <w:t>2020 жылы</w:t>
      </w:r>
      <w:r w:rsidR="001266F4" w:rsidRPr="00C46119">
        <w:rPr>
          <w:color w:val="000000"/>
          <w:sz w:val="28"/>
          <w:szCs w:val="28"/>
          <w:lang w:val="kk-KZ"/>
        </w:rPr>
        <w:t xml:space="preserve"> тіркелген қылмыс саны 4491 құрады 2019 жылдың деңгейінен 70% немесе 30% азайып отыр.</w:t>
      </w:r>
    </w:p>
    <w:p w:rsidR="001266F4" w:rsidRPr="00C46119" w:rsidRDefault="001266F4" w:rsidP="001266F4">
      <w:pPr>
        <w:pStyle w:val="affd"/>
        <w:ind w:firstLine="709"/>
        <w:jc w:val="both"/>
        <w:rPr>
          <w:b/>
          <w:color w:val="000000"/>
          <w:sz w:val="28"/>
          <w:szCs w:val="28"/>
          <w:lang w:val="kk-KZ"/>
        </w:rPr>
      </w:pPr>
    </w:p>
    <w:p w:rsidR="00843F82" w:rsidRPr="00AB0C78" w:rsidRDefault="00843F82" w:rsidP="00843F82">
      <w:pPr>
        <w:autoSpaceDE w:val="0"/>
        <w:jc w:val="both"/>
        <w:rPr>
          <w:rFonts w:ascii="Times New Roman CYR" w:hAnsi="Times New Roman CYR" w:cs="Times New Roman CYR"/>
          <w:b/>
          <w:sz w:val="28"/>
          <w:szCs w:val="28"/>
          <w:shd w:val="clear" w:color="auto" w:fill="FFFF00"/>
          <w:lang w:val="kk-KZ"/>
        </w:rPr>
      </w:pPr>
    </w:p>
    <w:p w:rsidR="00843F82" w:rsidRPr="00AB0C78" w:rsidRDefault="00843F82" w:rsidP="00843F82">
      <w:pPr>
        <w:autoSpaceDE w:val="0"/>
        <w:jc w:val="both"/>
        <w:rPr>
          <w:rFonts w:ascii="Times New Roman CYR" w:hAnsi="Times New Roman CYR" w:cs="Times New Roman CYR"/>
          <w:b/>
          <w:sz w:val="28"/>
          <w:szCs w:val="28"/>
          <w:shd w:val="clear" w:color="auto" w:fill="FFFF00"/>
          <w:lang w:val="kk-KZ"/>
        </w:rPr>
      </w:pPr>
    </w:p>
    <w:p w:rsidR="00843F82" w:rsidRPr="00AB0C78" w:rsidRDefault="00843F82" w:rsidP="00843F82">
      <w:pPr>
        <w:autoSpaceDE w:val="0"/>
        <w:jc w:val="both"/>
        <w:rPr>
          <w:rFonts w:ascii="Times New Roman CYR" w:hAnsi="Times New Roman CYR" w:cs="Times New Roman CYR"/>
          <w:b/>
          <w:sz w:val="28"/>
          <w:szCs w:val="28"/>
          <w:shd w:val="clear" w:color="auto" w:fill="FFFF00"/>
          <w:lang w:val="kk-KZ"/>
        </w:rPr>
      </w:pPr>
    </w:p>
    <w:p w:rsidR="00843F82" w:rsidRPr="00AB0C78" w:rsidRDefault="00843F82" w:rsidP="00843F82">
      <w:pPr>
        <w:autoSpaceDE w:val="0"/>
        <w:jc w:val="both"/>
        <w:rPr>
          <w:rFonts w:ascii="Times New Roman CYR" w:hAnsi="Times New Roman CYR" w:cs="Times New Roman CYR"/>
          <w:b/>
          <w:sz w:val="28"/>
          <w:szCs w:val="28"/>
          <w:shd w:val="clear" w:color="auto" w:fill="FFFF00"/>
          <w:lang w:val="kk-KZ"/>
        </w:rPr>
      </w:pPr>
    </w:p>
    <w:p w:rsidR="00843F82" w:rsidRPr="00AB0C78" w:rsidRDefault="00843F82" w:rsidP="00843F82">
      <w:pPr>
        <w:autoSpaceDE w:val="0"/>
        <w:jc w:val="both"/>
        <w:rPr>
          <w:rFonts w:ascii="Times New Roman CYR" w:hAnsi="Times New Roman CYR" w:cs="Times New Roman CYR"/>
          <w:b/>
          <w:sz w:val="28"/>
          <w:szCs w:val="28"/>
          <w:shd w:val="clear" w:color="auto" w:fill="FFFF00"/>
          <w:lang w:val="kk-KZ"/>
        </w:rPr>
      </w:pPr>
    </w:p>
    <w:p w:rsidR="00843F82" w:rsidRPr="00AB0C78" w:rsidRDefault="00843F82" w:rsidP="00843F82">
      <w:pPr>
        <w:autoSpaceDE w:val="0"/>
        <w:jc w:val="both"/>
        <w:rPr>
          <w:rFonts w:ascii="Times New Roman CYR" w:hAnsi="Times New Roman CYR" w:cs="Times New Roman CYR"/>
          <w:b/>
          <w:sz w:val="28"/>
          <w:szCs w:val="28"/>
          <w:shd w:val="clear" w:color="auto" w:fill="FFFF00"/>
          <w:lang w:val="kk-KZ"/>
        </w:rPr>
      </w:pPr>
    </w:p>
    <w:p w:rsidR="00843F82" w:rsidRPr="00AB0C78" w:rsidRDefault="00843F82" w:rsidP="00843F82">
      <w:pPr>
        <w:autoSpaceDE w:val="0"/>
        <w:jc w:val="both"/>
        <w:rPr>
          <w:rFonts w:ascii="Times New Roman CYR" w:hAnsi="Times New Roman CYR" w:cs="Times New Roman CYR"/>
          <w:b/>
          <w:sz w:val="28"/>
          <w:szCs w:val="28"/>
          <w:shd w:val="clear" w:color="auto" w:fill="FFFF00"/>
          <w:lang w:val="kk-KZ"/>
        </w:rPr>
      </w:pPr>
    </w:p>
    <w:p w:rsidR="00843F82" w:rsidRPr="00AB0C78" w:rsidRDefault="00843F82" w:rsidP="00843F82">
      <w:pPr>
        <w:autoSpaceDE w:val="0"/>
        <w:jc w:val="both"/>
        <w:rPr>
          <w:rFonts w:ascii="Times New Roman CYR" w:hAnsi="Times New Roman CYR" w:cs="Times New Roman CYR"/>
          <w:b/>
          <w:sz w:val="28"/>
          <w:szCs w:val="28"/>
          <w:shd w:val="clear" w:color="auto" w:fill="FFFF00"/>
          <w:lang w:val="kk-KZ"/>
        </w:rPr>
      </w:pPr>
    </w:p>
    <w:p w:rsidR="00843F82" w:rsidRDefault="00843F82" w:rsidP="00843F82">
      <w:pPr>
        <w:autoSpaceDE w:val="0"/>
        <w:jc w:val="both"/>
        <w:rPr>
          <w:rFonts w:ascii="Times New Roman CYR" w:hAnsi="Times New Roman CYR" w:cs="Times New Roman CYR"/>
          <w:b/>
          <w:sz w:val="28"/>
          <w:szCs w:val="28"/>
          <w:shd w:val="clear" w:color="auto" w:fill="FFFF00"/>
          <w:lang w:val="kk-KZ"/>
        </w:rPr>
      </w:pPr>
    </w:p>
    <w:p w:rsidR="00843F82" w:rsidRPr="00E60FC7" w:rsidRDefault="00843F82" w:rsidP="00843F82">
      <w:pPr>
        <w:jc w:val="center"/>
        <w:rPr>
          <w:b/>
          <w:sz w:val="28"/>
          <w:szCs w:val="28"/>
          <w:lang w:val="kk-KZ"/>
        </w:rPr>
      </w:pPr>
      <w:r w:rsidRPr="00E00369">
        <w:rPr>
          <w:b/>
          <w:sz w:val="28"/>
          <w:szCs w:val="28"/>
          <w:lang w:val="kk-KZ"/>
        </w:rPr>
        <w:lastRenderedPageBreak/>
        <w:t>I БӨЛІМ. ӨҢІРДІҢ ӘЛЕУМЕТТІК-ЭКОНОМИКАЛЫҚ ДАМУЫНЫҢ НЕГІЗГІ КӨРСЕТКІШТЕРІ</w:t>
      </w:r>
    </w:p>
    <w:p w:rsidR="00843F82" w:rsidRPr="007E0B14" w:rsidRDefault="00843F82" w:rsidP="00843F82">
      <w:pPr>
        <w:jc w:val="both"/>
        <w:rPr>
          <w:sz w:val="28"/>
          <w:szCs w:val="28"/>
          <w:lang w:val="kk-KZ"/>
        </w:rPr>
      </w:pPr>
    </w:p>
    <w:p w:rsidR="00843F82" w:rsidRPr="00DF5C93" w:rsidRDefault="00843F82" w:rsidP="00843F82">
      <w:pPr>
        <w:autoSpaceDE w:val="0"/>
        <w:autoSpaceDN w:val="0"/>
        <w:adjustRightInd w:val="0"/>
        <w:jc w:val="center"/>
        <w:rPr>
          <w:b/>
          <w:sz w:val="28"/>
          <w:szCs w:val="28"/>
          <w:lang w:val="kk-KZ"/>
        </w:rPr>
      </w:pPr>
      <w:r w:rsidRPr="00DF5C93">
        <w:rPr>
          <w:b/>
          <w:sz w:val="28"/>
          <w:szCs w:val="28"/>
          <w:lang w:val="kk-KZ"/>
        </w:rPr>
        <w:t xml:space="preserve">II БӨЛІМ. </w:t>
      </w:r>
      <w:r>
        <w:rPr>
          <w:b/>
          <w:sz w:val="28"/>
          <w:szCs w:val="28"/>
          <w:lang w:val="kk-KZ"/>
        </w:rPr>
        <w:t xml:space="preserve">2019 ЖЫЛҒЫ </w:t>
      </w:r>
      <w:r w:rsidRPr="00DF5C93">
        <w:rPr>
          <w:b/>
          <w:sz w:val="28"/>
          <w:szCs w:val="28"/>
          <w:lang w:val="kk-KZ"/>
        </w:rPr>
        <w:t>ЖЕРГІЛІКТІ БЮДЖЕТТІҢ АТҚАРЫЛУЫНА ТАЛДАУ</w:t>
      </w:r>
    </w:p>
    <w:p w:rsidR="00843F82" w:rsidRPr="00DF5C93" w:rsidRDefault="00843F82" w:rsidP="00843F82">
      <w:pPr>
        <w:tabs>
          <w:tab w:val="left" w:pos="567"/>
        </w:tabs>
        <w:autoSpaceDE w:val="0"/>
        <w:autoSpaceDN w:val="0"/>
        <w:adjustRightInd w:val="0"/>
        <w:ind w:left="720"/>
        <w:jc w:val="center"/>
        <w:rPr>
          <w:rFonts w:eastAsia="Calibri"/>
          <w:b/>
          <w:sz w:val="28"/>
          <w:szCs w:val="28"/>
          <w:lang w:val="kk-KZ"/>
        </w:rPr>
      </w:pPr>
      <w:r w:rsidRPr="00DF5C93">
        <w:rPr>
          <w:rFonts w:eastAsia="Calibri"/>
          <w:b/>
          <w:sz w:val="28"/>
          <w:szCs w:val="28"/>
          <w:lang w:val="kk-KZ"/>
        </w:rPr>
        <w:t>2.1. Жергілікті бюджетке түскен түсімдердің атқарылуын бағалау</w:t>
      </w:r>
    </w:p>
    <w:p w:rsidR="00843F82" w:rsidRDefault="00AF0D1A" w:rsidP="00843F82">
      <w:pPr>
        <w:ind w:firstLine="851"/>
        <w:jc w:val="both"/>
        <w:rPr>
          <w:sz w:val="28"/>
          <w:szCs w:val="28"/>
          <w:lang w:val="kk-KZ"/>
        </w:rPr>
      </w:pPr>
      <w:r>
        <w:rPr>
          <w:sz w:val="28"/>
          <w:szCs w:val="28"/>
          <w:lang w:val="kk-KZ"/>
        </w:rPr>
        <w:t>2020</w:t>
      </w:r>
      <w:r w:rsidR="00843F82">
        <w:rPr>
          <w:sz w:val="28"/>
          <w:szCs w:val="28"/>
          <w:lang w:val="kk-KZ"/>
        </w:rPr>
        <w:t>-202</w:t>
      </w:r>
      <w:r>
        <w:rPr>
          <w:sz w:val="28"/>
          <w:szCs w:val="28"/>
          <w:lang w:val="kk-KZ"/>
        </w:rPr>
        <w:t>2</w:t>
      </w:r>
      <w:r w:rsidR="00843F82">
        <w:rPr>
          <w:sz w:val="28"/>
          <w:szCs w:val="28"/>
          <w:lang w:val="kk-KZ"/>
        </w:rPr>
        <w:t xml:space="preserve"> жылдарға арналған қала бюджеті «20</w:t>
      </w:r>
      <w:r>
        <w:rPr>
          <w:sz w:val="28"/>
          <w:szCs w:val="28"/>
          <w:lang w:val="kk-KZ"/>
        </w:rPr>
        <w:t>20-2022</w:t>
      </w:r>
      <w:r w:rsidR="00843F82">
        <w:rPr>
          <w:sz w:val="28"/>
          <w:szCs w:val="28"/>
          <w:lang w:val="kk-KZ"/>
        </w:rPr>
        <w:t xml:space="preserve"> жылдарға арналған қала бюджеті туралы» Орал</w:t>
      </w:r>
      <w:r>
        <w:rPr>
          <w:sz w:val="28"/>
          <w:szCs w:val="28"/>
          <w:lang w:val="kk-KZ"/>
        </w:rPr>
        <w:t xml:space="preserve"> қалалық мәслихатының 2019</w:t>
      </w:r>
      <w:r w:rsidR="00843F82">
        <w:rPr>
          <w:sz w:val="28"/>
          <w:szCs w:val="28"/>
          <w:lang w:val="kk-KZ"/>
        </w:rPr>
        <w:t xml:space="preserve"> жылғы 2</w:t>
      </w:r>
      <w:r>
        <w:rPr>
          <w:sz w:val="28"/>
          <w:szCs w:val="28"/>
          <w:lang w:val="kk-KZ"/>
        </w:rPr>
        <w:t>7</w:t>
      </w:r>
      <w:r w:rsidR="00843F82">
        <w:rPr>
          <w:sz w:val="28"/>
          <w:szCs w:val="28"/>
          <w:lang w:val="kk-KZ"/>
        </w:rPr>
        <w:t xml:space="preserve"> желтоқсандағы №</w:t>
      </w:r>
      <w:r>
        <w:rPr>
          <w:sz w:val="28"/>
          <w:szCs w:val="28"/>
          <w:lang w:val="kk-KZ"/>
        </w:rPr>
        <w:t>39</w:t>
      </w:r>
      <w:r w:rsidR="00843F82">
        <w:rPr>
          <w:sz w:val="28"/>
          <w:szCs w:val="28"/>
          <w:lang w:val="kk-KZ"/>
        </w:rPr>
        <w:t>-</w:t>
      </w:r>
      <w:r>
        <w:rPr>
          <w:sz w:val="28"/>
          <w:szCs w:val="28"/>
          <w:lang w:val="kk-KZ"/>
        </w:rPr>
        <w:t>2</w:t>
      </w:r>
      <w:r w:rsidR="00843F82">
        <w:rPr>
          <w:sz w:val="28"/>
          <w:szCs w:val="28"/>
          <w:lang w:val="kk-KZ"/>
        </w:rPr>
        <w:t xml:space="preserve"> шешімімен бекітілді (әділет басқармасында </w:t>
      </w:r>
      <w:r>
        <w:rPr>
          <w:sz w:val="28"/>
          <w:szCs w:val="28"/>
          <w:lang w:val="kk-KZ"/>
        </w:rPr>
        <w:t>30</w:t>
      </w:r>
      <w:r w:rsidR="00843F82">
        <w:rPr>
          <w:sz w:val="28"/>
          <w:szCs w:val="28"/>
          <w:lang w:val="kk-KZ"/>
        </w:rPr>
        <w:t>.12.201</w:t>
      </w:r>
      <w:r>
        <w:rPr>
          <w:sz w:val="28"/>
          <w:szCs w:val="28"/>
          <w:lang w:val="kk-KZ"/>
        </w:rPr>
        <w:t>9</w:t>
      </w:r>
      <w:r w:rsidR="00843F82">
        <w:rPr>
          <w:sz w:val="28"/>
          <w:szCs w:val="28"/>
          <w:lang w:val="kk-KZ"/>
        </w:rPr>
        <w:t xml:space="preserve"> жылы №5</w:t>
      </w:r>
      <w:r>
        <w:rPr>
          <w:sz w:val="28"/>
          <w:szCs w:val="28"/>
          <w:lang w:val="kk-KZ"/>
        </w:rPr>
        <w:t>912</w:t>
      </w:r>
      <w:r w:rsidR="00843F82">
        <w:rPr>
          <w:sz w:val="28"/>
          <w:szCs w:val="28"/>
          <w:lang w:val="kk-KZ"/>
        </w:rPr>
        <w:t xml:space="preserve"> болып тіркелді) және</w:t>
      </w:r>
      <w:r w:rsidR="00843F82" w:rsidRPr="00180F01">
        <w:rPr>
          <w:sz w:val="28"/>
          <w:szCs w:val="28"/>
          <w:lang w:val="kk-KZ"/>
        </w:rPr>
        <w:t xml:space="preserve"> </w:t>
      </w:r>
      <w:r w:rsidR="00843F82">
        <w:rPr>
          <w:sz w:val="28"/>
          <w:szCs w:val="28"/>
          <w:lang w:val="kk-KZ"/>
        </w:rPr>
        <w:t>«20</w:t>
      </w:r>
      <w:r>
        <w:rPr>
          <w:sz w:val="28"/>
          <w:szCs w:val="28"/>
          <w:lang w:val="kk-KZ"/>
        </w:rPr>
        <w:t>20</w:t>
      </w:r>
      <w:r w:rsidR="00843F82">
        <w:rPr>
          <w:sz w:val="28"/>
          <w:szCs w:val="28"/>
          <w:lang w:val="kk-KZ"/>
        </w:rPr>
        <w:t>-202</w:t>
      </w:r>
      <w:r>
        <w:rPr>
          <w:sz w:val="28"/>
          <w:szCs w:val="28"/>
          <w:lang w:val="kk-KZ"/>
        </w:rPr>
        <w:t>2</w:t>
      </w:r>
      <w:r w:rsidR="00843F82">
        <w:rPr>
          <w:sz w:val="28"/>
          <w:szCs w:val="28"/>
          <w:lang w:val="kk-KZ"/>
        </w:rPr>
        <w:t xml:space="preserve"> жылдарға арналған кенттер,</w:t>
      </w:r>
      <w:r w:rsidR="00843F82" w:rsidRPr="00180F01">
        <w:rPr>
          <w:rFonts w:eastAsia="Calibri"/>
          <w:sz w:val="28"/>
          <w:szCs w:val="28"/>
          <w:highlight w:val="green"/>
          <w:lang w:val="kk-KZ"/>
        </w:rPr>
        <w:t xml:space="preserve"> </w:t>
      </w:r>
      <w:r w:rsidR="00843F82">
        <w:rPr>
          <w:rFonts w:eastAsia="Calibri"/>
          <w:sz w:val="28"/>
          <w:szCs w:val="28"/>
          <w:lang w:val="kk-KZ"/>
        </w:rPr>
        <w:t>ауылдық округтер</w:t>
      </w:r>
      <w:r w:rsidR="00843F82" w:rsidRPr="00180F01">
        <w:rPr>
          <w:sz w:val="28"/>
          <w:szCs w:val="28"/>
          <w:lang w:val="kk-KZ"/>
        </w:rPr>
        <w:t xml:space="preserve"> бюджеті</w:t>
      </w:r>
      <w:r w:rsidR="00843F82">
        <w:rPr>
          <w:sz w:val="28"/>
          <w:szCs w:val="28"/>
          <w:lang w:val="kk-KZ"/>
        </w:rPr>
        <w:t xml:space="preserve"> туралы» Орал қалалық мәслихатының 20</w:t>
      </w:r>
      <w:r>
        <w:rPr>
          <w:sz w:val="28"/>
          <w:szCs w:val="28"/>
          <w:lang w:val="kk-KZ"/>
        </w:rPr>
        <w:t>20 жылғы 9</w:t>
      </w:r>
      <w:r w:rsidR="00843F82">
        <w:rPr>
          <w:sz w:val="28"/>
          <w:szCs w:val="28"/>
          <w:lang w:val="kk-KZ"/>
        </w:rPr>
        <w:t xml:space="preserve"> қ</w:t>
      </w:r>
      <w:r>
        <w:rPr>
          <w:sz w:val="28"/>
          <w:szCs w:val="28"/>
          <w:lang w:val="kk-KZ"/>
        </w:rPr>
        <w:t>аңтар</w:t>
      </w:r>
      <w:r w:rsidR="00843F82">
        <w:rPr>
          <w:sz w:val="28"/>
          <w:szCs w:val="28"/>
          <w:lang w:val="kk-KZ"/>
        </w:rPr>
        <w:t>дағы №</w:t>
      </w:r>
      <w:r>
        <w:rPr>
          <w:sz w:val="28"/>
          <w:szCs w:val="28"/>
          <w:lang w:val="kk-KZ"/>
        </w:rPr>
        <w:t>39-3</w:t>
      </w:r>
      <w:r w:rsidR="00843F82">
        <w:rPr>
          <w:sz w:val="28"/>
          <w:szCs w:val="28"/>
          <w:lang w:val="kk-KZ"/>
        </w:rPr>
        <w:t xml:space="preserve"> шешімімен бекітілді (әділет басқармасында 1</w:t>
      </w:r>
      <w:r>
        <w:rPr>
          <w:sz w:val="28"/>
          <w:szCs w:val="28"/>
          <w:lang w:val="kk-KZ"/>
        </w:rPr>
        <w:t>0</w:t>
      </w:r>
      <w:r w:rsidR="00843F82">
        <w:rPr>
          <w:sz w:val="28"/>
          <w:szCs w:val="28"/>
          <w:lang w:val="kk-KZ"/>
        </w:rPr>
        <w:t>.01.20</w:t>
      </w:r>
      <w:r>
        <w:rPr>
          <w:sz w:val="28"/>
          <w:szCs w:val="28"/>
          <w:lang w:val="kk-KZ"/>
        </w:rPr>
        <w:t>20</w:t>
      </w:r>
      <w:r w:rsidR="00843F82">
        <w:rPr>
          <w:sz w:val="28"/>
          <w:szCs w:val="28"/>
          <w:lang w:val="kk-KZ"/>
        </w:rPr>
        <w:t xml:space="preserve"> жылы №5</w:t>
      </w:r>
      <w:r>
        <w:rPr>
          <w:sz w:val="28"/>
          <w:szCs w:val="28"/>
          <w:lang w:val="kk-KZ"/>
        </w:rPr>
        <w:t>929</w:t>
      </w:r>
      <w:r w:rsidR="00843F82">
        <w:rPr>
          <w:sz w:val="28"/>
          <w:szCs w:val="28"/>
          <w:lang w:val="kk-KZ"/>
        </w:rPr>
        <w:t xml:space="preserve"> болып тіркелді). </w:t>
      </w:r>
    </w:p>
    <w:p w:rsidR="00843F82" w:rsidRDefault="00843F82" w:rsidP="00850F2C">
      <w:pPr>
        <w:autoSpaceDE w:val="0"/>
        <w:autoSpaceDN w:val="0"/>
        <w:adjustRightInd w:val="0"/>
        <w:ind w:firstLine="708"/>
        <w:jc w:val="both"/>
        <w:rPr>
          <w:sz w:val="28"/>
          <w:szCs w:val="28"/>
          <w:lang w:val="kk-KZ" w:eastAsia="en-US"/>
        </w:rPr>
      </w:pPr>
      <w:r>
        <w:rPr>
          <w:sz w:val="28"/>
          <w:szCs w:val="28"/>
          <w:lang w:val="kk-KZ"/>
        </w:rPr>
        <w:t>202</w:t>
      </w:r>
      <w:r w:rsidR="00AF0D1A">
        <w:rPr>
          <w:sz w:val="28"/>
          <w:szCs w:val="28"/>
          <w:lang w:val="kk-KZ"/>
        </w:rPr>
        <w:t>1</w:t>
      </w:r>
      <w:r>
        <w:rPr>
          <w:sz w:val="28"/>
          <w:szCs w:val="28"/>
          <w:lang w:val="kk-KZ"/>
        </w:rPr>
        <w:t xml:space="preserve"> жылғы 1 қаңтардағы жағдайға </w:t>
      </w:r>
      <w:r w:rsidRPr="00724E5A">
        <w:rPr>
          <w:b/>
          <w:sz w:val="28"/>
          <w:szCs w:val="28"/>
          <w:lang w:val="kk-KZ"/>
        </w:rPr>
        <w:t>түсімдер бойынша</w:t>
      </w:r>
      <w:r>
        <w:rPr>
          <w:sz w:val="28"/>
          <w:szCs w:val="28"/>
          <w:lang w:val="kk-KZ"/>
        </w:rPr>
        <w:t xml:space="preserve"> Орал қаласының бюджетінің орындалуы </w:t>
      </w:r>
      <w:r w:rsidR="00850F2C" w:rsidRPr="00850F2C">
        <w:rPr>
          <w:sz w:val="28"/>
          <w:szCs w:val="28"/>
          <w:lang w:val="kk-KZ"/>
        </w:rPr>
        <w:t xml:space="preserve">78 468 276,2 </w:t>
      </w:r>
      <w:r>
        <w:rPr>
          <w:sz w:val="28"/>
          <w:szCs w:val="28"/>
          <w:lang w:val="kk-KZ"/>
        </w:rPr>
        <w:t>мың теңге деңгейінде немесе түзетілген жылдық жоспарға 10</w:t>
      </w:r>
      <w:r w:rsidR="00850F2C">
        <w:rPr>
          <w:sz w:val="28"/>
          <w:szCs w:val="28"/>
          <w:lang w:val="kk-KZ"/>
        </w:rPr>
        <w:t>5</w:t>
      </w:r>
      <w:r>
        <w:rPr>
          <w:sz w:val="28"/>
          <w:szCs w:val="28"/>
          <w:lang w:val="kk-KZ"/>
        </w:rPr>
        <w:t>,7</w:t>
      </w:r>
      <w:r w:rsidRPr="00F76AC3">
        <w:rPr>
          <w:sz w:val="28"/>
          <w:szCs w:val="28"/>
          <w:lang w:val="kk-KZ" w:eastAsia="en-US"/>
        </w:rPr>
        <w:t>%</w:t>
      </w:r>
      <w:r>
        <w:rPr>
          <w:sz w:val="28"/>
          <w:szCs w:val="28"/>
          <w:lang w:val="kk-KZ" w:eastAsia="en-US"/>
        </w:rPr>
        <w:t xml:space="preserve"> </w:t>
      </w:r>
      <w:r w:rsidRPr="007B0C46">
        <w:rPr>
          <w:sz w:val="28"/>
          <w:szCs w:val="28"/>
          <w:highlight w:val="white"/>
          <w:lang w:val="kk-KZ"/>
        </w:rPr>
        <w:t xml:space="preserve">түзетілген </w:t>
      </w:r>
      <w:r>
        <w:rPr>
          <w:sz w:val="28"/>
          <w:szCs w:val="28"/>
          <w:lang w:val="kk-KZ"/>
        </w:rPr>
        <w:t>бюджеттік жоспардан</w:t>
      </w:r>
      <w:r>
        <w:rPr>
          <w:sz w:val="28"/>
          <w:szCs w:val="28"/>
          <w:lang w:val="kk-KZ" w:eastAsia="en-US"/>
        </w:rPr>
        <w:t xml:space="preserve">, оның ішінде кірістер </w:t>
      </w:r>
      <w:r w:rsidR="00850F2C" w:rsidRPr="00850F2C">
        <w:rPr>
          <w:rFonts w:eastAsia="Calibri"/>
          <w:sz w:val="28"/>
          <w:szCs w:val="28"/>
          <w:lang w:val="kk-KZ"/>
        </w:rPr>
        <w:t xml:space="preserve">60 946 027,1 </w:t>
      </w:r>
      <w:r>
        <w:rPr>
          <w:sz w:val="28"/>
          <w:szCs w:val="28"/>
          <w:lang w:val="kk-KZ" w:eastAsia="en-US"/>
        </w:rPr>
        <w:t>мың теңге, б</w:t>
      </w:r>
      <w:r w:rsidRPr="00C65E16">
        <w:rPr>
          <w:sz w:val="28"/>
          <w:szCs w:val="28"/>
          <w:lang w:val="kk-KZ"/>
        </w:rPr>
        <w:t>юджеттік кредиттерді өтеу</w:t>
      </w:r>
      <w:r>
        <w:rPr>
          <w:sz w:val="28"/>
          <w:szCs w:val="28"/>
          <w:lang w:val="kk-KZ"/>
        </w:rPr>
        <w:t xml:space="preserve"> </w:t>
      </w:r>
      <w:r w:rsidR="00850F2C" w:rsidRPr="00850F2C">
        <w:rPr>
          <w:rFonts w:eastAsia="Calibri"/>
          <w:sz w:val="28"/>
          <w:szCs w:val="28"/>
          <w:lang w:val="kk-KZ"/>
        </w:rPr>
        <w:t xml:space="preserve">188 160,1 </w:t>
      </w:r>
      <w:r>
        <w:rPr>
          <w:sz w:val="28"/>
          <w:szCs w:val="28"/>
          <w:lang w:val="kk-KZ" w:eastAsia="en-US"/>
        </w:rPr>
        <w:t>мың теңге,</w:t>
      </w:r>
      <w:r w:rsidRPr="00C65E16">
        <w:rPr>
          <w:sz w:val="22"/>
          <w:szCs w:val="22"/>
          <w:lang w:val="kk-KZ"/>
        </w:rPr>
        <w:t xml:space="preserve"> </w:t>
      </w:r>
      <w:r>
        <w:rPr>
          <w:sz w:val="28"/>
          <w:szCs w:val="28"/>
          <w:lang w:val="kk-KZ" w:eastAsia="en-US"/>
        </w:rPr>
        <w:t xml:space="preserve"> қарыздар түсімі </w:t>
      </w:r>
      <w:r w:rsidR="00850F2C" w:rsidRPr="00850F2C">
        <w:rPr>
          <w:sz w:val="28"/>
          <w:szCs w:val="28"/>
          <w:lang w:val="kk-KZ"/>
        </w:rPr>
        <w:t xml:space="preserve">16 093 139,0 </w:t>
      </w:r>
      <w:r w:rsidR="00D6243F">
        <w:rPr>
          <w:sz w:val="28"/>
          <w:szCs w:val="28"/>
          <w:lang w:val="kk-KZ" w:eastAsia="en-US"/>
        </w:rPr>
        <w:t>мың теңгені құрады</w:t>
      </w:r>
      <w:r w:rsidR="00581201">
        <w:rPr>
          <w:sz w:val="28"/>
          <w:szCs w:val="28"/>
          <w:lang w:val="kk-KZ" w:eastAsia="en-US"/>
        </w:rPr>
        <w:t>,жылдың басына қалған бюджет қаражат</w:t>
      </w:r>
      <w:r w:rsidR="00581201" w:rsidRPr="00581201">
        <w:rPr>
          <w:sz w:val="28"/>
          <w:szCs w:val="28"/>
          <w:lang w:val="kk-KZ" w:eastAsia="en-US"/>
        </w:rPr>
        <w:t xml:space="preserve"> </w:t>
      </w:r>
      <w:r w:rsidR="00850F2C" w:rsidRPr="00581201">
        <w:rPr>
          <w:sz w:val="28"/>
          <w:szCs w:val="28"/>
          <w:lang w:val="kk-KZ" w:eastAsia="ru-RU"/>
        </w:rPr>
        <w:t xml:space="preserve"> 1 240 950,1 </w:t>
      </w:r>
      <w:r w:rsidR="00581201" w:rsidRPr="00581201">
        <w:rPr>
          <w:sz w:val="28"/>
          <w:szCs w:val="28"/>
          <w:lang w:val="kk-KZ" w:eastAsia="ru-RU"/>
        </w:rPr>
        <w:t>мың</w:t>
      </w:r>
      <w:r w:rsidR="00850F2C" w:rsidRPr="00581201">
        <w:rPr>
          <w:sz w:val="28"/>
          <w:szCs w:val="28"/>
          <w:lang w:val="kk-KZ" w:eastAsia="ru-RU"/>
        </w:rPr>
        <w:t>.тенге</w:t>
      </w:r>
      <w:r w:rsidR="000E5BF1">
        <w:rPr>
          <w:sz w:val="28"/>
          <w:szCs w:val="28"/>
          <w:lang w:val="kk-KZ" w:eastAsia="ru-RU"/>
        </w:rPr>
        <w:t>ні құрады</w:t>
      </w:r>
      <w:r w:rsidR="00850F2C" w:rsidRPr="00581201">
        <w:rPr>
          <w:sz w:val="28"/>
          <w:szCs w:val="28"/>
          <w:lang w:val="kk-KZ" w:eastAsia="ru-RU"/>
        </w:rPr>
        <w:t>.</w:t>
      </w:r>
    </w:p>
    <w:p w:rsidR="00843F82" w:rsidRDefault="00843F82" w:rsidP="00843F82">
      <w:pPr>
        <w:ind w:firstLine="851"/>
        <w:jc w:val="both"/>
        <w:rPr>
          <w:sz w:val="28"/>
          <w:szCs w:val="28"/>
          <w:lang w:val="kk-KZ"/>
        </w:rPr>
      </w:pPr>
      <w:r>
        <w:rPr>
          <w:sz w:val="28"/>
          <w:szCs w:val="28"/>
          <w:lang w:val="kk-KZ" w:eastAsia="en-US"/>
        </w:rPr>
        <w:t>201</w:t>
      </w:r>
      <w:r w:rsidR="00850F2C">
        <w:rPr>
          <w:sz w:val="28"/>
          <w:szCs w:val="28"/>
          <w:lang w:val="kk-KZ" w:eastAsia="en-US"/>
        </w:rPr>
        <w:t>9</w:t>
      </w:r>
      <w:r>
        <w:rPr>
          <w:sz w:val="28"/>
          <w:szCs w:val="28"/>
          <w:lang w:val="kk-KZ" w:eastAsia="en-US"/>
        </w:rPr>
        <w:t xml:space="preserve"> жылмен салыстырғанда 20</w:t>
      </w:r>
      <w:r w:rsidR="00850F2C">
        <w:rPr>
          <w:sz w:val="28"/>
          <w:szCs w:val="28"/>
          <w:lang w:val="kk-KZ" w:eastAsia="en-US"/>
        </w:rPr>
        <w:t>20</w:t>
      </w:r>
      <w:r>
        <w:rPr>
          <w:sz w:val="28"/>
          <w:szCs w:val="28"/>
          <w:lang w:val="kk-KZ" w:eastAsia="en-US"/>
        </w:rPr>
        <w:t xml:space="preserve"> жылдың қорытындысы бойынша қала бюджетіне түсетін түсімдер абсолюттік шамада </w:t>
      </w:r>
      <w:r w:rsidR="00850F2C" w:rsidRPr="00850F2C">
        <w:rPr>
          <w:rFonts w:eastAsia="Calibri"/>
          <w:sz w:val="28"/>
          <w:szCs w:val="28"/>
          <w:lang w:val="kk-KZ"/>
        </w:rPr>
        <w:t xml:space="preserve">23 979 511,7 </w:t>
      </w:r>
      <w:r>
        <w:rPr>
          <w:sz w:val="28"/>
          <w:szCs w:val="28"/>
          <w:lang w:val="kk-KZ" w:eastAsia="en-US"/>
        </w:rPr>
        <w:t xml:space="preserve">мың теңгеге немесе </w:t>
      </w:r>
      <w:r w:rsidR="00850F2C">
        <w:rPr>
          <w:sz w:val="28"/>
          <w:szCs w:val="28"/>
          <w:lang w:val="kk-KZ" w:eastAsia="en-US"/>
        </w:rPr>
        <w:t>44</w:t>
      </w:r>
      <w:r w:rsidRPr="00724E5A">
        <w:rPr>
          <w:sz w:val="28"/>
          <w:szCs w:val="28"/>
          <w:lang w:val="kk-KZ" w:eastAsia="en-US"/>
        </w:rPr>
        <w:t>%</w:t>
      </w:r>
      <w:r>
        <w:rPr>
          <w:sz w:val="28"/>
          <w:szCs w:val="28"/>
          <w:lang w:val="kk-KZ" w:eastAsia="en-US"/>
        </w:rPr>
        <w:t>-ға ұлғайған. Негізгі өсу факторы салықтық түсімдер және трансферттердің  түсуі болып отыр</w:t>
      </w:r>
      <w:r>
        <w:rPr>
          <w:sz w:val="28"/>
          <w:szCs w:val="28"/>
          <w:lang w:val="kk-KZ"/>
        </w:rPr>
        <w:t xml:space="preserve">. </w:t>
      </w:r>
    </w:p>
    <w:p w:rsidR="00843F82" w:rsidRDefault="00843F82" w:rsidP="00843F82">
      <w:pPr>
        <w:widowControl w:val="0"/>
        <w:tabs>
          <w:tab w:val="left" w:pos="0"/>
        </w:tabs>
        <w:rPr>
          <w:b/>
          <w:sz w:val="28"/>
          <w:szCs w:val="28"/>
          <w:lang w:val="kk-KZ"/>
        </w:rPr>
      </w:pPr>
    </w:p>
    <w:p w:rsidR="00843F82" w:rsidRPr="00867A07" w:rsidRDefault="00843F82" w:rsidP="00843F82">
      <w:pPr>
        <w:widowControl w:val="0"/>
        <w:tabs>
          <w:tab w:val="left" w:pos="0"/>
        </w:tabs>
        <w:jc w:val="right"/>
        <w:rPr>
          <w:b/>
          <w:sz w:val="28"/>
          <w:szCs w:val="28"/>
          <w:highlight w:val="yellow"/>
          <w:lang w:val="kk-KZ"/>
        </w:rPr>
      </w:pPr>
      <w:r>
        <w:rPr>
          <w:b/>
          <w:sz w:val="28"/>
          <w:szCs w:val="28"/>
          <w:lang w:val="kk-KZ"/>
        </w:rPr>
        <w:t>2 кесте</w:t>
      </w:r>
      <w:r w:rsidRPr="00867A07">
        <w:rPr>
          <w:b/>
          <w:sz w:val="28"/>
          <w:szCs w:val="28"/>
          <w:highlight w:val="yellow"/>
          <w:lang w:val="kk-KZ"/>
        </w:rPr>
        <w:t xml:space="preserve"> </w:t>
      </w:r>
    </w:p>
    <w:p w:rsidR="00843F82" w:rsidRPr="00867A07" w:rsidRDefault="00843F82" w:rsidP="00843F82">
      <w:pPr>
        <w:ind w:firstLine="705"/>
        <w:jc w:val="center"/>
        <w:rPr>
          <w:sz w:val="28"/>
          <w:szCs w:val="28"/>
          <w:highlight w:val="yellow"/>
          <w:lang w:val="kk-KZ"/>
        </w:rPr>
      </w:pPr>
      <w:r>
        <w:rPr>
          <w:b/>
          <w:sz w:val="28"/>
          <w:szCs w:val="28"/>
          <w:lang w:val="kk-KZ"/>
        </w:rPr>
        <w:t>Бюджет түсімдерінің орындалу динамикасы</w:t>
      </w:r>
    </w:p>
    <w:p w:rsidR="00843F82" w:rsidRPr="00843F82" w:rsidRDefault="00843F82" w:rsidP="00843F82">
      <w:pPr>
        <w:widowControl w:val="0"/>
        <w:tabs>
          <w:tab w:val="left" w:pos="0"/>
        </w:tabs>
        <w:jc w:val="right"/>
        <w:rPr>
          <w:lang w:val="kk-KZ"/>
        </w:rPr>
      </w:pPr>
      <w:r w:rsidRPr="00867A07">
        <w:rPr>
          <w:b/>
          <w:sz w:val="26"/>
          <w:szCs w:val="26"/>
          <w:lang w:val="kk-KZ"/>
        </w:rPr>
        <w:tab/>
      </w:r>
      <w:r w:rsidRPr="00867A07">
        <w:rPr>
          <w:b/>
          <w:sz w:val="26"/>
          <w:szCs w:val="26"/>
          <w:lang w:val="kk-KZ"/>
        </w:rPr>
        <w:tab/>
      </w:r>
      <w:r w:rsidRPr="00867A07">
        <w:rPr>
          <w:b/>
          <w:sz w:val="26"/>
          <w:szCs w:val="26"/>
          <w:lang w:val="kk-KZ"/>
        </w:rPr>
        <w:tab/>
      </w:r>
      <w:r w:rsidRPr="00867A07">
        <w:rPr>
          <w:b/>
          <w:sz w:val="26"/>
          <w:szCs w:val="26"/>
          <w:lang w:val="kk-KZ"/>
        </w:rPr>
        <w:tab/>
      </w:r>
      <w:r w:rsidRPr="00843F82">
        <w:rPr>
          <w:lang w:val="kk-KZ"/>
        </w:rPr>
        <w:t>(</w:t>
      </w:r>
      <w:r w:rsidR="00052AA4">
        <w:rPr>
          <w:lang w:val="kk-KZ"/>
        </w:rPr>
        <w:t>млн</w:t>
      </w:r>
      <w:r w:rsidRPr="00843F82">
        <w:rPr>
          <w:lang w:val="kk-KZ"/>
        </w:rPr>
        <w:t>. те</w:t>
      </w:r>
      <w:r>
        <w:rPr>
          <w:lang w:val="kk-KZ"/>
        </w:rPr>
        <w:t>ңг</w:t>
      </w:r>
      <w:r w:rsidRPr="00843F82">
        <w:rPr>
          <w:lang w:val="kk-KZ"/>
        </w:rPr>
        <w:t>е)</w:t>
      </w:r>
    </w:p>
    <w:tbl>
      <w:tblPr>
        <w:tblW w:w="9744" w:type="dxa"/>
        <w:tblInd w:w="108" w:type="dxa"/>
        <w:tblLayout w:type="fixed"/>
        <w:tblLook w:val="0000" w:firstRow="0" w:lastRow="0" w:firstColumn="0" w:lastColumn="0" w:noHBand="0" w:noVBand="0"/>
      </w:tblPr>
      <w:tblGrid>
        <w:gridCol w:w="2722"/>
        <w:gridCol w:w="1701"/>
        <w:gridCol w:w="1134"/>
        <w:gridCol w:w="1134"/>
        <w:gridCol w:w="1494"/>
        <w:gridCol w:w="1559"/>
      </w:tblGrid>
      <w:tr w:rsidR="00850F2C" w:rsidRPr="00171EB6" w:rsidTr="000617BF">
        <w:tc>
          <w:tcPr>
            <w:tcW w:w="2722" w:type="dxa"/>
            <w:tcBorders>
              <w:top w:val="single" w:sz="4" w:space="0" w:color="000000"/>
              <w:left w:val="single" w:sz="4" w:space="0" w:color="000000"/>
              <w:bottom w:val="single" w:sz="4" w:space="0" w:color="000000"/>
            </w:tcBorders>
            <w:shd w:val="clear" w:color="auto" w:fill="auto"/>
            <w:vAlign w:val="center"/>
          </w:tcPr>
          <w:p w:rsidR="00850F2C" w:rsidRPr="00171EB6" w:rsidRDefault="00850F2C" w:rsidP="00850F2C">
            <w:pPr>
              <w:widowControl w:val="0"/>
              <w:suppressAutoHyphens w:val="0"/>
              <w:jc w:val="center"/>
              <w:rPr>
                <w:b/>
                <w:bCs/>
                <w:color w:val="000000"/>
                <w:sz w:val="22"/>
                <w:szCs w:val="22"/>
                <w:lang w:val="kk-KZ" w:eastAsia="ru-RU"/>
              </w:rPr>
            </w:pPr>
            <w:r w:rsidRPr="00171EB6">
              <w:rPr>
                <w:b/>
                <w:bCs/>
                <w:color w:val="000000"/>
                <w:sz w:val="22"/>
                <w:szCs w:val="22"/>
                <w:lang w:val="kk-KZ" w:eastAsia="ru-RU"/>
              </w:rPr>
              <w:t>Атауы</w:t>
            </w:r>
          </w:p>
        </w:tc>
        <w:tc>
          <w:tcPr>
            <w:tcW w:w="1701" w:type="dxa"/>
            <w:tcBorders>
              <w:top w:val="single" w:sz="4" w:space="0" w:color="000000"/>
              <w:left w:val="single" w:sz="4" w:space="0" w:color="000000"/>
              <w:bottom w:val="single" w:sz="4" w:space="0" w:color="000000"/>
            </w:tcBorders>
            <w:shd w:val="clear" w:color="auto" w:fill="auto"/>
            <w:vAlign w:val="center"/>
          </w:tcPr>
          <w:p w:rsidR="00850F2C" w:rsidRPr="00171EB6" w:rsidRDefault="00850F2C" w:rsidP="00850F2C">
            <w:pPr>
              <w:widowControl w:val="0"/>
              <w:tabs>
                <w:tab w:val="left" w:pos="0"/>
              </w:tabs>
              <w:suppressAutoHyphens w:val="0"/>
              <w:snapToGrid w:val="0"/>
              <w:jc w:val="center"/>
              <w:rPr>
                <w:b/>
                <w:sz w:val="22"/>
                <w:szCs w:val="22"/>
                <w:lang w:val="kk-KZ"/>
              </w:rPr>
            </w:pPr>
            <w:r w:rsidRPr="00171EB6">
              <w:rPr>
                <w:b/>
                <w:sz w:val="22"/>
                <w:szCs w:val="22"/>
              </w:rPr>
              <w:t>201</w:t>
            </w:r>
            <w:r>
              <w:rPr>
                <w:b/>
                <w:sz w:val="22"/>
                <w:szCs w:val="22"/>
                <w:lang w:val="kk-KZ"/>
              </w:rPr>
              <w:t>9</w:t>
            </w:r>
            <w:r w:rsidRPr="00171EB6">
              <w:rPr>
                <w:b/>
                <w:sz w:val="22"/>
                <w:szCs w:val="22"/>
              </w:rPr>
              <w:t xml:space="preserve"> </w:t>
            </w:r>
            <w:r w:rsidRPr="00171EB6">
              <w:rPr>
                <w:b/>
                <w:sz w:val="22"/>
                <w:szCs w:val="22"/>
                <w:lang w:val="kk-KZ"/>
              </w:rPr>
              <w:t>жыл</w:t>
            </w:r>
            <w:r>
              <w:rPr>
                <w:b/>
                <w:sz w:val="22"/>
                <w:szCs w:val="22"/>
                <w:lang w:val="kk-KZ"/>
              </w:rPr>
              <w:t xml:space="preserve">ы нақты </w:t>
            </w:r>
            <w:r w:rsidRPr="00171EB6">
              <w:rPr>
                <w:b/>
                <w:sz w:val="22"/>
                <w:szCs w:val="22"/>
                <w:lang w:val="kk-KZ"/>
              </w:rPr>
              <w:t xml:space="preserve"> орындалуы</w:t>
            </w:r>
          </w:p>
        </w:tc>
        <w:tc>
          <w:tcPr>
            <w:tcW w:w="1134" w:type="dxa"/>
            <w:tcBorders>
              <w:top w:val="single" w:sz="4" w:space="0" w:color="000000"/>
              <w:left w:val="single" w:sz="4" w:space="0" w:color="000000"/>
              <w:bottom w:val="single" w:sz="4" w:space="0" w:color="000000"/>
              <w:right w:val="single" w:sz="4" w:space="0" w:color="000000"/>
            </w:tcBorders>
            <w:vAlign w:val="center"/>
          </w:tcPr>
          <w:p w:rsidR="00850F2C" w:rsidRPr="00581201" w:rsidRDefault="00850F2C" w:rsidP="00581201">
            <w:pPr>
              <w:suppressAutoHyphens w:val="0"/>
              <w:jc w:val="center"/>
              <w:rPr>
                <w:b/>
                <w:bCs/>
                <w:lang w:val="kk-KZ" w:eastAsia="ru-RU"/>
              </w:rPr>
            </w:pPr>
            <w:r w:rsidRPr="00581201">
              <w:rPr>
                <w:b/>
                <w:bCs/>
                <w:lang w:eastAsia="ru-RU"/>
              </w:rPr>
              <w:t xml:space="preserve">2020 </w:t>
            </w:r>
            <w:r w:rsidR="00581201">
              <w:rPr>
                <w:b/>
                <w:bCs/>
                <w:lang w:val="kk-KZ" w:eastAsia="ru-RU"/>
              </w:rPr>
              <w:t>жылғы түзетілген жоспар</w:t>
            </w:r>
          </w:p>
        </w:tc>
        <w:tc>
          <w:tcPr>
            <w:tcW w:w="1134" w:type="dxa"/>
            <w:tcBorders>
              <w:top w:val="single" w:sz="4" w:space="0" w:color="000000"/>
              <w:left w:val="single" w:sz="4" w:space="0" w:color="000000"/>
              <w:bottom w:val="single" w:sz="4" w:space="0" w:color="000000"/>
            </w:tcBorders>
            <w:shd w:val="clear" w:color="auto" w:fill="auto"/>
            <w:vAlign w:val="center"/>
          </w:tcPr>
          <w:p w:rsidR="00850F2C" w:rsidRPr="00171EB6" w:rsidRDefault="00850F2C" w:rsidP="00361C3A">
            <w:pPr>
              <w:widowControl w:val="0"/>
              <w:tabs>
                <w:tab w:val="left" w:pos="0"/>
              </w:tabs>
              <w:suppressAutoHyphens w:val="0"/>
              <w:snapToGrid w:val="0"/>
              <w:jc w:val="center"/>
              <w:rPr>
                <w:b/>
                <w:sz w:val="22"/>
                <w:szCs w:val="22"/>
                <w:lang w:val="kk-KZ"/>
              </w:rPr>
            </w:pPr>
            <w:r>
              <w:rPr>
                <w:b/>
                <w:sz w:val="22"/>
                <w:szCs w:val="22"/>
              </w:rPr>
              <w:t>2020</w:t>
            </w:r>
            <w:r w:rsidRPr="00171EB6">
              <w:rPr>
                <w:b/>
                <w:sz w:val="22"/>
                <w:szCs w:val="22"/>
              </w:rPr>
              <w:t xml:space="preserve"> </w:t>
            </w:r>
            <w:r w:rsidRPr="00171EB6">
              <w:rPr>
                <w:b/>
                <w:sz w:val="22"/>
                <w:szCs w:val="22"/>
                <w:lang w:val="kk-KZ"/>
              </w:rPr>
              <w:t>жыл</w:t>
            </w:r>
            <w:r w:rsidR="00361C3A">
              <w:rPr>
                <w:b/>
                <w:sz w:val="22"/>
                <w:szCs w:val="22"/>
                <w:lang w:val="kk-KZ"/>
              </w:rPr>
              <w:t>ғы</w:t>
            </w:r>
            <w:r w:rsidRPr="00171EB6">
              <w:rPr>
                <w:b/>
                <w:sz w:val="22"/>
                <w:szCs w:val="22"/>
                <w:lang w:val="kk-KZ"/>
              </w:rPr>
              <w:t xml:space="preserve"> </w:t>
            </w:r>
            <w:r>
              <w:rPr>
                <w:b/>
                <w:sz w:val="22"/>
                <w:szCs w:val="22"/>
                <w:lang w:val="kk-KZ"/>
              </w:rPr>
              <w:t xml:space="preserve">нақты </w:t>
            </w:r>
            <w:r w:rsidRPr="00171EB6">
              <w:rPr>
                <w:b/>
                <w:sz w:val="22"/>
                <w:szCs w:val="22"/>
                <w:lang w:val="kk-KZ"/>
              </w:rPr>
              <w:t>орындалуы</w:t>
            </w:r>
          </w:p>
        </w:tc>
        <w:tc>
          <w:tcPr>
            <w:tcW w:w="1494" w:type="dxa"/>
            <w:tcBorders>
              <w:top w:val="single" w:sz="4" w:space="0" w:color="000000"/>
              <w:left w:val="single" w:sz="4" w:space="0" w:color="000000"/>
              <w:bottom w:val="single" w:sz="4" w:space="0" w:color="000000"/>
            </w:tcBorders>
            <w:shd w:val="clear" w:color="auto" w:fill="auto"/>
            <w:vAlign w:val="center"/>
          </w:tcPr>
          <w:p w:rsidR="00850F2C" w:rsidRPr="00171EB6" w:rsidRDefault="00850F2C" w:rsidP="00361C3A">
            <w:pPr>
              <w:widowControl w:val="0"/>
              <w:tabs>
                <w:tab w:val="left" w:pos="0"/>
              </w:tabs>
              <w:suppressAutoHyphens w:val="0"/>
              <w:jc w:val="center"/>
              <w:rPr>
                <w:b/>
                <w:sz w:val="22"/>
                <w:szCs w:val="22"/>
                <w:lang w:val="kk-KZ"/>
              </w:rPr>
            </w:pPr>
            <w:r w:rsidRPr="00581201">
              <w:rPr>
                <w:b/>
                <w:sz w:val="22"/>
                <w:szCs w:val="22"/>
                <w:lang w:val="kk-KZ"/>
              </w:rPr>
              <w:t xml:space="preserve"> Өсу қарқыны  2019 жыл</w:t>
            </w:r>
            <w:r w:rsidR="00361C3A">
              <w:rPr>
                <w:b/>
                <w:sz w:val="22"/>
                <w:szCs w:val="22"/>
                <w:lang w:val="kk-KZ"/>
              </w:rPr>
              <w:t>ына</w:t>
            </w:r>
            <w:r w:rsidRPr="00581201">
              <w:rPr>
                <w:b/>
                <w:sz w:val="22"/>
                <w:szCs w:val="22"/>
                <w:lang w:val="kk-KZ"/>
              </w:rPr>
              <w:t xml:space="preserve"> </w:t>
            </w:r>
            <w:r w:rsidRPr="00581201">
              <w:rPr>
                <w:b/>
                <w:sz w:val="22"/>
                <w:szCs w:val="22"/>
              </w:rPr>
              <w:t>%</w:t>
            </w:r>
            <w:r>
              <w:rPr>
                <w:b/>
                <w:sz w:val="22"/>
                <w:szCs w:val="22"/>
                <w:lang w:val="kk-KZ"/>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F2C" w:rsidRPr="00171EB6" w:rsidRDefault="00850F2C" w:rsidP="00850F2C">
            <w:pPr>
              <w:widowControl w:val="0"/>
              <w:tabs>
                <w:tab w:val="left" w:pos="0"/>
              </w:tabs>
              <w:suppressAutoHyphens w:val="0"/>
              <w:snapToGrid w:val="0"/>
              <w:jc w:val="center"/>
              <w:rPr>
                <w:b/>
                <w:bCs/>
                <w:sz w:val="22"/>
                <w:szCs w:val="22"/>
                <w:lang w:val="kk-KZ"/>
              </w:rPr>
            </w:pPr>
            <w:r>
              <w:rPr>
                <w:b/>
                <w:bCs/>
                <w:sz w:val="22"/>
                <w:szCs w:val="22"/>
                <w:lang w:val="kk-KZ"/>
              </w:rPr>
              <w:t>А</w:t>
            </w:r>
            <w:r w:rsidRPr="00171EB6">
              <w:rPr>
                <w:b/>
                <w:bCs/>
                <w:sz w:val="22"/>
                <w:szCs w:val="22"/>
                <w:lang w:val="kk-KZ"/>
              </w:rPr>
              <w:t>уытқу</w:t>
            </w:r>
          </w:p>
          <w:p w:rsidR="00850F2C" w:rsidRPr="00171EB6" w:rsidRDefault="00850F2C" w:rsidP="00850F2C">
            <w:pPr>
              <w:widowControl w:val="0"/>
              <w:tabs>
                <w:tab w:val="left" w:pos="0"/>
              </w:tabs>
              <w:suppressAutoHyphens w:val="0"/>
              <w:snapToGrid w:val="0"/>
              <w:jc w:val="center"/>
              <w:rPr>
                <w:b/>
                <w:bCs/>
                <w:sz w:val="22"/>
                <w:szCs w:val="22"/>
              </w:rPr>
            </w:pPr>
            <w:r w:rsidRPr="00171EB6">
              <w:rPr>
                <w:b/>
                <w:bCs/>
                <w:sz w:val="22"/>
                <w:szCs w:val="22"/>
              </w:rPr>
              <w:t>(+, -)</w:t>
            </w:r>
          </w:p>
        </w:tc>
      </w:tr>
      <w:tr w:rsidR="000617BF" w:rsidRPr="00171EB6" w:rsidTr="000617BF">
        <w:tc>
          <w:tcPr>
            <w:tcW w:w="2722" w:type="dxa"/>
            <w:tcBorders>
              <w:top w:val="single" w:sz="4" w:space="0" w:color="000000"/>
              <w:left w:val="single" w:sz="4" w:space="0" w:color="000000"/>
              <w:bottom w:val="single" w:sz="4" w:space="0" w:color="000000"/>
            </w:tcBorders>
            <w:shd w:val="clear" w:color="auto" w:fill="auto"/>
            <w:vAlign w:val="center"/>
          </w:tcPr>
          <w:p w:rsidR="000617BF" w:rsidRPr="00171EB6" w:rsidRDefault="000617BF" w:rsidP="000617BF">
            <w:pPr>
              <w:numPr>
                <w:ilvl w:val="0"/>
                <w:numId w:val="33"/>
              </w:numPr>
              <w:tabs>
                <w:tab w:val="left" w:pos="333"/>
              </w:tabs>
              <w:suppressAutoHyphens w:val="0"/>
              <w:ind w:left="0" w:firstLine="0"/>
              <w:rPr>
                <w:b/>
                <w:bCs/>
                <w:color w:val="000000"/>
                <w:sz w:val="22"/>
                <w:szCs w:val="22"/>
                <w:lang w:eastAsia="ru-RU"/>
              </w:rPr>
            </w:pPr>
            <w:r w:rsidRPr="00171EB6">
              <w:rPr>
                <w:b/>
                <w:sz w:val="22"/>
                <w:szCs w:val="22"/>
                <w:lang w:val="kk-KZ"/>
              </w:rPr>
              <w:t>Кірістер*</w:t>
            </w:r>
          </w:p>
        </w:tc>
        <w:tc>
          <w:tcPr>
            <w:tcW w:w="1701"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b/>
                <w:bCs/>
                <w:color w:val="000000"/>
                <w:lang w:eastAsia="ru-RU"/>
              </w:rPr>
            </w:pPr>
            <w:r w:rsidRPr="004577EF">
              <w:rPr>
                <w:b/>
                <w:bCs/>
                <w:color w:val="000000"/>
                <w:lang w:eastAsia="ru-RU"/>
              </w:rPr>
              <w:t>54 488, 8</w:t>
            </w:r>
          </w:p>
        </w:tc>
        <w:tc>
          <w:tcPr>
            <w:tcW w:w="1134" w:type="dxa"/>
            <w:tcBorders>
              <w:top w:val="single" w:sz="4" w:space="0" w:color="000000"/>
              <w:left w:val="single" w:sz="4" w:space="0" w:color="000000"/>
              <w:bottom w:val="single" w:sz="4" w:space="0" w:color="000000"/>
              <w:right w:val="single" w:sz="4" w:space="0" w:color="000000"/>
            </w:tcBorders>
            <w:vAlign w:val="center"/>
          </w:tcPr>
          <w:p w:rsidR="000617BF" w:rsidRPr="004577EF" w:rsidRDefault="000617BF" w:rsidP="000617BF">
            <w:pPr>
              <w:suppressAutoHyphens w:val="0"/>
              <w:jc w:val="center"/>
              <w:rPr>
                <w:b/>
                <w:bCs/>
                <w:color w:val="000000"/>
                <w:lang w:eastAsia="ru-RU"/>
              </w:rPr>
            </w:pPr>
            <w:r w:rsidRPr="004577EF">
              <w:rPr>
                <w:b/>
                <w:bCs/>
                <w:color w:val="000000"/>
                <w:lang w:eastAsia="ru-RU"/>
              </w:rPr>
              <w:t>74 215,3</w:t>
            </w:r>
          </w:p>
        </w:tc>
        <w:tc>
          <w:tcPr>
            <w:tcW w:w="1134"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b/>
                <w:bCs/>
                <w:color w:val="000000"/>
                <w:lang w:eastAsia="ru-RU"/>
              </w:rPr>
            </w:pPr>
            <w:r w:rsidRPr="004577EF">
              <w:rPr>
                <w:b/>
                <w:bCs/>
                <w:color w:val="000000"/>
                <w:lang w:eastAsia="ru-RU"/>
              </w:rPr>
              <w:t>78 468,3</w:t>
            </w:r>
          </w:p>
        </w:tc>
        <w:tc>
          <w:tcPr>
            <w:tcW w:w="1494"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b/>
                <w:bCs/>
                <w:color w:val="000000"/>
                <w:lang w:eastAsia="ru-RU"/>
              </w:rPr>
            </w:pPr>
            <w:r w:rsidRPr="004577EF">
              <w:rPr>
                <w:b/>
                <w:bCs/>
                <w:color w:val="000000"/>
                <w:lang w:eastAsia="ru-RU"/>
              </w:rPr>
              <w:t>44,0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7BF" w:rsidRPr="004577EF" w:rsidRDefault="000617BF" w:rsidP="000617BF">
            <w:pPr>
              <w:suppressAutoHyphens w:val="0"/>
              <w:jc w:val="center"/>
              <w:rPr>
                <w:b/>
                <w:bCs/>
                <w:color w:val="000000"/>
                <w:lang w:eastAsia="ru-RU"/>
              </w:rPr>
            </w:pPr>
            <w:r w:rsidRPr="004577EF">
              <w:rPr>
                <w:b/>
                <w:bCs/>
                <w:color w:val="000000"/>
                <w:lang w:eastAsia="ru-RU"/>
              </w:rPr>
              <w:t>23 979, 5</w:t>
            </w:r>
          </w:p>
        </w:tc>
      </w:tr>
      <w:tr w:rsidR="000617BF" w:rsidRPr="00171EB6" w:rsidTr="000617BF">
        <w:tc>
          <w:tcPr>
            <w:tcW w:w="2722" w:type="dxa"/>
            <w:tcBorders>
              <w:top w:val="single" w:sz="4" w:space="0" w:color="000000"/>
              <w:left w:val="single" w:sz="4" w:space="0" w:color="000000"/>
              <w:bottom w:val="single" w:sz="4" w:space="0" w:color="000000"/>
            </w:tcBorders>
            <w:shd w:val="clear" w:color="auto" w:fill="auto"/>
            <w:vAlign w:val="center"/>
          </w:tcPr>
          <w:p w:rsidR="000617BF" w:rsidRPr="00171EB6" w:rsidRDefault="000617BF" w:rsidP="000617BF">
            <w:pPr>
              <w:widowControl w:val="0"/>
              <w:numPr>
                <w:ilvl w:val="0"/>
                <w:numId w:val="31"/>
              </w:numPr>
              <w:tabs>
                <w:tab w:val="left" w:pos="54"/>
                <w:tab w:val="left" w:pos="337"/>
              </w:tabs>
              <w:snapToGrid w:val="0"/>
              <w:ind w:left="0" w:firstLine="0"/>
              <w:textAlignment w:val="baseline"/>
              <w:rPr>
                <w:sz w:val="22"/>
                <w:szCs w:val="22"/>
              </w:rPr>
            </w:pPr>
            <w:r w:rsidRPr="00171EB6">
              <w:rPr>
                <w:sz w:val="22"/>
                <w:szCs w:val="22"/>
                <w:lang w:val="kk-KZ"/>
              </w:rPr>
              <w:t>Табыстар</w:t>
            </w:r>
            <w:r w:rsidRPr="00171EB6">
              <w:rPr>
                <w:sz w:val="22"/>
                <w:szCs w:val="22"/>
              </w:rPr>
              <w:t xml:space="preserve">, </w:t>
            </w:r>
            <w:r w:rsidRPr="00171EB6">
              <w:rPr>
                <w:bCs/>
                <w:color w:val="000000"/>
                <w:sz w:val="22"/>
                <w:szCs w:val="22"/>
                <w:lang w:val="kk-KZ" w:eastAsia="ru-RU"/>
              </w:rPr>
              <w:t>соның ішінде</w:t>
            </w:r>
            <w:r w:rsidRPr="00171EB6">
              <w:rPr>
                <w:bCs/>
                <w:color w:val="000000"/>
                <w:sz w:val="22"/>
                <w:szCs w:val="22"/>
                <w:lang w:eastAsia="ru-RU"/>
              </w:rPr>
              <w:t>:</w:t>
            </w:r>
          </w:p>
        </w:tc>
        <w:tc>
          <w:tcPr>
            <w:tcW w:w="1701"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b/>
                <w:bCs/>
                <w:color w:val="000000"/>
                <w:lang w:eastAsia="ru-RU"/>
              </w:rPr>
            </w:pPr>
            <w:r w:rsidRPr="004577EF">
              <w:rPr>
                <w:b/>
                <w:bCs/>
                <w:color w:val="000000"/>
                <w:lang w:eastAsia="ru-RU"/>
              </w:rPr>
              <w:t>42 543, 8</w:t>
            </w:r>
          </w:p>
        </w:tc>
        <w:tc>
          <w:tcPr>
            <w:tcW w:w="1134" w:type="dxa"/>
            <w:tcBorders>
              <w:top w:val="single" w:sz="4" w:space="0" w:color="000000"/>
              <w:left w:val="single" w:sz="4" w:space="0" w:color="000000"/>
              <w:bottom w:val="single" w:sz="4" w:space="0" w:color="000000"/>
              <w:right w:val="single" w:sz="4" w:space="0" w:color="000000"/>
            </w:tcBorders>
            <w:vAlign w:val="center"/>
          </w:tcPr>
          <w:p w:rsidR="000617BF" w:rsidRPr="004577EF" w:rsidRDefault="000617BF" w:rsidP="000617BF">
            <w:pPr>
              <w:suppressAutoHyphens w:val="0"/>
              <w:jc w:val="center"/>
              <w:rPr>
                <w:b/>
                <w:bCs/>
                <w:color w:val="000000"/>
                <w:lang w:eastAsia="ru-RU"/>
              </w:rPr>
            </w:pPr>
            <w:r w:rsidRPr="004577EF">
              <w:rPr>
                <w:b/>
                <w:bCs/>
                <w:color w:val="000000"/>
                <w:lang w:eastAsia="ru-RU"/>
              </w:rPr>
              <w:t>56 694, 2</w:t>
            </w:r>
          </w:p>
        </w:tc>
        <w:tc>
          <w:tcPr>
            <w:tcW w:w="1134"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b/>
                <w:bCs/>
                <w:color w:val="000000"/>
                <w:lang w:eastAsia="ru-RU"/>
              </w:rPr>
            </w:pPr>
            <w:r w:rsidRPr="004577EF">
              <w:rPr>
                <w:b/>
                <w:bCs/>
                <w:color w:val="000000"/>
                <w:lang w:eastAsia="ru-RU"/>
              </w:rPr>
              <w:t>60 946, 0</w:t>
            </w:r>
          </w:p>
        </w:tc>
        <w:tc>
          <w:tcPr>
            <w:tcW w:w="1494"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b/>
                <w:bCs/>
                <w:color w:val="000000"/>
                <w:lang w:eastAsia="ru-RU"/>
              </w:rPr>
            </w:pPr>
            <w:r w:rsidRPr="004577EF">
              <w:rPr>
                <w:b/>
                <w:bCs/>
                <w:color w:val="000000"/>
                <w:lang w:eastAsia="ru-RU"/>
              </w:rPr>
              <w:t>43,3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7BF" w:rsidRPr="004577EF" w:rsidRDefault="000617BF" w:rsidP="000617BF">
            <w:pPr>
              <w:suppressAutoHyphens w:val="0"/>
              <w:jc w:val="center"/>
              <w:rPr>
                <w:b/>
                <w:bCs/>
                <w:color w:val="000000"/>
                <w:lang w:eastAsia="ru-RU"/>
              </w:rPr>
            </w:pPr>
            <w:r w:rsidRPr="004577EF">
              <w:rPr>
                <w:b/>
                <w:bCs/>
                <w:color w:val="000000"/>
                <w:lang w:eastAsia="ru-RU"/>
              </w:rPr>
              <w:t>18 402,2</w:t>
            </w:r>
          </w:p>
        </w:tc>
      </w:tr>
      <w:tr w:rsidR="000617BF" w:rsidRPr="00171EB6" w:rsidTr="000617BF">
        <w:tc>
          <w:tcPr>
            <w:tcW w:w="2722" w:type="dxa"/>
            <w:tcBorders>
              <w:top w:val="single" w:sz="4" w:space="0" w:color="000000"/>
              <w:left w:val="single" w:sz="4" w:space="0" w:color="000000"/>
              <w:bottom w:val="single" w:sz="4" w:space="0" w:color="000000"/>
            </w:tcBorders>
            <w:shd w:val="clear" w:color="auto" w:fill="auto"/>
            <w:vAlign w:val="center"/>
          </w:tcPr>
          <w:p w:rsidR="000617BF" w:rsidRPr="00171EB6" w:rsidRDefault="000617BF" w:rsidP="000617BF">
            <w:pPr>
              <w:widowControl w:val="0"/>
              <w:tabs>
                <w:tab w:val="left" w:pos="0"/>
                <w:tab w:val="left" w:pos="54"/>
              </w:tabs>
              <w:snapToGrid w:val="0"/>
              <w:rPr>
                <w:i/>
                <w:sz w:val="22"/>
                <w:szCs w:val="22"/>
              </w:rPr>
            </w:pPr>
            <w:r w:rsidRPr="00171EB6">
              <w:rPr>
                <w:i/>
                <w:sz w:val="22"/>
                <w:szCs w:val="22"/>
                <w:lang w:val="kk-KZ"/>
              </w:rPr>
              <w:t>Салық түсімдер</w:t>
            </w:r>
          </w:p>
        </w:tc>
        <w:tc>
          <w:tcPr>
            <w:tcW w:w="1701"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i/>
                <w:iCs/>
                <w:color w:val="000000"/>
                <w:lang w:eastAsia="ru-RU"/>
              </w:rPr>
            </w:pPr>
            <w:r w:rsidRPr="004577EF">
              <w:rPr>
                <w:i/>
                <w:iCs/>
                <w:color w:val="000000"/>
                <w:lang w:eastAsia="ru-RU"/>
              </w:rPr>
              <w:t>23 266, 01</w:t>
            </w:r>
          </w:p>
        </w:tc>
        <w:tc>
          <w:tcPr>
            <w:tcW w:w="1134" w:type="dxa"/>
            <w:tcBorders>
              <w:top w:val="single" w:sz="4" w:space="0" w:color="000000"/>
              <w:left w:val="single" w:sz="4" w:space="0" w:color="000000"/>
              <w:bottom w:val="single" w:sz="4" w:space="0" w:color="000000"/>
              <w:right w:val="single" w:sz="4" w:space="0" w:color="000000"/>
            </w:tcBorders>
            <w:vAlign w:val="center"/>
          </w:tcPr>
          <w:p w:rsidR="000617BF" w:rsidRPr="004577EF" w:rsidRDefault="000617BF" w:rsidP="000617BF">
            <w:pPr>
              <w:suppressAutoHyphens w:val="0"/>
              <w:jc w:val="center"/>
              <w:rPr>
                <w:i/>
                <w:iCs/>
                <w:color w:val="000000"/>
                <w:lang w:eastAsia="ru-RU"/>
              </w:rPr>
            </w:pPr>
            <w:r w:rsidRPr="004577EF">
              <w:rPr>
                <w:i/>
                <w:iCs/>
                <w:color w:val="000000"/>
                <w:lang w:eastAsia="ru-RU"/>
              </w:rPr>
              <w:t>29 033,1</w:t>
            </w:r>
          </w:p>
        </w:tc>
        <w:tc>
          <w:tcPr>
            <w:tcW w:w="1134"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i/>
                <w:iCs/>
                <w:color w:val="000000"/>
                <w:lang w:eastAsia="ru-RU"/>
              </w:rPr>
            </w:pPr>
            <w:r w:rsidRPr="004577EF">
              <w:rPr>
                <w:i/>
                <w:iCs/>
                <w:color w:val="000000"/>
                <w:lang w:eastAsia="ru-RU"/>
              </w:rPr>
              <w:t>31 826, 1</w:t>
            </w:r>
          </w:p>
        </w:tc>
        <w:tc>
          <w:tcPr>
            <w:tcW w:w="1494"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i/>
                <w:iCs/>
                <w:color w:val="000000"/>
                <w:lang w:eastAsia="ru-RU"/>
              </w:rPr>
            </w:pPr>
            <w:r w:rsidRPr="004577EF">
              <w:rPr>
                <w:i/>
                <w:iCs/>
                <w:color w:val="000000"/>
                <w:lang w:eastAsia="ru-RU"/>
              </w:rPr>
              <w:t>36,8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7BF" w:rsidRPr="004577EF" w:rsidRDefault="000617BF" w:rsidP="000617BF">
            <w:pPr>
              <w:suppressAutoHyphens w:val="0"/>
              <w:jc w:val="center"/>
              <w:rPr>
                <w:i/>
                <w:iCs/>
                <w:color w:val="000000"/>
                <w:lang w:eastAsia="ru-RU"/>
              </w:rPr>
            </w:pPr>
            <w:r w:rsidRPr="004577EF">
              <w:rPr>
                <w:i/>
                <w:iCs/>
                <w:color w:val="000000"/>
                <w:lang w:eastAsia="ru-RU"/>
              </w:rPr>
              <w:t>8 560, 1</w:t>
            </w:r>
          </w:p>
        </w:tc>
      </w:tr>
      <w:tr w:rsidR="000617BF" w:rsidRPr="00171EB6" w:rsidTr="000617BF">
        <w:tc>
          <w:tcPr>
            <w:tcW w:w="2722" w:type="dxa"/>
            <w:tcBorders>
              <w:top w:val="single" w:sz="4" w:space="0" w:color="000000"/>
              <w:left w:val="single" w:sz="4" w:space="0" w:color="000000"/>
              <w:bottom w:val="single" w:sz="4" w:space="0" w:color="000000"/>
            </w:tcBorders>
            <w:shd w:val="clear" w:color="auto" w:fill="auto"/>
            <w:vAlign w:val="center"/>
          </w:tcPr>
          <w:p w:rsidR="000617BF" w:rsidRPr="00171EB6" w:rsidRDefault="000617BF" w:rsidP="000617BF">
            <w:pPr>
              <w:widowControl w:val="0"/>
              <w:tabs>
                <w:tab w:val="left" w:pos="0"/>
                <w:tab w:val="left" w:pos="54"/>
              </w:tabs>
              <w:snapToGrid w:val="0"/>
              <w:rPr>
                <w:i/>
                <w:sz w:val="22"/>
                <w:szCs w:val="22"/>
              </w:rPr>
            </w:pPr>
            <w:r w:rsidRPr="00171EB6">
              <w:rPr>
                <w:i/>
                <w:sz w:val="22"/>
                <w:szCs w:val="22"/>
                <w:lang w:val="kk-KZ"/>
              </w:rPr>
              <w:t>Салықт</w:t>
            </w:r>
            <w:r>
              <w:rPr>
                <w:i/>
                <w:sz w:val="22"/>
                <w:szCs w:val="22"/>
                <w:lang w:val="kk-KZ"/>
              </w:rPr>
              <w:t>ық емес</w:t>
            </w:r>
            <w:r w:rsidRPr="00171EB6">
              <w:rPr>
                <w:i/>
                <w:sz w:val="22"/>
                <w:szCs w:val="22"/>
                <w:lang w:val="kk-KZ"/>
              </w:rPr>
              <w:t xml:space="preserve"> түсімдер</w:t>
            </w:r>
          </w:p>
        </w:tc>
        <w:tc>
          <w:tcPr>
            <w:tcW w:w="1701"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i/>
                <w:iCs/>
                <w:color w:val="000000"/>
                <w:lang w:eastAsia="ru-RU"/>
              </w:rPr>
            </w:pPr>
            <w:r w:rsidRPr="004577EF">
              <w:rPr>
                <w:i/>
                <w:iCs/>
                <w:color w:val="000000"/>
                <w:lang w:eastAsia="ru-RU"/>
              </w:rPr>
              <w:t>304, 2</w:t>
            </w:r>
          </w:p>
        </w:tc>
        <w:tc>
          <w:tcPr>
            <w:tcW w:w="1134" w:type="dxa"/>
            <w:tcBorders>
              <w:top w:val="single" w:sz="4" w:space="0" w:color="000000"/>
              <w:left w:val="single" w:sz="4" w:space="0" w:color="000000"/>
              <w:bottom w:val="single" w:sz="4" w:space="0" w:color="000000"/>
              <w:right w:val="single" w:sz="4" w:space="0" w:color="000000"/>
            </w:tcBorders>
            <w:vAlign w:val="center"/>
          </w:tcPr>
          <w:p w:rsidR="000617BF" w:rsidRPr="004577EF" w:rsidRDefault="000617BF" w:rsidP="000617BF">
            <w:pPr>
              <w:suppressAutoHyphens w:val="0"/>
              <w:jc w:val="center"/>
              <w:rPr>
                <w:i/>
                <w:iCs/>
                <w:color w:val="000000"/>
                <w:lang w:eastAsia="ru-RU"/>
              </w:rPr>
            </w:pPr>
            <w:r w:rsidRPr="004577EF">
              <w:rPr>
                <w:i/>
                <w:iCs/>
                <w:color w:val="000000"/>
                <w:lang w:eastAsia="ru-RU"/>
              </w:rPr>
              <w:t>278, 9</w:t>
            </w:r>
          </w:p>
        </w:tc>
        <w:tc>
          <w:tcPr>
            <w:tcW w:w="1134"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i/>
                <w:iCs/>
                <w:color w:val="000000"/>
                <w:lang w:eastAsia="ru-RU"/>
              </w:rPr>
            </w:pPr>
            <w:r w:rsidRPr="004577EF">
              <w:rPr>
                <w:i/>
                <w:iCs/>
                <w:color w:val="000000"/>
                <w:lang w:eastAsia="ru-RU"/>
              </w:rPr>
              <w:t>429, 2</w:t>
            </w:r>
          </w:p>
        </w:tc>
        <w:tc>
          <w:tcPr>
            <w:tcW w:w="1494"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i/>
                <w:iCs/>
                <w:color w:val="000000"/>
                <w:lang w:eastAsia="ru-RU"/>
              </w:rPr>
            </w:pPr>
            <w:r w:rsidRPr="004577EF">
              <w:rPr>
                <w:i/>
                <w:iCs/>
                <w:color w:val="000000"/>
                <w:lang w:eastAsia="ru-RU"/>
              </w:rPr>
              <w:t>41,1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7BF" w:rsidRPr="004577EF" w:rsidRDefault="000617BF" w:rsidP="000617BF">
            <w:pPr>
              <w:suppressAutoHyphens w:val="0"/>
              <w:jc w:val="center"/>
              <w:rPr>
                <w:i/>
                <w:iCs/>
                <w:color w:val="000000"/>
                <w:lang w:eastAsia="ru-RU"/>
              </w:rPr>
            </w:pPr>
            <w:r w:rsidRPr="004577EF">
              <w:rPr>
                <w:i/>
                <w:iCs/>
                <w:color w:val="000000"/>
                <w:lang w:eastAsia="ru-RU"/>
              </w:rPr>
              <w:t>124, 9</w:t>
            </w:r>
          </w:p>
        </w:tc>
      </w:tr>
      <w:tr w:rsidR="000617BF" w:rsidRPr="00171EB6" w:rsidTr="000617BF">
        <w:tc>
          <w:tcPr>
            <w:tcW w:w="2722" w:type="dxa"/>
            <w:tcBorders>
              <w:top w:val="single" w:sz="4" w:space="0" w:color="000000"/>
              <w:left w:val="single" w:sz="4" w:space="0" w:color="000000"/>
              <w:bottom w:val="single" w:sz="4" w:space="0" w:color="000000"/>
            </w:tcBorders>
            <w:shd w:val="clear" w:color="auto" w:fill="auto"/>
            <w:vAlign w:val="center"/>
          </w:tcPr>
          <w:p w:rsidR="000617BF" w:rsidRPr="00171EB6" w:rsidRDefault="000617BF" w:rsidP="000617BF">
            <w:pPr>
              <w:widowControl w:val="0"/>
              <w:tabs>
                <w:tab w:val="left" w:pos="0"/>
                <w:tab w:val="left" w:pos="54"/>
              </w:tabs>
              <w:snapToGrid w:val="0"/>
              <w:rPr>
                <w:i/>
                <w:sz w:val="22"/>
                <w:szCs w:val="22"/>
              </w:rPr>
            </w:pPr>
            <w:r w:rsidRPr="00171EB6">
              <w:rPr>
                <w:i/>
                <w:sz w:val="22"/>
                <w:szCs w:val="22"/>
                <w:lang w:val="kk-KZ"/>
              </w:rPr>
              <w:t>Негізгі капиталды сатудан түскен түсімдер</w:t>
            </w:r>
          </w:p>
        </w:tc>
        <w:tc>
          <w:tcPr>
            <w:tcW w:w="1701"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i/>
                <w:iCs/>
                <w:color w:val="000000"/>
                <w:lang w:eastAsia="ru-RU"/>
              </w:rPr>
            </w:pPr>
            <w:r w:rsidRPr="004577EF">
              <w:rPr>
                <w:i/>
                <w:iCs/>
                <w:color w:val="000000"/>
                <w:lang w:eastAsia="ru-RU"/>
              </w:rPr>
              <w:t>1 534, 8</w:t>
            </w:r>
          </w:p>
        </w:tc>
        <w:tc>
          <w:tcPr>
            <w:tcW w:w="1134" w:type="dxa"/>
            <w:tcBorders>
              <w:top w:val="single" w:sz="4" w:space="0" w:color="000000"/>
              <w:left w:val="single" w:sz="4" w:space="0" w:color="000000"/>
              <w:bottom w:val="single" w:sz="4" w:space="0" w:color="000000"/>
              <w:right w:val="single" w:sz="4" w:space="0" w:color="000000"/>
            </w:tcBorders>
            <w:vAlign w:val="center"/>
          </w:tcPr>
          <w:p w:rsidR="000617BF" w:rsidRPr="004577EF" w:rsidRDefault="000617BF" w:rsidP="000617BF">
            <w:pPr>
              <w:suppressAutoHyphens w:val="0"/>
              <w:jc w:val="center"/>
              <w:rPr>
                <w:i/>
                <w:iCs/>
                <w:color w:val="000000"/>
                <w:lang w:eastAsia="ru-RU"/>
              </w:rPr>
            </w:pPr>
            <w:r w:rsidRPr="004577EF">
              <w:rPr>
                <w:i/>
                <w:iCs/>
                <w:color w:val="000000"/>
                <w:lang w:eastAsia="ru-RU"/>
              </w:rPr>
              <w:t>5 423, 0</w:t>
            </w:r>
          </w:p>
        </w:tc>
        <w:tc>
          <w:tcPr>
            <w:tcW w:w="1134"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i/>
                <w:iCs/>
                <w:color w:val="000000"/>
                <w:lang w:eastAsia="ru-RU"/>
              </w:rPr>
            </w:pPr>
            <w:r w:rsidRPr="004577EF">
              <w:rPr>
                <w:i/>
                <w:iCs/>
                <w:color w:val="000000"/>
                <w:lang w:eastAsia="ru-RU"/>
              </w:rPr>
              <w:t>6 727, 8</w:t>
            </w:r>
          </w:p>
        </w:tc>
        <w:tc>
          <w:tcPr>
            <w:tcW w:w="1494"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i/>
                <w:iCs/>
                <w:color w:val="000000"/>
                <w:lang w:eastAsia="ru-RU"/>
              </w:rPr>
            </w:pPr>
            <w:r w:rsidRPr="004577EF">
              <w:rPr>
                <w:i/>
                <w:iCs/>
                <w:color w:val="000000"/>
                <w:lang w:eastAsia="ru-RU"/>
              </w:rPr>
              <w:t>338,4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7BF" w:rsidRPr="004577EF" w:rsidRDefault="000617BF" w:rsidP="000617BF">
            <w:pPr>
              <w:suppressAutoHyphens w:val="0"/>
              <w:jc w:val="center"/>
              <w:rPr>
                <w:i/>
                <w:iCs/>
                <w:color w:val="000000"/>
                <w:lang w:eastAsia="ru-RU"/>
              </w:rPr>
            </w:pPr>
            <w:r w:rsidRPr="004577EF">
              <w:rPr>
                <w:i/>
                <w:iCs/>
                <w:color w:val="000000"/>
                <w:lang w:eastAsia="ru-RU"/>
              </w:rPr>
              <w:t>5 193, 0</w:t>
            </w:r>
          </w:p>
        </w:tc>
      </w:tr>
      <w:tr w:rsidR="000617BF" w:rsidRPr="00171EB6" w:rsidTr="000617BF">
        <w:tc>
          <w:tcPr>
            <w:tcW w:w="2722" w:type="dxa"/>
            <w:tcBorders>
              <w:top w:val="single" w:sz="4" w:space="0" w:color="000000"/>
              <w:left w:val="single" w:sz="4" w:space="0" w:color="000000"/>
              <w:bottom w:val="single" w:sz="4" w:space="0" w:color="000000"/>
            </w:tcBorders>
            <w:shd w:val="clear" w:color="auto" w:fill="auto"/>
            <w:vAlign w:val="center"/>
          </w:tcPr>
          <w:p w:rsidR="000617BF" w:rsidRPr="00171EB6" w:rsidRDefault="000617BF" w:rsidP="000617BF">
            <w:pPr>
              <w:widowControl w:val="0"/>
              <w:tabs>
                <w:tab w:val="left" w:pos="0"/>
                <w:tab w:val="left" w:pos="54"/>
              </w:tabs>
              <w:snapToGrid w:val="0"/>
              <w:rPr>
                <w:i/>
                <w:sz w:val="22"/>
                <w:szCs w:val="22"/>
              </w:rPr>
            </w:pPr>
            <w:r>
              <w:rPr>
                <w:i/>
                <w:sz w:val="22"/>
                <w:szCs w:val="22"/>
                <w:lang w:val="kk-KZ"/>
              </w:rPr>
              <w:t>Т</w:t>
            </w:r>
            <w:r w:rsidRPr="00171EB6">
              <w:rPr>
                <w:i/>
                <w:sz w:val="22"/>
                <w:szCs w:val="22"/>
                <w:lang w:val="kk-KZ"/>
              </w:rPr>
              <w:t>рансферттердің түс</w:t>
            </w:r>
            <w:r>
              <w:rPr>
                <w:i/>
                <w:sz w:val="22"/>
                <w:szCs w:val="22"/>
                <w:lang w:val="kk-KZ"/>
              </w:rPr>
              <w:t>у</w:t>
            </w:r>
            <w:r w:rsidRPr="00171EB6">
              <w:rPr>
                <w:i/>
                <w:sz w:val="22"/>
                <w:szCs w:val="22"/>
                <w:lang w:val="kk-KZ"/>
              </w:rPr>
              <w:t>і</w:t>
            </w:r>
          </w:p>
        </w:tc>
        <w:tc>
          <w:tcPr>
            <w:tcW w:w="1701"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i/>
                <w:iCs/>
                <w:color w:val="000000"/>
                <w:lang w:eastAsia="ru-RU"/>
              </w:rPr>
            </w:pPr>
            <w:r w:rsidRPr="004577EF">
              <w:rPr>
                <w:i/>
                <w:iCs/>
                <w:color w:val="000000"/>
                <w:lang w:eastAsia="ru-RU"/>
              </w:rPr>
              <w:t>17 438,8</w:t>
            </w:r>
          </w:p>
        </w:tc>
        <w:tc>
          <w:tcPr>
            <w:tcW w:w="1134" w:type="dxa"/>
            <w:tcBorders>
              <w:top w:val="single" w:sz="4" w:space="0" w:color="000000"/>
              <w:left w:val="single" w:sz="4" w:space="0" w:color="000000"/>
              <w:bottom w:val="single" w:sz="4" w:space="0" w:color="000000"/>
              <w:right w:val="single" w:sz="4" w:space="0" w:color="000000"/>
            </w:tcBorders>
            <w:vAlign w:val="center"/>
          </w:tcPr>
          <w:p w:rsidR="000617BF" w:rsidRPr="004577EF" w:rsidRDefault="000617BF" w:rsidP="000617BF">
            <w:pPr>
              <w:suppressAutoHyphens w:val="0"/>
              <w:jc w:val="center"/>
              <w:rPr>
                <w:i/>
                <w:iCs/>
                <w:color w:val="000000"/>
                <w:lang w:eastAsia="ru-RU"/>
              </w:rPr>
            </w:pPr>
            <w:r w:rsidRPr="004577EF">
              <w:rPr>
                <w:i/>
                <w:iCs/>
                <w:color w:val="000000"/>
                <w:lang w:eastAsia="ru-RU"/>
              </w:rPr>
              <w:t>21 959, 2</w:t>
            </w:r>
          </w:p>
        </w:tc>
        <w:tc>
          <w:tcPr>
            <w:tcW w:w="1134"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i/>
                <w:iCs/>
                <w:color w:val="000000"/>
                <w:lang w:eastAsia="ru-RU"/>
              </w:rPr>
            </w:pPr>
            <w:r w:rsidRPr="004577EF">
              <w:rPr>
                <w:i/>
                <w:iCs/>
                <w:color w:val="000000"/>
                <w:lang w:eastAsia="ru-RU"/>
              </w:rPr>
              <w:t>21 962, 9</w:t>
            </w:r>
          </w:p>
        </w:tc>
        <w:tc>
          <w:tcPr>
            <w:tcW w:w="1494"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i/>
                <w:iCs/>
                <w:color w:val="000000"/>
                <w:lang w:eastAsia="ru-RU"/>
              </w:rPr>
            </w:pPr>
            <w:r w:rsidRPr="004577EF">
              <w:rPr>
                <w:i/>
                <w:iCs/>
                <w:color w:val="000000"/>
                <w:lang w:eastAsia="ru-RU"/>
              </w:rPr>
              <w:t>25,9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7BF" w:rsidRPr="004577EF" w:rsidRDefault="000617BF" w:rsidP="000617BF">
            <w:pPr>
              <w:suppressAutoHyphens w:val="0"/>
              <w:jc w:val="center"/>
              <w:rPr>
                <w:i/>
                <w:iCs/>
                <w:color w:val="000000"/>
                <w:lang w:eastAsia="ru-RU"/>
              </w:rPr>
            </w:pPr>
            <w:r w:rsidRPr="004577EF">
              <w:rPr>
                <w:i/>
                <w:iCs/>
                <w:color w:val="000000"/>
                <w:lang w:eastAsia="ru-RU"/>
              </w:rPr>
              <w:t>4 524 ,1</w:t>
            </w:r>
          </w:p>
        </w:tc>
      </w:tr>
      <w:tr w:rsidR="000617BF" w:rsidRPr="00171EB6" w:rsidTr="000617BF">
        <w:tc>
          <w:tcPr>
            <w:tcW w:w="2722" w:type="dxa"/>
            <w:tcBorders>
              <w:top w:val="single" w:sz="4" w:space="0" w:color="000000"/>
              <w:left w:val="single" w:sz="4" w:space="0" w:color="000000"/>
              <w:bottom w:val="single" w:sz="4" w:space="0" w:color="000000"/>
            </w:tcBorders>
            <w:shd w:val="clear" w:color="auto" w:fill="auto"/>
            <w:vAlign w:val="center"/>
          </w:tcPr>
          <w:p w:rsidR="000617BF" w:rsidRPr="00171EB6" w:rsidRDefault="000617BF" w:rsidP="000617BF">
            <w:pPr>
              <w:widowControl w:val="0"/>
              <w:numPr>
                <w:ilvl w:val="0"/>
                <w:numId w:val="31"/>
              </w:numPr>
              <w:tabs>
                <w:tab w:val="left" w:pos="54"/>
                <w:tab w:val="left" w:pos="337"/>
              </w:tabs>
              <w:snapToGrid w:val="0"/>
              <w:ind w:left="0" w:firstLine="0"/>
              <w:textAlignment w:val="baseline"/>
              <w:rPr>
                <w:sz w:val="22"/>
                <w:szCs w:val="22"/>
              </w:rPr>
            </w:pPr>
            <w:r w:rsidRPr="00171EB6">
              <w:rPr>
                <w:sz w:val="22"/>
                <w:szCs w:val="22"/>
                <w:lang w:val="kk-KZ"/>
              </w:rPr>
              <w:t>Бюджеттік кредиттерді өтеу</w:t>
            </w:r>
          </w:p>
        </w:tc>
        <w:tc>
          <w:tcPr>
            <w:tcW w:w="1701"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color w:val="000000"/>
                <w:lang w:eastAsia="ru-RU"/>
              </w:rPr>
            </w:pPr>
            <w:r w:rsidRPr="004577EF">
              <w:rPr>
                <w:color w:val="000000"/>
                <w:lang w:eastAsia="ru-RU"/>
              </w:rPr>
              <w:t>254, 9</w:t>
            </w:r>
          </w:p>
        </w:tc>
        <w:tc>
          <w:tcPr>
            <w:tcW w:w="1134" w:type="dxa"/>
            <w:tcBorders>
              <w:top w:val="single" w:sz="4" w:space="0" w:color="000000"/>
              <w:left w:val="single" w:sz="4" w:space="0" w:color="000000"/>
              <w:bottom w:val="single" w:sz="4" w:space="0" w:color="000000"/>
              <w:right w:val="single" w:sz="4" w:space="0" w:color="000000"/>
            </w:tcBorders>
            <w:vAlign w:val="center"/>
          </w:tcPr>
          <w:p w:rsidR="000617BF" w:rsidRPr="004577EF" w:rsidRDefault="000617BF" w:rsidP="000617BF">
            <w:pPr>
              <w:suppressAutoHyphens w:val="0"/>
              <w:jc w:val="center"/>
              <w:rPr>
                <w:color w:val="000000"/>
                <w:lang w:eastAsia="ru-RU"/>
              </w:rPr>
            </w:pPr>
            <w:r w:rsidRPr="004577EF">
              <w:rPr>
                <w:color w:val="000000"/>
                <w:lang w:eastAsia="ru-RU"/>
              </w:rPr>
              <w:t>188, 16</w:t>
            </w:r>
          </w:p>
        </w:tc>
        <w:tc>
          <w:tcPr>
            <w:tcW w:w="1134"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color w:val="000000"/>
                <w:lang w:eastAsia="ru-RU"/>
              </w:rPr>
            </w:pPr>
            <w:r w:rsidRPr="004577EF">
              <w:rPr>
                <w:color w:val="000000"/>
                <w:lang w:eastAsia="ru-RU"/>
              </w:rPr>
              <w:t>188, 16</w:t>
            </w:r>
          </w:p>
        </w:tc>
        <w:tc>
          <w:tcPr>
            <w:tcW w:w="1494"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color w:val="000000"/>
                <w:lang w:eastAsia="ru-RU"/>
              </w:rPr>
            </w:pPr>
            <w:r w:rsidRPr="004577EF">
              <w:rPr>
                <w:color w:val="000000"/>
                <w:lang w:eastAsia="ru-RU"/>
              </w:rPr>
              <w:t>-26,2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7BF" w:rsidRPr="004577EF" w:rsidRDefault="000617BF" w:rsidP="000617BF">
            <w:pPr>
              <w:suppressAutoHyphens w:val="0"/>
              <w:jc w:val="center"/>
              <w:rPr>
                <w:i/>
                <w:iCs/>
                <w:color w:val="000000"/>
                <w:lang w:eastAsia="ru-RU"/>
              </w:rPr>
            </w:pPr>
            <w:r w:rsidRPr="004577EF">
              <w:rPr>
                <w:i/>
                <w:iCs/>
                <w:color w:val="000000"/>
                <w:lang w:eastAsia="ru-RU"/>
              </w:rPr>
              <w:t>-66 ,8</w:t>
            </w:r>
          </w:p>
        </w:tc>
      </w:tr>
      <w:tr w:rsidR="000617BF" w:rsidRPr="00171EB6" w:rsidTr="000617BF">
        <w:tc>
          <w:tcPr>
            <w:tcW w:w="2722" w:type="dxa"/>
            <w:tcBorders>
              <w:top w:val="single" w:sz="4" w:space="0" w:color="000000"/>
              <w:left w:val="single" w:sz="4" w:space="0" w:color="000000"/>
              <w:bottom w:val="single" w:sz="4" w:space="0" w:color="000000"/>
            </w:tcBorders>
            <w:shd w:val="clear" w:color="auto" w:fill="auto"/>
            <w:vAlign w:val="center"/>
          </w:tcPr>
          <w:p w:rsidR="000617BF" w:rsidRPr="00171EB6" w:rsidRDefault="000617BF" w:rsidP="000617BF">
            <w:pPr>
              <w:widowControl w:val="0"/>
              <w:tabs>
                <w:tab w:val="left" w:pos="0"/>
                <w:tab w:val="left" w:pos="54"/>
                <w:tab w:val="left" w:pos="337"/>
              </w:tabs>
              <w:snapToGrid w:val="0"/>
              <w:rPr>
                <w:sz w:val="22"/>
                <w:szCs w:val="22"/>
                <w:lang w:val="kk-KZ"/>
              </w:rPr>
            </w:pPr>
            <w:r w:rsidRPr="00171EB6">
              <w:rPr>
                <w:sz w:val="22"/>
                <w:szCs w:val="22"/>
              </w:rPr>
              <w:t xml:space="preserve">3. </w:t>
            </w:r>
            <w:r w:rsidRPr="00171EB6">
              <w:rPr>
                <w:sz w:val="22"/>
                <w:szCs w:val="22"/>
                <w:lang w:val="kk-KZ"/>
              </w:rPr>
              <w:t>Қаржылық активтерді сату түсімдері</w:t>
            </w:r>
          </w:p>
        </w:tc>
        <w:tc>
          <w:tcPr>
            <w:tcW w:w="1701"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color w:val="000000"/>
                <w:lang w:eastAsia="ru-RU"/>
              </w:rPr>
            </w:pPr>
            <w:r w:rsidRPr="004577EF">
              <w:rPr>
                <w:color w:val="000000"/>
                <w:lang w:eastAsia="ru-RU"/>
              </w:rPr>
              <w:t>777,0</w:t>
            </w:r>
          </w:p>
        </w:tc>
        <w:tc>
          <w:tcPr>
            <w:tcW w:w="1134" w:type="dxa"/>
            <w:tcBorders>
              <w:top w:val="single" w:sz="4" w:space="0" w:color="000000"/>
              <w:left w:val="single" w:sz="4" w:space="0" w:color="000000"/>
              <w:bottom w:val="single" w:sz="4" w:space="0" w:color="000000"/>
              <w:right w:val="single" w:sz="4" w:space="0" w:color="000000"/>
            </w:tcBorders>
            <w:vAlign w:val="center"/>
          </w:tcPr>
          <w:p w:rsidR="000617BF" w:rsidRPr="004577EF" w:rsidRDefault="000617BF" w:rsidP="000617BF">
            <w:pPr>
              <w:suppressAutoHyphens w:val="0"/>
              <w:jc w:val="center"/>
              <w:rPr>
                <w:color w:val="000000"/>
                <w:lang w:eastAsia="ru-RU"/>
              </w:rPr>
            </w:pPr>
            <w:r w:rsidRPr="004577EF">
              <w:rPr>
                <w:color w:val="000000"/>
                <w:lang w:eastAsia="ru-RU"/>
              </w:rPr>
              <w:t> </w:t>
            </w:r>
          </w:p>
        </w:tc>
        <w:tc>
          <w:tcPr>
            <w:tcW w:w="1134"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color w:val="000000"/>
                <w:lang w:eastAsia="ru-RU"/>
              </w:rPr>
            </w:pPr>
            <w:r w:rsidRPr="004577EF">
              <w:rPr>
                <w:color w:val="000000"/>
                <w:lang w:eastAsia="ru-RU"/>
              </w:rPr>
              <w:t> </w:t>
            </w:r>
          </w:p>
        </w:tc>
        <w:tc>
          <w:tcPr>
            <w:tcW w:w="1494"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color w:val="000000"/>
                <w:lang w:eastAsia="ru-RU"/>
              </w:rPr>
            </w:pPr>
            <w:r w:rsidRPr="004577EF">
              <w:rPr>
                <w:color w:val="000000"/>
                <w:lang w:eastAsia="ru-RU"/>
              </w:rPr>
              <w:t>-100,0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7BF" w:rsidRPr="004577EF" w:rsidRDefault="000617BF" w:rsidP="000617BF">
            <w:pPr>
              <w:suppressAutoHyphens w:val="0"/>
              <w:jc w:val="center"/>
              <w:rPr>
                <w:color w:val="000000"/>
                <w:lang w:eastAsia="ru-RU"/>
              </w:rPr>
            </w:pPr>
            <w:r w:rsidRPr="004577EF">
              <w:rPr>
                <w:color w:val="000000"/>
                <w:lang w:eastAsia="ru-RU"/>
              </w:rPr>
              <w:t>-777,0</w:t>
            </w:r>
          </w:p>
        </w:tc>
      </w:tr>
      <w:tr w:rsidR="000617BF" w:rsidRPr="00171EB6" w:rsidTr="000617BF">
        <w:tc>
          <w:tcPr>
            <w:tcW w:w="2722" w:type="dxa"/>
            <w:tcBorders>
              <w:top w:val="single" w:sz="4" w:space="0" w:color="000000"/>
              <w:left w:val="single" w:sz="4" w:space="0" w:color="000000"/>
              <w:bottom w:val="single" w:sz="4" w:space="0" w:color="000000"/>
            </w:tcBorders>
            <w:shd w:val="clear" w:color="auto" w:fill="auto"/>
            <w:vAlign w:val="center"/>
          </w:tcPr>
          <w:p w:rsidR="000617BF" w:rsidRPr="00171EB6" w:rsidRDefault="000617BF" w:rsidP="000617BF">
            <w:pPr>
              <w:widowControl w:val="0"/>
              <w:numPr>
                <w:ilvl w:val="0"/>
                <w:numId w:val="18"/>
              </w:numPr>
              <w:tabs>
                <w:tab w:val="clear" w:pos="720"/>
                <w:tab w:val="left" w:pos="54"/>
                <w:tab w:val="left" w:pos="333"/>
                <w:tab w:val="num" w:pos="1212"/>
              </w:tabs>
              <w:snapToGrid w:val="0"/>
              <w:ind w:left="0" w:firstLine="0"/>
              <w:textAlignment w:val="baseline"/>
              <w:rPr>
                <w:sz w:val="22"/>
                <w:szCs w:val="22"/>
              </w:rPr>
            </w:pPr>
            <w:r w:rsidRPr="00171EB6">
              <w:rPr>
                <w:sz w:val="22"/>
                <w:szCs w:val="22"/>
                <w:lang w:val="kk-KZ"/>
              </w:rPr>
              <w:t>Қарыздардың түсімі</w:t>
            </w:r>
          </w:p>
        </w:tc>
        <w:tc>
          <w:tcPr>
            <w:tcW w:w="1701"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406787">
            <w:pPr>
              <w:suppressAutoHyphens w:val="0"/>
              <w:jc w:val="center"/>
              <w:rPr>
                <w:color w:val="000000"/>
                <w:lang w:eastAsia="ru-RU"/>
              </w:rPr>
            </w:pPr>
            <w:r w:rsidRPr="004577EF">
              <w:rPr>
                <w:color w:val="000000"/>
                <w:lang w:eastAsia="ru-RU"/>
              </w:rPr>
              <w:t>8</w:t>
            </w:r>
            <w:r w:rsidR="00406787">
              <w:rPr>
                <w:color w:val="000000"/>
                <w:lang w:eastAsia="ru-RU"/>
              </w:rPr>
              <w:t> 672,3</w:t>
            </w:r>
          </w:p>
        </w:tc>
        <w:tc>
          <w:tcPr>
            <w:tcW w:w="1134" w:type="dxa"/>
            <w:tcBorders>
              <w:top w:val="single" w:sz="4" w:space="0" w:color="000000"/>
              <w:left w:val="single" w:sz="4" w:space="0" w:color="000000"/>
              <w:bottom w:val="single" w:sz="4" w:space="0" w:color="000000"/>
              <w:right w:val="single" w:sz="4" w:space="0" w:color="000000"/>
            </w:tcBorders>
            <w:vAlign w:val="center"/>
          </w:tcPr>
          <w:p w:rsidR="000617BF" w:rsidRPr="004577EF" w:rsidRDefault="000617BF" w:rsidP="000617BF">
            <w:pPr>
              <w:suppressAutoHyphens w:val="0"/>
              <w:jc w:val="center"/>
              <w:rPr>
                <w:color w:val="000000"/>
                <w:lang w:eastAsia="ru-RU"/>
              </w:rPr>
            </w:pPr>
            <w:r w:rsidRPr="004577EF">
              <w:rPr>
                <w:color w:val="000000"/>
                <w:lang w:eastAsia="ru-RU"/>
              </w:rPr>
              <w:t>1</w:t>
            </w:r>
            <w:r w:rsidR="00406787">
              <w:rPr>
                <w:color w:val="000000"/>
                <w:lang w:eastAsia="ru-RU"/>
              </w:rPr>
              <w:t>6 093,1</w:t>
            </w:r>
          </w:p>
        </w:tc>
        <w:tc>
          <w:tcPr>
            <w:tcW w:w="1134" w:type="dxa"/>
            <w:tcBorders>
              <w:top w:val="single" w:sz="4" w:space="0" w:color="000000"/>
              <w:left w:val="single" w:sz="4" w:space="0" w:color="000000"/>
              <w:bottom w:val="single" w:sz="4" w:space="0" w:color="000000"/>
            </w:tcBorders>
            <w:shd w:val="clear" w:color="auto" w:fill="auto"/>
            <w:vAlign w:val="center"/>
          </w:tcPr>
          <w:p w:rsidR="000617BF" w:rsidRPr="004577EF" w:rsidRDefault="00406787" w:rsidP="000617BF">
            <w:pPr>
              <w:suppressAutoHyphens w:val="0"/>
              <w:jc w:val="center"/>
              <w:rPr>
                <w:color w:val="000000"/>
                <w:lang w:eastAsia="ru-RU"/>
              </w:rPr>
            </w:pPr>
            <w:r>
              <w:rPr>
                <w:color w:val="000000"/>
                <w:lang w:eastAsia="ru-RU"/>
              </w:rPr>
              <w:t>16 093,1</w:t>
            </w:r>
          </w:p>
        </w:tc>
        <w:tc>
          <w:tcPr>
            <w:tcW w:w="1494"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color w:val="000000"/>
                <w:lang w:eastAsia="ru-RU"/>
              </w:rPr>
            </w:pPr>
            <w:r w:rsidRPr="004577EF">
              <w:rPr>
                <w:color w:val="000000"/>
                <w:lang w:eastAsia="ru-RU"/>
              </w:rPr>
              <w:t>85,6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7BF" w:rsidRPr="004577EF" w:rsidRDefault="00406787" w:rsidP="000617BF">
            <w:pPr>
              <w:suppressAutoHyphens w:val="0"/>
              <w:jc w:val="center"/>
              <w:rPr>
                <w:color w:val="000000"/>
                <w:lang w:eastAsia="ru-RU"/>
              </w:rPr>
            </w:pPr>
            <w:r>
              <w:rPr>
                <w:color w:val="000000"/>
                <w:lang w:eastAsia="ru-RU"/>
              </w:rPr>
              <w:t>7 420,8</w:t>
            </w:r>
          </w:p>
        </w:tc>
      </w:tr>
      <w:tr w:rsidR="000617BF" w:rsidRPr="00171EB6" w:rsidTr="000617BF">
        <w:tc>
          <w:tcPr>
            <w:tcW w:w="2722" w:type="dxa"/>
            <w:tcBorders>
              <w:top w:val="single" w:sz="4" w:space="0" w:color="000000"/>
              <w:left w:val="single" w:sz="4" w:space="0" w:color="000000"/>
              <w:bottom w:val="single" w:sz="4" w:space="0" w:color="000000"/>
            </w:tcBorders>
            <w:shd w:val="clear" w:color="auto" w:fill="auto"/>
            <w:vAlign w:val="center"/>
          </w:tcPr>
          <w:p w:rsidR="000617BF" w:rsidRPr="00171EB6" w:rsidRDefault="00581201" w:rsidP="000617BF">
            <w:pPr>
              <w:widowControl w:val="0"/>
              <w:numPr>
                <w:ilvl w:val="0"/>
                <w:numId w:val="18"/>
              </w:numPr>
              <w:tabs>
                <w:tab w:val="clear" w:pos="720"/>
                <w:tab w:val="left" w:pos="54"/>
                <w:tab w:val="left" w:pos="333"/>
                <w:tab w:val="num" w:pos="1212"/>
              </w:tabs>
              <w:snapToGrid w:val="0"/>
              <w:ind w:left="0" w:firstLine="0"/>
              <w:textAlignment w:val="baseline"/>
              <w:rPr>
                <w:sz w:val="22"/>
                <w:szCs w:val="22"/>
                <w:lang w:val="kk-KZ"/>
              </w:rPr>
            </w:pPr>
            <w:r w:rsidRPr="00581201">
              <w:rPr>
                <w:sz w:val="22"/>
                <w:szCs w:val="22"/>
                <w:lang w:val="kk-KZ"/>
              </w:rPr>
              <w:t>жылдың басына қалған бюджет қаражат</w:t>
            </w:r>
          </w:p>
        </w:tc>
        <w:tc>
          <w:tcPr>
            <w:tcW w:w="1701"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color w:val="000000"/>
                <w:lang w:eastAsia="ru-RU"/>
              </w:rPr>
            </w:pPr>
            <w:r w:rsidRPr="004577EF">
              <w:rPr>
                <w:color w:val="000000"/>
                <w:lang w:eastAsia="ru-RU"/>
              </w:rPr>
              <w:t> </w:t>
            </w:r>
          </w:p>
        </w:tc>
        <w:tc>
          <w:tcPr>
            <w:tcW w:w="1134" w:type="dxa"/>
            <w:tcBorders>
              <w:top w:val="single" w:sz="4" w:space="0" w:color="000000"/>
              <w:left w:val="single" w:sz="4" w:space="0" w:color="000000"/>
              <w:bottom w:val="single" w:sz="4" w:space="0" w:color="000000"/>
              <w:right w:val="single" w:sz="4" w:space="0" w:color="000000"/>
            </w:tcBorders>
            <w:vAlign w:val="center"/>
          </w:tcPr>
          <w:p w:rsidR="000617BF" w:rsidRPr="004577EF" w:rsidRDefault="000617BF" w:rsidP="000617BF">
            <w:pPr>
              <w:suppressAutoHyphens w:val="0"/>
              <w:jc w:val="center"/>
              <w:rPr>
                <w:color w:val="000000"/>
                <w:lang w:eastAsia="ru-RU"/>
              </w:rPr>
            </w:pPr>
            <w:r w:rsidRPr="004577EF">
              <w:rPr>
                <w:color w:val="000000"/>
                <w:lang w:eastAsia="ru-RU"/>
              </w:rPr>
              <w:t>1 240, 9</w:t>
            </w:r>
          </w:p>
        </w:tc>
        <w:tc>
          <w:tcPr>
            <w:tcW w:w="1134"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color w:val="000000"/>
                <w:lang w:eastAsia="ru-RU"/>
              </w:rPr>
            </w:pPr>
            <w:r w:rsidRPr="004577EF">
              <w:rPr>
                <w:color w:val="000000"/>
                <w:lang w:eastAsia="ru-RU"/>
              </w:rPr>
              <w:t>1 240, 9</w:t>
            </w:r>
          </w:p>
        </w:tc>
        <w:tc>
          <w:tcPr>
            <w:tcW w:w="1494" w:type="dxa"/>
            <w:tcBorders>
              <w:top w:val="single" w:sz="4" w:space="0" w:color="000000"/>
              <w:left w:val="single" w:sz="4" w:space="0" w:color="000000"/>
              <w:bottom w:val="single" w:sz="4" w:space="0" w:color="000000"/>
            </w:tcBorders>
            <w:shd w:val="clear" w:color="auto" w:fill="auto"/>
            <w:vAlign w:val="center"/>
          </w:tcPr>
          <w:p w:rsidR="000617BF" w:rsidRPr="004577EF" w:rsidRDefault="000617BF" w:rsidP="000617BF">
            <w:pPr>
              <w:suppressAutoHyphens w:val="0"/>
              <w:jc w:val="center"/>
              <w:rPr>
                <w:color w:val="000000"/>
                <w:lang w:eastAsia="ru-RU"/>
              </w:rPr>
            </w:pPr>
            <w:r w:rsidRPr="004577EF">
              <w:rPr>
                <w:color w:val="000000"/>
                <w:lang w:eastAsia="ru-RU"/>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7BF" w:rsidRPr="004577EF" w:rsidRDefault="000617BF" w:rsidP="000617BF">
            <w:pPr>
              <w:suppressAutoHyphens w:val="0"/>
              <w:jc w:val="center"/>
              <w:rPr>
                <w:color w:val="000000"/>
                <w:lang w:eastAsia="ru-RU"/>
              </w:rPr>
            </w:pPr>
            <w:r w:rsidRPr="004577EF">
              <w:rPr>
                <w:color w:val="000000"/>
                <w:lang w:eastAsia="ru-RU"/>
              </w:rPr>
              <w:t> </w:t>
            </w:r>
          </w:p>
        </w:tc>
      </w:tr>
    </w:tbl>
    <w:p w:rsidR="00843F82" w:rsidRPr="00BF3BBF" w:rsidRDefault="00843F82" w:rsidP="00843F82">
      <w:pPr>
        <w:pStyle w:val="31"/>
        <w:widowControl w:val="0"/>
        <w:spacing w:line="300" w:lineRule="exact"/>
        <w:rPr>
          <w:i/>
          <w:sz w:val="20"/>
          <w:szCs w:val="20"/>
        </w:rPr>
      </w:pPr>
      <w:r w:rsidRPr="00BF3BBF">
        <w:rPr>
          <w:i/>
          <w:sz w:val="20"/>
          <w:szCs w:val="20"/>
        </w:rPr>
        <w:t xml:space="preserve">* </w:t>
      </w:r>
      <w:r w:rsidRPr="00BF3BBF">
        <w:rPr>
          <w:i/>
          <w:sz w:val="20"/>
          <w:szCs w:val="20"/>
          <w:lang w:val="kk-KZ"/>
        </w:rPr>
        <w:t>ҚР Бюджет кодексінің 11-12 баптары</w:t>
      </w:r>
    </w:p>
    <w:p w:rsidR="00843F82" w:rsidRDefault="00843F82" w:rsidP="00843F82">
      <w:pPr>
        <w:pStyle w:val="311"/>
        <w:widowControl w:val="0"/>
        <w:spacing w:after="0" w:line="240" w:lineRule="auto"/>
        <w:ind w:left="0"/>
        <w:rPr>
          <w:i/>
          <w:sz w:val="20"/>
          <w:szCs w:val="20"/>
        </w:rPr>
      </w:pPr>
    </w:p>
    <w:p w:rsidR="00843F82" w:rsidRDefault="00843F82" w:rsidP="00843F82">
      <w:pPr>
        <w:autoSpaceDE w:val="0"/>
        <w:ind w:left="750"/>
        <w:jc w:val="center"/>
        <w:rPr>
          <w:b/>
          <w:sz w:val="28"/>
          <w:szCs w:val="28"/>
          <w:lang w:val="kk-KZ" w:eastAsia="ru-RU"/>
        </w:rPr>
      </w:pPr>
    </w:p>
    <w:p w:rsidR="00843F82" w:rsidRDefault="00843F82" w:rsidP="00843F82">
      <w:pPr>
        <w:autoSpaceDE w:val="0"/>
        <w:ind w:left="750"/>
        <w:jc w:val="center"/>
        <w:rPr>
          <w:b/>
          <w:sz w:val="28"/>
          <w:szCs w:val="28"/>
          <w:lang w:val="kk-KZ" w:eastAsia="ru-RU"/>
        </w:rPr>
      </w:pPr>
    </w:p>
    <w:p w:rsidR="00843F82" w:rsidRDefault="00843F82" w:rsidP="00843F82">
      <w:pPr>
        <w:autoSpaceDE w:val="0"/>
        <w:ind w:left="750"/>
        <w:jc w:val="center"/>
        <w:rPr>
          <w:b/>
          <w:sz w:val="28"/>
          <w:szCs w:val="28"/>
          <w:lang w:val="kk-KZ" w:eastAsia="ru-RU"/>
        </w:rPr>
      </w:pPr>
    </w:p>
    <w:p w:rsidR="00843F82" w:rsidRDefault="00843F82" w:rsidP="00843F82">
      <w:pPr>
        <w:autoSpaceDE w:val="0"/>
        <w:ind w:left="750"/>
        <w:jc w:val="center"/>
        <w:rPr>
          <w:b/>
          <w:sz w:val="28"/>
          <w:szCs w:val="28"/>
          <w:lang w:val="kk-KZ" w:eastAsia="ru-RU"/>
        </w:rPr>
      </w:pPr>
      <w:r w:rsidRPr="00C14AB8">
        <w:rPr>
          <w:b/>
          <w:sz w:val="28"/>
          <w:szCs w:val="28"/>
          <w:lang w:val="kk-KZ" w:eastAsia="ru-RU"/>
        </w:rPr>
        <w:t>2.2. Жергілікті бюджет кірістерінің атқарылуын бағалау</w:t>
      </w:r>
    </w:p>
    <w:p w:rsidR="00843F82" w:rsidRPr="00C14AB8" w:rsidRDefault="00843F82" w:rsidP="00843F82">
      <w:pPr>
        <w:autoSpaceDE w:val="0"/>
        <w:ind w:left="750"/>
        <w:jc w:val="center"/>
        <w:rPr>
          <w:b/>
          <w:sz w:val="28"/>
          <w:szCs w:val="28"/>
          <w:lang w:val="kk-KZ" w:eastAsia="ru-RU"/>
        </w:rPr>
      </w:pPr>
    </w:p>
    <w:p w:rsidR="00843F82" w:rsidRPr="00941396" w:rsidRDefault="00843F82" w:rsidP="00843F82">
      <w:pPr>
        <w:ind w:firstLine="705"/>
        <w:jc w:val="both"/>
        <w:rPr>
          <w:sz w:val="28"/>
          <w:szCs w:val="28"/>
          <w:lang w:val="kk-KZ"/>
        </w:rPr>
      </w:pPr>
      <w:r>
        <w:rPr>
          <w:sz w:val="28"/>
          <w:szCs w:val="28"/>
          <w:lang w:val="kk-KZ"/>
        </w:rPr>
        <w:t>202</w:t>
      </w:r>
      <w:r w:rsidR="000617BF">
        <w:rPr>
          <w:sz w:val="28"/>
          <w:szCs w:val="28"/>
          <w:lang w:val="kk-KZ"/>
        </w:rPr>
        <w:t>1</w:t>
      </w:r>
      <w:r>
        <w:rPr>
          <w:sz w:val="28"/>
          <w:szCs w:val="28"/>
          <w:lang w:val="kk-KZ"/>
        </w:rPr>
        <w:t xml:space="preserve"> жылғы 1 қаңтардағы жағдай бойынша Орал қаласы бюджетінің табыстар көлемі </w:t>
      </w:r>
      <w:r w:rsidR="000617BF" w:rsidRPr="000617BF">
        <w:rPr>
          <w:sz w:val="28"/>
          <w:szCs w:val="28"/>
          <w:lang w:val="kk-KZ"/>
        </w:rPr>
        <w:t xml:space="preserve">60 946 026,9 </w:t>
      </w:r>
      <w:r w:rsidRPr="00941396">
        <w:rPr>
          <w:sz w:val="28"/>
          <w:szCs w:val="28"/>
          <w:lang w:val="kk-KZ"/>
        </w:rPr>
        <w:t>мың теңгені құрады</w:t>
      </w:r>
      <w:r>
        <w:rPr>
          <w:b/>
          <w:sz w:val="28"/>
          <w:szCs w:val="28"/>
          <w:lang w:val="kk-KZ"/>
        </w:rPr>
        <w:t xml:space="preserve"> </w:t>
      </w:r>
      <w:r w:rsidRPr="009D3DB7">
        <w:rPr>
          <w:sz w:val="28"/>
          <w:szCs w:val="28"/>
          <w:lang w:val="kk-KZ"/>
        </w:rPr>
        <w:t>(</w:t>
      </w:r>
      <w:r w:rsidRPr="007B0C46">
        <w:rPr>
          <w:sz w:val="28"/>
          <w:szCs w:val="28"/>
          <w:highlight w:val="white"/>
          <w:lang w:val="kk-KZ"/>
        </w:rPr>
        <w:t xml:space="preserve">түзетілген </w:t>
      </w:r>
      <w:r>
        <w:rPr>
          <w:sz w:val="28"/>
          <w:szCs w:val="28"/>
          <w:lang w:val="kk-KZ"/>
        </w:rPr>
        <w:t xml:space="preserve">бюджеттік жоспардан </w:t>
      </w:r>
      <w:r w:rsidRPr="008B3B13">
        <w:rPr>
          <w:rStyle w:val="34"/>
          <w:sz w:val="28"/>
          <w:szCs w:val="28"/>
          <w:lang w:val="kk-KZ"/>
        </w:rPr>
        <w:t>10</w:t>
      </w:r>
      <w:r w:rsidR="000617BF">
        <w:rPr>
          <w:rStyle w:val="34"/>
          <w:sz w:val="28"/>
          <w:szCs w:val="28"/>
          <w:lang w:val="kk-KZ"/>
        </w:rPr>
        <w:t>7</w:t>
      </w:r>
      <w:r w:rsidRPr="008B3B13">
        <w:rPr>
          <w:rStyle w:val="34"/>
          <w:sz w:val="28"/>
          <w:szCs w:val="28"/>
          <w:lang w:val="kk-KZ"/>
        </w:rPr>
        <w:t>,</w:t>
      </w:r>
      <w:r w:rsidR="000617BF">
        <w:rPr>
          <w:rStyle w:val="34"/>
          <w:sz w:val="28"/>
          <w:szCs w:val="28"/>
          <w:lang w:val="kk-KZ"/>
        </w:rPr>
        <w:t>5</w:t>
      </w:r>
      <w:r w:rsidRPr="00672584">
        <w:rPr>
          <w:sz w:val="28"/>
          <w:szCs w:val="28"/>
          <w:lang w:val="kk-KZ"/>
        </w:rPr>
        <w:t>%</w:t>
      </w:r>
      <w:r w:rsidRPr="009D3DB7">
        <w:rPr>
          <w:sz w:val="28"/>
          <w:szCs w:val="28"/>
          <w:lang w:val="kk-KZ"/>
        </w:rPr>
        <w:t>)</w:t>
      </w:r>
      <w:r>
        <w:rPr>
          <w:sz w:val="28"/>
          <w:szCs w:val="28"/>
          <w:lang w:val="kk-KZ"/>
        </w:rPr>
        <w:t>, ол 201</w:t>
      </w:r>
      <w:r w:rsidR="000617BF">
        <w:rPr>
          <w:sz w:val="28"/>
          <w:szCs w:val="28"/>
          <w:lang w:val="kk-KZ"/>
        </w:rPr>
        <w:t>9</w:t>
      </w:r>
      <w:r>
        <w:rPr>
          <w:sz w:val="28"/>
          <w:szCs w:val="28"/>
          <w:lang w:val="kk-KZ"/>
        </w:rPr>
        <w:t xml:space="preserve"> жылдан </w:t>
      </w:r>
      <w:r w:rsidR="000617BF" w:rsidRPr="000617BF">
        <w:rPr>
          <w:sz w:val="28"/>
          <w:szCs w:val="28"/>
          <w:lang w:val="kk-KZ"/>
        </w:rPr>
        <w:t xml:space="preserve">18 402 195,9 </w:t>
      </w:r>
      <w:r w:rsidRPr="00B32FEA">
        <w:rPr>
          <w:sz w:val="28"/>
          <w:szCs w:val="28"/>
          <w:lang w:val="kk-KZ"/>
        </w:rPr>
        <w:t>мың теңгеге</w:t>
      </w:r>
      <w:r>
        <w:rPr>
          <w:sz w:val="28"/>
          <w:szCs w:val="28"/>
          <w:lang w:val="kk-KZ"/>
        </w:rPr>
        <w:t xml:space="preserve"> көп.</w:t>
      </w:r>
    </w:p>
    <w:p w:rsidR="00843F82" w:rsidRPr="004A5C1A" w:rsidRDefault="00843F82" w:rsidP="00843F82">
      <w:pPr>
        <w:rPr>
          <w:b/>
          <w:sz w:val="28"/>
          <w:szCs w:val="28"/>
          <w:lang w:val="kk-KZ"/>
        </w:rPr>
      </w:pPr>
    </w:p>
    <w:p w:rsidR="00843F82" w:rsidRPr="004D1387" w:rsidRDefault="00843F82" w:rsidP="00843F82">
      <w:pPr>
        <w:ind w:firstLine="705"/>
        <w:rPr>
          <w:sz w:val="28"/>
          <w:szCs w:val="28"/>
          <w:lang w:val="kk-KZ"/>
        </w:rPr>
      </w:pPr>
      <w:r w:rsidRPr="004D1387">
        <w:rPr>
          <w:sz w:val="28"/>
          <w:szCs w:val="28"/>
          <w:lang w:val="kk-KZ"/>
        </w:rPr>
        <w:t>1 сурет</w:t>
      </w:r>
    </w:p>
    <w:p w:rsidR="00843F82" w:rsidRPr="00843F82" w:rsidRDefault="00843F82" w:rsidP="00843F82">
      <w:pPr>
        <w:ind w:firstLine="705"/>
        <w:rPr>
          <w:b/>
          <w:sz w:val="28"/>
          <w:szCs w:val="28"/>
          <w:lang w:val="kk-KZ"/>
        </w:rPr>
      </w:pPr>
      <w:r>
        <w:rPr>
          <w:b/>
          <w:sz w:val="28"/>
          <w:szCs w:val="28"/>
          <w:lang w:val="kk-KZ"/>
        </w:rPr>
        <w:t>Орал қаласы табыстар түсімдерінің құрылымы</w:t>
      </w:r>
    </w:p>
    <w:p w:rsidR="00843F82" w:rsidRPr="00F60C16" w:rsidRDefault="00843F82" w:rsidP="00843F82">
      <w:pPr>
        <w:rPr>
          <w:b/>
          <w:sz w:val="28"/>
          <w:szCs w:val="28"/>
          <w:lang w:val="kk-KZ"/>
        </w:rPr>
      </w:pPr>
    </w:p>
    <w:p w:rsidR="00843F82" w:rsidRPr="00F60C16" w:rsidRDefault="009810B4" w:rsidP="00843F82">
      <w:pPr>
        <w:ind w:firstLine="705"/>
        <w:rPr>
          <w:b/>
          <w:sz w:val="28"/>
          <w:szCs w:val="28"/>
          <w:lang w:val="kk-KZ"/>
        </w:rPr>
      </w:pPr>
      <w:r>
        <w:rPr>
          <w:b/>
          <w:sz w:val="28"/>
          <w:szCs w:val="28"/>
          <w:lang w:val="kk-KZ"/>
        </w:rPr>
        <w:t xml:space="preserve">        01.01.2020</w:t>
      </w:r>
      <w:r w:rsidR="00843F82">
        <w:rPr>
          <w:b/>
          <w:sz w:val="28"/>
          <w:szCs w:val="28"/>
          <w:lang w:val="kk-KZ"/>
        </w:rPr>
        <w:t xml:space="preserve"> ж.                                                   01.01.202</w:t>
      </w:r>
      <w:r>
        <w:rPr>
          <w:b/>
          <w:sz w:val="28"/>
          <w:szCs w:val="28"/>
          <w:lang w:val="kk-KZ"/>
        </w:rPr>
        <w:t>1</w:t>
      </w:r>
      <w:r w:rsidR="00843F82">
        <w:rPr>
          <w:b/>
          <w:sz w:val="28"/>
          <w:szCs w:val="28"/>
          <w:lang w:val="kk-KZ"/>
        </w:rPr>
        <w:t xml:space="preserve"> ж.</w:t>
      </w:r>
    </w:p>
    <w:p w:rsidR="00843F82" w:rsidRPr="004A5C1A" w:rsidRDefault="00843F82" w:rsidP="00843F82">
      <w:pPr>
        <w:ind w:right="-427"/>
        <w:jc w:val="both"/>
        <w:rPr>
          <w:shd w:val="clear" w:color="auto" w:fill="FFFF00"/>
          <w:lang w:val="kk-KZ"/>
        </w:rPr>
      </w:pPr>
      <w:r w:rsidRPr="00244E57">
        <w:rPr>
          <w:noProof/>
          <w:lang w:eastAsia="ru-RU"/>
        </w:rPr>
        <w:drawing>
          <wp:inline distT="0" distB="0" distL="0" distR="0">
            <wp:extent cx="2720340" cy="2263140"/>
            <wp:effectExtent l="0" t="0" r="3810" b="381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843F82">
        <w:rPr>
          <w:noProof/>
          <w:lang w:val="kk-KZ" w:eastAsia="ru-RU"/>
        </w:rPr>
        <w:t xml:space="preserve">                </w:t>
      </w:r>
      <w:r w:rsidRPr="00244E57">
        <w:rPr>
          <w:noProof/>
          <w:lang w:eastAsia="ru-RU"/>
        </w:rPr>
        <w:drawing>
          <wp:inline distT="0" distB="0" distL="0" distR="0">
            <wp:extent cx="2720340" cy="2263140"/>
            <wp:effectExtent l="0" t="0" r="3810" b="381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43F82" w:rsidRPr="00843F82" w:rsidRDefault="00843F82" w:rsidP="00843F82">
      <w:pPr>
        <w:jc w:val="both"/>
        <w:rPr>
          <w:sz w:val="28"/>
          <w:szCs w:val="28"/>
          <w:lang w:val="kk-KZ"/>
        </w:rPr>
      </w:pPr>
    </w:p>
    <w:p w:rsidR="00843F82" w:rsidRDefault="00843F82" w:rsidP="00843F82">
      <w:pPr>
        <w:ind w:firstLine="851"/>
        <w:jc w:val="both"/>
        <w:rPr>
          <w:sz w:val="28"/>
          <w:szCs w:val="28"/>
          <w:lang w:val="kk-KZ"/>
        </w:rPr>
      </w:pPr>
      <w:r>
        <w:rPr>
          <w:sz w:val="28"/>
          <w:szCs w:val="28"/>
          <w:lang w:val="kk-KZ"/>
        </w:rPr>
        <w:t>201</w:t>
      </w:r>
      <w:r w:rsidR="000617BF">
        <w:rPr>
          <w:sz w:val="28"/>
          <w:szCs w:val="28"/>
          <w:lang w:val="kk-KZ"/>
        </w:rPr>
        <w:t>9</w:t>
      </w:r>
      <w:r>
        <w:rPr>
          <w:sz w:val="28"/>
          <w:szCs w:val="28"/>
          <w:lang w:val="kk-KZ"/>
        </w:rPr>
        <w:t>-20</w:t>
      </w:r>
      <w:r w:rsidR="000617BF">
        <w:rPr>
          <w:sz w:val="28"/>
          <w:szCs w:val="28"/>
          <w:lang w:val="kk-KZ"/>
        </w:rPr>
        <w:t>20</w:t>
      </w:r>
      <w:r>
        <w:rPr>
          <w:sz w:val="28"/>
          <w:szCs w:val="28"/>
          <w:lang w:val="kk-KZ"/>
        </w:rPr>
        <w:t xml:space="preserve"> жылдары кірістер құрылымының негізгі көзі салықтық түсімдер мен трансферттер түсімдері болып табылады, қала бюджеті кірістерінің жалпы үлесінде сәйкесінше </w:t>
      </w:r>
      <w:r w:rsidR="000617BF">
        <w:rPr>
          <w:sz w:val="28"/>
          <w:szCs w:val="28"/>
          <w:lang w:val="kk-KZ"/>
        </w:rPr>
        <w:t>54,7</w:t>
      </w:r>
      <w:r w:rsidRPr="00D570C5">
        <w:rPr>
          <w:sz w:val="28"/>
          <w:szCs w:val="28"/>
          <w:lang w:val="kk-KZ"/>
        </w:rPr>
        <w:t xml:space="preserve">% </w:t>
      </w:r>
      <w:r>
        <w:rPr>
          <w:sz w:val="28"/>
          <w:szCs w:val="28"/>
          <w:lang w:val="kk-KZ"/>
        </w:rPr>
        <w:t xml:space="preserve">және </w:t>
      </w:r>
      <w:r w:rsidR="000617BF">
        <w:rPr>
          <w:sz w:val="28"/>
          <w:szCs w:val="28"/>
          <w:lang w:val="kk-KZ"/>
        </w:rPr>
        <w:t>41</w:t>
      </w:r>
      <w:r>
        <w:rPr>
          <w:sz w:val="28"/>
          <w:szCs w:val="28"/>
          <w:lang w:val="kk-KZ"/>
        </w:rPr>
        <w:t>% (</w:t>
      </w:r>
      <w:r w:rsidRPr="00D570C5">
        <w:rPr>
          <w:sz w:val="28"/>
          <w:szCs w:val="28"/>
          <w:lang w:val="kk-KZ"/>
        </w:rPr>
        <w:t>201</w:t>
      </w:r>
      <w:r w:rsidR="000617BF">
        <w:rPr>
          <w:sz w:val="28"/>
          <w:szCs w:val="28"/>
          <w:lang w:val="kk-KZ"/>
        </w:rPr>
        <w:t>9</w:t>
      </w:r>
      <w:r>
        <w:rPr>
          <w:sz w:val="28"/>
          <w:szCs w:val="28"/>
          <w:lang w:val="kk-KZ"/>
        </w:rPr>
        <w:t xml:space="preserve"> жыл</w:t>
      </w:r>
      <w:r w:rsidRPr="00D570C5">
        <w:rPr>
          <w:sz w:val="28"/>
          <w:szCs w:val="28"/>
          <w:lang w:val="kk-KZ"/>
        </w:rPr>
        <w:t xml:space="preserve">), </w:t>
      </w:r>
      <w:r>
        <w:rPr>
          <w:sz w:val="28"/>
          <w:szCs w:val="28"/>
          <w:lang w:val="kk-KZ"/>
        </w:rPr>
        <w:t>5</w:t>
      </w:r>
      <w:r w:rsidR="000617BF">
        <w:rPr>
          <w:sz w:val="28"/>
          <w:szCs w:val="28"/>
          <w:lang w:val="kk-KZ"/>
        </w:rPr>
        <w:t>2,2</w:t>
      </w:r>
      <w:r w:rsidRPr="00724E5A">
        <w:rPr>
          <w:sz w:val="28"/>
          <w:szCs w:val="28"/>
          <w:lang w:val="kk-KZ"/>
        </w:rPr>
        <w:t xml:space="preserve">% </w:t>
      </w:r>
      <w:r>
        <w:rPr>
          <w:sz w:val="28"/>
          <w:szCs w:val="28"/>
          <w:lang w:val="kk-KZ"/>
        </w:rPr>
        <w:t>және</w:t>
      </w:r>
      <w:r w:rsidRPr="00724E5A">
        <w:rPr>
          <w:sz w:val="28"/>
          <w:szCs w:val="28"/>
          <w:lang w:val="kk-KZ"/>
        </w:rPr>
        <w:t xml:space="preserve"> </w:t>
      </w:r>
      <w:r w:rsidR="000617BF">
        <w:rPr>
          <w:sz w:val="28"/>
          <w:szCs w:val="28"/>
          <w:lang w:val="kk-KZ"/>
        </w:rPr>
        <w:t>36</w:t>
      </w:r>
      <w:r w:rsidRPr="00724E5A">
        <w:rPr>
          <w:sz w:val="28"/>
          <w:szCs w:val="28"/>
          <w:lang w:val="kk-KZ"/>
        </w:rPr>
        <w:t xml:space="preserve">% </w:t>
      </w:r>
      <w:r>
        <w:rPr>
          <w:sz w:val="28"/>
          <w:szCs w:val="28"/>
          <w:lang w:val="kk-KZ"/>
        </w:rPr>
        <w:t>(20</w:t>
      </w:r>
      <w:r w:rsidR="000617BF">
        <w:rPr>
          <w:sz w:val="28"/>
          <w:szCs w:val="28"/>
          <w:lang w:val="kk-KZ"/>
        </w:rPr>
        <w:t>20</w:t>
      </w:r>
      <w:r>
        <w:rPr>
          <w:sz w:val="28"/>
          <w:szCs w:val="28"/>
          <w:lang w:val="kk-KZ"/>
        </w:rPr>
        <w:t xml:space="preserve"> жыл) құрады. </w:t>
      </w:r>
    </w:p>
    <w:p w:rsidR="00843F82" w:rsidRPr="00724E5A" w:rsidRDefault="00843F82" w:rsidP="00843F82">
      <w:pPr>
        <w:ind w:firstLine="851"/>
        <w:jc w:val="both"/>
        <w:rPr>
          <w:sz w:val="28"/>
          <w:szCs w:val="28"/>
          <w:lang w:val="kk-KZ"/>
        </w:rPr>
      </w:pPr>
      <w:r w:rsidRPr="00724E5A">
        <w:rPr>
          <w:b/>
          <w:sz w:val="28"/>
          <w:szCs w:val="28"/>
          <w:lang w:val="kk-KZ"/>
        </w:rPr>
        <w:t>Салықтық</w:t>
      </w:r>
      <w:r>
        <w:rPr>
          <w:sz w:val="28"/>
          <w:szCs w:val="28"/>
          <w:lang w:val="kk-KZ"/>
        </w:rPr>
        <w:t xml:space="preserve"> түсімдер көлемі </w:t>
      </w:r>
      <w:r w:rsidR="000617BF" w:rsidRPr="000617BF">
        <w:rPr>
          <w:rFonts w:eastAsia="Calibri"/>
          <w:sz w:val="28"/>
          <w:szCs w:val="28"/>
          <w:lang w:val="kk-KZ"/>
        </w:rPr>
        <w:t>31 826 158,7</w:t>
      </w:r>
      <w:r w:rsidR="000617BF" w:rsidRPr="000617BF">
        <w:rPr>
          <w:rFonts w:eastAsia="Calibri"/>
          <w:i/>
          <w:iCs/>
          <w:lang w:val="kk-KZ"/>
        </w:rPr>
        <w:t xml:space="preserve"> </w:t>
      </w:r>
      <w:r>
        <w:rPr>
          <w:sz w:val="28"/>
          <w:szCs w:val="28"/>
          <w:lang w:val="kk-KZ" w:eastAsia="en-US"/>
        </w:rPr>
        <w:t>мың теңге (</w:t>
      </w:r>
      <w:r>
        <w:rPr>
          <w:sz w:val="28"/>
          <w:szCs w:val="28"/>
          <w:lang w:val="kk-KZ"/>
        </w:rPr>
        <w:t>түзетілген жылдық жоспарға 10</w:t>
      </w:r>
      <w:r w:rsidR="000617BF">
        <w:rPr>
          <w:sz w:val="28"/>
          <w:szCs w:val="28"/>
          <w:lang w:val="kk-KZ"/>
        </w:rPr>
        <w:t>9</w:t>
      </w:r>
      <w:r>
        <w:rPr>
          <w:sz w:val="28"/>
          <w:szCs w:val="28"/>
          <w:lang w:val="kk-KZ"/>
        </w:rPr>
        <w:t>,</w:t>
      </w:r>
      <w:r w:rsidR="000617BF">
        <w:rPr>
          <w:sz w:val="28"/>
          <w:szCs w:val="28"/>
          <w:lang w:val="kk-KZ"/>
        </w:rPr>
        <w:t>6</w:t>
      </w:r>
      <w:r w:rsidRPr="00F76AC3">
        <w:rPr>
          <w:sz w:val="28"/>
          <w:szCs w:val="28"/>
          <w:lang w:val="kk-KZ" w:eastAsia="en-US"/>
        </w:rPr>
        <w:t>%</w:t>
      </w:r>
      <w:r>
        <w:rPr>
          <w:sz w:val="28"/>
          <w:szCs w:val="28"/>
          <w:lang w:val="kk-KZ" w:eastAsia="en-US"/>
        </w:rPr>
        <w:t xml:space="preserve">), </w:t>
      </w:r>
      <w:r w:rsidRPr="00724E5A">
        <w:rPr>
          <w:b/>
          <w:sz w:val="28"/>
          <w:szCs w:val="28"/>
          <w:lang w:val="kk-KZ" w:eastAsia="en-US"/>
        </w:rPr>
        <w:t>салықтық емес</w:t>
      </w:r>
      <w:r>
        <w:rPr>
          <w:sz w:val="28"/>
          <w:szCs w:val="28"/>
          <w:lang w:val="kk-KZ" w:eastAsia="en-US"/>
        </w:rPr>
        <w:t xml:space="preserve"> түсімдер </w:t>
      </w:r>
      <w:r w:rsidR="00101D12" w:rsidRPr="00101D12">
        <w:rPr>
          <w:rFonts w:eastAsia="Calibri"/>
          <w:sz w:val="28"/>
          <w:szCs w:val="28"/>
          <w:lang w:val="kk-KZ"/>
        </w:rPr>
        <w:t>429 201,0</w:t>
      </w:r>
      <w:r w:rsidR="00101D12" w:rsidRPr="00101D12">
        <w:rPr>
          <w:rFonts w:eastAsia="Calibri"/>
          <w:i/>
          <w:iCs/>
          <w:sz w:val="28"/>
          <w:szCs w:val="28"/>
          <w:lang w:val="kk-KZ"/>
        </w:rPr>
        <w:t xml:space="preserve"> </w:t>
      </w:r>
      <w:r>
        <w:rPr>
          <w:sz w:val="28"/>
          <w:szCs w:val="28"/>
          <w:lang w:val="kk-KZ" w:eastAsia="en-US"/>
        </w:rPr>
        <w:t xml:space="preserve">мың теңге деңгейінде қалыптасты. </w:t>
      </w:r>
    </w:p>
    <w:p w:rsidR="00843F82" w:rsidRDefault="00843F82" w:rsidP="00843F82">
      <w:pPr>
        <w:ind w:firstLine="851"/>
        <w:jc w:val="both"/>
        <w:rPr>
          <w:sz w:val="28"/>
          <w:szCs w:val="28"/>
          <w:lang w:val="kk-KZ"/>
        </w:rPr>
      </w:pPr>
      <w:r w:rsidRPr="00724E5A">
        <w:rPr>
          <w:b/>
          <w:sz w:val="28"/>
          <w:szCs w:val="28"/>
          <w:lang w:val="kk-KZ" w:eastAsia="en-US"/>
        </w:rPr>
        <w:t>Негізгі капиталды сатудан түскен түсімдердің</w:t>
      </w:r>
      <w:r>
        <w:rPr>
          <w:sz w:val="28"/>
          <w:szCs w:val="28"/>
          <w:lang w:val="kk-KZ" w:eastAsia="en-US"/>
        </w:rPr>
        <w:t xml:space="preserve"> көлемі </w:t>
      </w:r>
      <w:r w:rsidR="00101D12" w:rsidRPr="00101D12">
        <w:rPr>
          <w:rFonts w:eastAsia="Calibri"/>
          <w:sz w:val="28"/>
          <w:szCs w:val="28"/>
          <w:lang w:val="kk-KZ"/>
        </w:rPr>
        <w:t>6 727 766,2</w:t>
      </w:r>
      <w:r w:rsidR="00101D12" w:rsidRPr="00101D12">
        <w:rPr>
          <w:rFonts w:eastAsia="Calibri"/>
          <w:i/>
          <w:iCs/>
          <w:sz w:val="28"/>
          <w:szCs w:val="28"/>
          <w:lang w:val="kk-KZ"/>
        </w:rPr>
        <w:t xml:space="preserve"> </w:t>
      </w:r>
      <w:r>
        <w:rPr>
          <w:rFonts w:eastAsia="Calibri"/>
          <w:sz w:val="28"/>
          <w:szCs w:val="28"/>
          <w:lang w:val="kk-KZ" w:eastAsia="en-US"/>
        </w:rPr>
        <w:t xml:space="preserve"> </w:t>
      </w:r>
      <w:r>
        <w:rPr>
          <w:sz w:val="28"/>
          <w:szCs w:val="28"/>
          <w:lang w:val="kk-KZ" w:eastAsia="en-US"/>
        </w:rPr>
        <w:t xml:space="preserve">мың теңгеге орындалып. </w:t>
      </w:r>
    </w:p>
    <w:p w:rsidR="00843F82" w:rsidRPr="00406D08" w:rsidRDefault="00843F82" w:rsidP="00843F82">
      <w:pPr>
        <w:ind w:firstLine="851"/>
        <w:jc w:val="both"/>
        <w:rPr>
          <w:sz w:val="28"/>
          <w:szCs w:val="28"/>
          <w:lang w:val="kk-KZ"/>
        </w:rPr>
      </w:pPr>
      <w:r>
        <w:rPr>
          <w:sz w:val="28"/>
          <w:szCs w:val="28"/>
          <w:lang w:val="kk-KZ"/>
        </w:rPr>
        <w:t>20</w:t>
      </w:r>
      <w:r w:rsidR="00101D12">
        <w:rPr>
          <w:sz w:val="28"/>
          <w:szCs w:val="28"/>
          <w:lang w:val="kk-KZ"/>
        </w:rPr>
        <w:t>20</w:t>
      </w:r>
      <w:r>
        <w:rPr>
          <w:sz w:val="28"/>
          <w:szCs w:val="28"/>
          <w:lang w:val="kk-KZ"/>
        </w:rPr>
        <w:t xml:space="preserve"> жылдың қорытындысы бойынша </w:t>
      </w:r>
      <w:r w:rsidRPr="00406D08">
        <w:rPr>
          <w:b/>
          <w:sz w:val="28"/>
          <w:szCs w:val="28"/>
          <w:lang w:val="kk-KZ"/>
        </w:rPr>
        <w:t>трансферттердің түсімдері</w:t>
      </w:r>
      <w:r>
        <w:rPr>
          <w:sz w:val="28"/>
          <w:szCs w:val="28"/>
          <w:lang w:val="kk-KZ"/>
        </w:rPr>
        <w:t xml:space="preserve"> 100</w:t>
      </w:r>
      <w:r w:rsidRPr="00406D08">
        <w:rPr>
          <w:sz w:val="28"/>
          <w:szCs w:val="28"/>
          <w:lang w:val="kk-KZ"/>
        </w:rPr>
        <w:t>%</w:t>
      </w:r>
      <w:r>
        <w:rPr>
          <w:sz w:val="28"/>
          <w:szCs w:val="28"/>
          <w:lang w:val="kk-KZ"/>
        </w:rPr>
        <w:t xml:space="preserve">-ға орындалып, </w:t>
      </w:r>
      <w:r w:rsidR="00101D12" w:rsidRPr="00101D12">
        <w:rPr>
          <w:rFonts w:eastAsia="Calibri"/>
          <w:sz w:val="28"/>
          <w:szCs w:val="28"/>
          <w:lang w:val="kk-KZ"/>
        </w:rPr>
        <w:t>21 962 901,0</w:t>
      </w:r>
      <w:r w:rsidR="00101D12" w:rsidRPr="00101D12">
        <w:rPr>
          <w:rFonts w:eastAsia="Calibri"/>
          <w:i/>
          <w:iCs/>
          <w:sz w:val="28"/>
          <w:szCs w:val="28"/>
          <w:lang w:val="kk-KZ"/>
        </w:rPr>
        <w:t xml:space="preserve"> </w:t>
      </w:r>
      <w:r>
        <w:rPr>
          <w:sz w:val="28"/>
          <w:szCs w:val="28"/>
          <w:lang w:val="kk-KZ" w:eastAsia="en-US"/>
        </w:rPr>
        <w:t>мың теңгені құрады. 201</w:t>
      </w:r>
      <w:r w:rsidR="00101D12">
        <w:rPr>
          <w:sz w:val="28"/>
          <w:szCs w:val="28"/>
          <w:lang w:val="kk-KZ" w:eastAsia="en-US"/>
        </w:rPr>
        <w:t>9</w:t>
      </w:r>
      <w:r>
        <w:rPr>
          <w:sz w:val="28"/>
          <w:szCs w:val="28"/>
          <w:lang w:val="kk-KZ" w:eastAsia="en-US"/>
        </w:rPr>
        <w:t xml:space="preserve"> жылмен салыстырғанда трансферттер түсімдерінің көлемі </w:t>
      </w:r>
      <w:r w:rsidR="00101D12" w:rsidRPr="00425BA2">
        <w:rPr>
          <w:rFonts w:eastAsia="Calibri"/>
          <w:sz w:val="28"/>
          <w:szCs w:val="28"/>
          <w:lang w:val="kk-KZ"/>
        </w:rPr>
        <w:t>4 524 089,0</w:t>
      </w:r>
      <w:r w:rsidR="00101D12" w:rsidRPr="00425BA2">
        <w:rPr>
          <w:rFonts w:eastAsia="Calibri"/>
          <w:i/>
          <w:iCs/>
          <w:lang w:val="kk-KZ"/>
        </w:rPr>
        <w:t xml:space="preserve"> </w:t>
      </w:r>
      <w:r>
        <w:rPr>
          <w:sz w:val="28"/>
          <w:szCs w:val="28"/>
          <w:lang w:val="kk-KZ" w:eastAsia="en-US"/>
        </w:rPr>
        <w:t>мың теңгеге</w:t>
      </w:r>
      <w:r w:rsidR="00FA3F1D">
        <w:rPr>
          <w:sz w:val="28"/>
          <w:szCs w:val="28"/>
          <w:lang w:val="kk-KZ" w:eastAsia="en-US"/>
        </w:rPr>
        <w:t xml:space="preserve"> ұлгайды</w:t>
      </w:r>
      <w:r>
        <w:rPr>
          <w:sz w:val="28"/>
          <w:szCs w:val="28"/>
          <w:lang w:val="kk-KZ" w:eastAsia="en-US"/>
        </w:rPr>
        <w:t xml:space="preserve">. </w:t>
      </w:r>
    </w:p>
    <w:p w:rsidR="00843F82" w:rsidRDefault="00843F82" w:rsidP="00843F82">
      <w:pPr>
        <w:ind w:firstLine="720"/>
        <w:jc w:val="both"/>
        <w:rPr>
          <w:sz w:val="28"/>
          <w:szCs w:val="28"/>
          <w:lang w:val="kk-KZ"/>
        </w:rPr>
      </w:pPr>
    </w:p>
    <w:p w:rsidR="00843F82" w:rsidRPr="003116D0" w:rsidRDefault="00843F82" w:rsidP="00843F82">
      <w:pPr>
        <w:ind w:firstLine="705"/>
        <w:jc w:val="center"/>
        <w:rPr>
          <w:rFonts w:ascii="Times New Roman CYR" w:hAnsi="Times New Roman CYR" w:cs="Times New Roman CYR"/>
          <w:b/>
          <w:sz w:val="30"/>
          <w:szCs w:val="30"/>
          <w:lang w:val="kk-KZ"/>
        </w:rPr>
      </w:pPr>
      <w:r w:rsidRPr="00B17A5F">
        <w:rPr>
          <w:rFonts w:ascii="Times New Roman CYR" w:hAnsi="Times New Roman CYR" w:cs="Times New Roman CYR"/>
          <w:b/>
          <w:sz w:val="30"/>
          <w:szCs w:val="30"/>
          <w:lang w:val="kk-KZ"/>
        </w:rPr>
        <w:t>2.2.1. Салықтық түсімдерді талдау</w:t>
      </w:r>
    </w:p>
    <w:p w:rsidR="00843F82" w:rsidRPr="00F848A6" w:rsidRDefault="00843F82" w:rsidP="00843F82">
      <w:pPr>
        <w:ind w:firstLine="705"/>
        <w:jc w:val="both"/>
        <w:rPr>
          <w:sz w:val="28"/>
          <w:szCs w:val="28"/>
          <w:lang w:val="kk-KZ"/>
        </w:rPr>
      </w:pPr>
      <w:r w:rsidRPr="00F848A6">
        <w:rPr>
          <w:sz w:val="28"/>
          <w:szCs w:val="28"/>
          <w:lang w:val="kk-KZ"/>
        </w:rPr>
        <w:t>О</w:t>
      </w:r>
      <w:r w:rsidRPr="009522F7">
        <w:rPr>
          <w:sz w:val="28"/>
          <w:szCs w:val="28"/>
          <w:lang w:val="kk-KZ"/>
        </w:rPr>
        <w:t>рал қаласы бойынша 20</w:t>
      </w:r>
      <w:r w:rsidR="00101D12">
        <w:rPr>
          <w:sz w:val="28"/>
          <w:szCs w:val="28"/>
          <w:lang w:val="kk-KZ"/>
        </w:rPr>
        <w:t>20</w:t>
      </w:r>
      <w:r w:rsidRPr="009522F7">
        <w:rPr>
          <w:sz w:val="28"/>
          <w:szCs w:val="28"/>
          <w:lang w:val="kk-KZ"/>
        </w:rPr>
        <w:t xml:space="preserve"> жылға жергілікті бюджетке түсетін салық мөлшері жоспар бойынша </w:t>
      </w:r>
      <w:r w:rsidR="00101D12" w:rsidRPr="00101D12">
        <w:rPr>
          <w:rFonts w:eastAsia="Calibri"/>
          <w:sz w:val="28"/>
          <w:szCs w:val="28"/>
          <w:lang w:val="kk-KZ"/>
        </w:rPr>
        <w:t xml:space="preserve">29 033 120 </w:t>
      </w:r>
      <w:r w:rsidRPr="009522F7">
        <w:rPr>
          <w:sz w:val="28"/>
          <w:szCs w:val="28"/>
          <w:lang w:val="kk-KZ"/>
        </w:rPr>
        <w:t>мың т</w:t>
      </w:r>
      <w:r w:rsidRPr="00F848A6">
        <w:rPr>
          <w:sz w:val="28"/>
          <w:szCs w:val="28"/>
          <w:lang w:val="kk-KZ"/>
        </w:rPr>
        <w:t>е</w:t>
      </w:r>
      <w:r w:rsidRPr="009522F7">
        <w:rPr>
          <w:sz w:val="28"/>
          <w:szCs w:val="28"/>
          <w:lang w:val="kk-KZ"/>
        </w:rPr>
        <w:t>ң</w:t>
      </w:r>
      <w:r w:rsidRPr="00F848A6">
        <w:rPr>
          <w:sz w:val="28"/>
          <w:szCs w:val="28"/>
          <w:lang w:val="kk-KZ"/>
        </w:rPr>
        <w:t>ге</w:t>
      </w:r>
      <w:r w:rsidRPr="009522F7">
        <w:rPr>
          <w:sz w:val="28"/>
          <w:szCs w:val="28"/>
          <w:lang w:val="kk-KZ"/>
        </w:rPr>
        <w:t xml:space="preserve"> көлемінде белгіленген</w:t>
      </w:r>
      <w:r w:rsidRPr="00F848A6">
        <w:rPr>
          <w:sz w:val="28"/>
          <w:szCs w:val="28"/>
          <w:lang w:val="kk-KZ"/>
        </w:rPr>
        <w:t xml:space="preserve">, </w:t>
      </w:r>
      <w:r w:rsidRPr="009522F7">
        <w:rPr>
          <w:sz w:val="28"/>
          <w:szCs w:val="28"/>
          <w:lang w:val="kk-KZ"/>
        </w:rPr>
        <w:t>ал орындалғаны</w:t>
      </w:r>
      <w:r w:rsidRPr="00F848A6">
        <w:rPr>
          <w:sz w:val="28"/>
          <w:szCs w:val="28"/>
          <w:lang w:val="kk-KZ"/>
        </w:rPr>
        <w:t xml:space="preserve"> </w:t>
      </w:r>
      <w:r w:rsidR="00101D12" w:rsidRPr="00101D12">
        <w:rPr>
          <w:rFonts w:eastAsia="Calibri"/>
          <w:sz w:val="28"/>
          <w:szCs w:val="28"/>
          <w:lang w:val="kk-KZ"/>
        </w:rPr>
        <w:t xml:space="preserve">31 826 158,9 </w:t>
      </w:r>
      <w:r w:rsidRPr="009522F7">
        <w:rPr>
          <w:sz w:val="28"/>
          <w:szCs w:val="28"/>
          <w:lang w:val="kk-KZ"/>
        </w:rPr>
        <w:t xml:space="preserve">мың </w:t>
      </w:r>
      <w:r w:rsidRPr="00F848A6">
        <w:rPr>
          <w:sz w:val="28"/>
          <w:szCs w:val="28"/>
          <w:lang w:val="kk-KZ"/>
        </w:rPr>
        <w:t xml:space="preserve">тенге </w:t>
      </w:r>
      <w:r w:rsidRPr="009522F7">
        <w:rPr>
          <w:sz w:val="28"/>
          <w:szCs w:val="28"/>
          <w:lang w:val="kk-KZ"/>
        </w:rPr>
        <w:t>немесе</w:t>
      </w:r>
      <w:r w:rsidRPr="00F848A6">
        <w:rPr>
          <w:sz w:val="28"/>
          <w:szCs w:val="28"/>
          <w:lang w:val="kk-KZ"/>
        </w:rPr>
        <w:t xml:space="preserve"> 10</w:t>
      </w:r>
      <w:r w:rsidR="00101D12">
        <w:rPr>
          <w:sz w:val="28"/>
          <w:szCs w:val="28"/>
          <w:lang w:val="kk-KZ"/>
        </w:rPr>
        <w:t xml:space="preserve">9,6 </w:t>
      </w:r>
      <w:r w:rsidRPr="00F848A6">
        <w:rPr>
          <w:sz w:val="28"/>
          <w:szCs w:val="28"/>
          <w:lang w:val="kk-KZ"/>
        </w:rPr>
        <w:t>%</w:t>
      </w:r>
      <w:r w:rsidRPr="009522F7">
        <w:rPr>
          <w:sz w:val="28"/>
          <w:szCs w:val="28"/>
          <w:lang w:val="kk-KZ"/>
        </w:rPr>
        <w:t xml:space="preserve"> пайызды құрады</w:t>
      </w:r>
      <w:r w:rsidRPr="00F848A6">
        <w:rPr>
          <w:sz w:val="28"/>
          <w:szCs w:val="28"/>
          <w:lang w:val="kk-KZ"/>
        </w:rPr>
        <w:t xml:space="preserve">. </w:t>
      </w:r>
      <w:r w:rsidR="00C63F67" w:rsidRPr="00C63F67">
        <w:rPr>
          <w:sz w:val="28"/>
          <w:szCs w:val="28"/>
          <w:lang w:val="kk-KZ"/>
        </w:rPr>
        <w:t xml:space="preserve">2019 </w:t>
      </w:r>
      <w:r w:rsidR="00C63F67" w:rsidRPr="00C63F67">
        <w:rPr>
          <w:sz w:val="28"/>
          <w:szCs w:val="28"/>
          <w:lang w:val="kk-KZ"/>
        </w:rPr>
        <w:lastRenderedPageBreak/>
        <w:t>жылғы деректермен салыстырғанда өсу қарқыны 8 560 148,8 мың теңге (36,8%) сомасында өсудің оң динамикасымен қамтамасыз етілді.</w:t>
      </w:r>
    </w:p>
    <w:p w:rsidR="00101D12" w:rsidRPr="008875F0" w:rsidRDefault="00101D12" w:rsidP="00101D12">
      <w:pPr>
        <w:ind w:right="-1" w:firstLine="851"/>
        <w:jc w:val="both"/>
        <w:rPr>
          <w:rFonts w:eastAsia="Calibri"/>
          <w:sz w:val="28"/>
          <w:szCs w:val="28"/>
          <w:lang w:val="kk-KZ"/>
        </w:rPr>
      </w:pPr>
      <w:r w:rsidRPr="008875F0">
        <w:rPr>
          <w:rFonts w:eastAsia="Calibri"/>
          <w:sz w:val="28"/>
          <w:szCs w:val="28"/>
          <w:lang w:val="kk-KZ"/>
        </w:rPr>
        <w:t>101111</w:t>
      </w:r>
      <w:r w:rsidR="00815F09" w:rsidRPr="008875F0">
        <w:rPr>
          <w:rFonts w:eastAsia="Calibri"/>
          <w:sz w:val="28"/>
          <w:szCs w:val="28"/>
          <w:lang w:val="kk-KZ"/>
        </w:rPr>
        <w:t xml:space="preserve"> коды бойынша</w:t>
      </w:r>
      <w:r w:rsidRPr="008875F0">
        <w:rPr>
          <w:rFonts w:eastAsia="Calibri"/>
          <w:sz w:val="28"/>
          <w:szCs w:val="28"/>
          <w:lang w:val="kk-KZ"/>
        </w:rPr>
        <w:t xml:space="preserve"> «</w:t>
      </w:r>
      <w:r w:rsidR="00815F09" w:rsidRPr="008875F0">
        <w:rPr>
          <w:rFonts w:eastAsia="Calibri"/>
          <w:b/>
          <w:sz w:val="28"/>
          <w:szCs w:val="28"/>
          <w:lang w:val="kk-KZ"/>
        </w:rPr>
        <w:t>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r w:rsidRPr="008875F0">
        <w:rPr>
          <w:rFonts w:eastAsia="Calibri"/>
          <w:sz w:val="28"/>
          <w:szCs w:val="28"/>
          <w:lang w:val="kk-KZ"/>
        </w:rPr>
        <w:t xml:space="preserve">» </w:t>
      </w:r>
      <w:r w:rsidR="00815F09" w:rsidRPr="008875F0">
        <w:rPr>
          <w:rFonts w:eastAsia="Calibri"/>
          <w:sz w:val="28"/>
          <w:szCs w:val="28"/>
          <w:lang w:val="kk-KZ"/>
        </w:rPr>
        <w:t>орындалды</w:t>
      </w:r>
      <w:r w:rsidRPr="008875F0">
        <w:rPr>
          <w:rFonts w:eastAsia="Calibri"/>
          <w:sz w:val="28"/>
          <w:szCs w:val="28"/>
          <w:lang w:val="kk-KZ"/>
        </w:rPr>
        <w:t xml:space="preserve"> 7 564 25,</w:t>
      </w:r>
      <w:r w:rsidR="00815F09" w:rsidRPr="008875F0">
        <w:rPr>
          <w:rFonts w:eastAsia="Calibri"/>
          <w:sz w:val="28"/>
          <w:szCs w:val="28"/>
          <w:lang w:val="kk-KZ"/>
        </w:rPr>
        <w:t xml:space="preserve"> 8 </w:t>
      </w:r>
      <w:r w:rsidR="00815F09" w:rsidRPr="008875F0">
        <w:rPr>
          <w:sz w:val="28"/>
          <w:szCs w:val="28"/>
          <w:lang w:val="kk-KZ"/>
        </w:rPr>
        <w:t xml:space="preserve">мың теңге немесе </w:t>
      </w:r>
      <w:r w:rsidRPr="008875F0">
        <w:rPr>
          <w:rFonts w:eastAsia="Calibri"/>
          <w:sz w:val="28"/>
          <w:szCs w:val="28"/>
          <w:lang w:val="kk-KZ"/>
        </w:rPr>
        <w:t xml:space="preserve">138,9%. </w:t>
      </w:r>
      <w:r w:rsidR="00815F09" w:rsidRPr="008875F0">
        <w:rPr>
          <w:sz w:val="28"/>
          <w:szCs w:val="28"/>
          <w:lang w:val="kk-KZ"/>
        </w:rPr>
        <w:t>2020 жылдың соңында қосымша резервтер мен қосымша салық төлемдерін іздеу есебінен асыра орында</w:t>
      </w:r>
      <w:r w:rsidR="008875F0">
        <w:rPr>
          <w:sz w:val="28"/>
          <w:szCs w:val="28"/>
          <w:lang w:val="kk-KZ"/>
        </w:rPr>
        <w:t>л</w:t>
      </w:r>
      <w:r w:rsidR="00815F09" w:rsidRPr="008875F0">
        <w:rPr>
          <w:sz w:val="28"/>
          <w:szCs w:val="28"/>
          <w:lang w:val="kk-KZ"/>
        </w:rPr>
        <w:t>у</w:t>
      </w:r>
      <w:r w:rsidR="00815F09">
        <w:rPr>
          <w:rStyle w:val="jlqj4b"/>
          <w:lang w:val="kk-KZ"/>
        </w:rPr>
        <w:t>.</w:t>
      </w:r>
      <w:r w:rsidR="00815F09">
        <w:rPr>
          <w:rFonts w:eastAsia="Calibri"/>
          <w:sz w:val="28"/>
          <w:szCs w:val="28"/>
          <w:lang w:val="kk-KZ"/>
        </w:rPr>
        <w:t xml:space="preserve"> </w:t>
      </w:r>
    </w:p>
    <w:p w:rsidR="009C590F" w:rsidRPr="003B37DB" w:rsidRDefault="00843F82" w:rsidP="009C590F">
      <w:pPr>
        <w:ind w:right="-1" w:firstLine="851"/>
        <w:jc w:val="both"/>
        <w:rPr>
          <w:rFonts w:eastAsia="Calibri"/>
          <w:sz w:val="28"/>
          <w:szCs w:val="28"/>
          <w:lang w:val="kk-KZ"/>
        </w:rPr>
      </w:pPr>
      <w:r w:rsidRPr="00F848A6">
        <w:rPr>
          <w:sz w:val="28"/>
          <w:szCs w:val="28"/>
          <w:lang w:val="kk-KZ"/>
        </w:rPr>
        <w:t xml:space="preserve">101201 </w:t>
      </w:r>
      <w:r>
        <w:rPr>
          <w:sz w:val="28"/>
          <w:szCs w:val="28"/>
          <w:lang w:val="kk-KZ"/>
        </w:rPr>
        <w:t xml:space="preserve">коды бойынша </w:t>
      </w:r>
      <w:r w:rsidRPr="00F848A6">
        <w:rPr>
          <w:sz w:val="28"/>
          <w:szCs w:val="28"/>
          <w:lang w:val="kk-KZ"/>
        </w:rPr>
        <w:t>«</w:t>
      </w:r>
      <w:r w:rsidRPr="00A9687C">
        <w:rPr>
          <w:b/>
          <w:bCs/>
          <w:sz w:val="28"/>
          <w:szCs w:val="28"/>
          <w:lang w:val="kk-KZ"/>
        </w:rPr>
        <w:t>Төлем көзінен салық салынатын табыстардан ұсталатын жеке табыс салығы</w:t>
      </w:r>
      <w:r w:rsidRPr="00F848A6">
        <w:rPr>
          <w:sz w:val="28"/>
          <w:szCs w:val="28"/>
          <w:lang w:val="kk-KZ"/>
        </w:rPr>
        <w:t xml:space="preserve">» </w:t>
      </w:r>
      <w:r>
        <w:rPr>
          <w:sz w:val="28"/>
          <w:szCs w:val="28"/>
          <w:lang w:val="kk-KZ"/>
        </w:rPr>
        <w:t>орындалғаны</w:t>
      </w:r>
      <w:r w:rsidRPr="00F848A6">
        <w:rPr>
          <w:sz w:val="28"/>
          <w:szCs w:val="28"/>
          <w:lang w:val="kk-KZ"/>
        </w:rPr>
        <w:t xml:space="preserve"> </w:t>
      </w:r>
      <w:r w:rsidR="00101D12" w:rsidRPr="00EB4D9A">
        <w:rPr>
          <w:rFonts w:eastAsia="Calibri"/>
          <w:sz w:val="28"/>
          <w:szCs w:val="28"/>
          <w:lang w:val="kk-KZ"/>
        </w:rPr>
        <w:t xml:space="preserve">9 440 148,8 </w:t>
      </w:r>
      <w:r>
        <w:rPr>
          <w:sz w:val="28"/>
          <w:szCs w:val="28"/>
          <w:lang w:val="kk-KZ"/>
        </w:rPr>
        <w:t>мың</w:t>
      </w:r>
      <w:r w:rsidRPr="00F848A6">
        <w:rPr>
          <w:sz w:val="28"/>
          <w:szCs w:val="28"/>
          <w:lang w:val="kk-KZ"/>
        </w:rPr>
        <w:t xml:space="preserve"> те</w:t>
      </w:r>
      <w:r>
        <w:rPr>
          <w:sz w:val="28"/>
          <w:szCs w:val="28"/>
          <w:lang w:val="kk-KZ"/>
        </w:rPr>
        <w:t>ң</w:t>
      </w:r>
      <w:r w:rsidRPr="00F848A6">
        <w:rPr>
          <w:sz w:val="28"/>
          <w:szCs w:val="28"/>
          <w:lang w:val="kk-KZ"/>
        </w:rPr>
        <w:t xml:space="preserve">ге </w:t>
      </w:r>
      <w:r>
        <w:rPr>
          <w:sz w:val="28"/>
          <w:szCs w:val="28"/>
          <w:lang w:val="kk-KZ"/>
        </w:rPr>
        <w:t>немесе</w:t>
      </w:r>
      <w:r w:rsidRPr="00F848A6">
        <w:rPr>
          <w:sz w:val="28"/>
          <w:szCs w:val="28"/>
          <w:lang w:val="kk-KZ"/>
        </w:rPr>
        <w:t xml:space="preserve"> 10</w:t>
      </w:r>
      <w:r>
        <w:rPr>
          <w:sz w:val="28"/>
          <w:szCs w:val="28"/>
          <w:lang w:val="kk-KZ"/>
        </w:rPr>
        <w:t>3,</w:t>
      </w:r>
      <w:r w:rsidR="00101D12">
        <w:rPr>
          <w:sz w:val="28"/>
          <w:szCs w:val="28"/>
          <w:lang w:val="kk-KZ"/>
        </w:rPr>
        <w:t>2</w:t>
      </w:r>
      <w:r w:rsidRPr="00F848A6">
        <w:rPr>
          <w:sz w:val="28"/>
          <w:szCs w:val="28"/>
          <w:lang w:val="kk-KZ"/>
        </w:rPr>
        <w:t>%.</w:t>
      </w:r>
      <w:r>
        <w:rPr>
          <w:sz w:val="28"/>
          <w:szCs w:val="28"/>
          <w:lang w:val="kk-KZ"/>
        </w:rPr>
        <w:t xml:space="preserve"> </w:t>
      </w:r>
      <w:r w:rsidR="009C590F">
        <w:rPr>
          <w:sz w:val="28"/>
          <w:szCs w:val="28"/>
          <w:lang w:val="kk-KZ"/>
        </w:rPr>
        <w:t>Жоспардың артық орындалуы нақты кірістерге байланысты</w:t>
      </w:r>
      <w:r w:rsidR="009C590F" w:rsidRPr="003B37DB">
        <w:rPr>
          <w:rFonts w:eastAsia="Calibri"/>
          <w:sz w:val="28"/>
          <w:szCs w:val="28"/>
          <w:lang w:val="kk-KZ"/>
        </w:rPr>
        <w:t>.</w:t>
      </w:r>
    </w:p>
    <w:p w:rsidR="001658C1" w:rsidRDefault="00843F82" w:rsidP="00843F82">
      <w:pPr>
        <w:pBdr>
          <w:bottom w:val="single" w:sz="4" w:space="3" w:color="FFFFFF"/>
        </w:pBdr>
        <w:ind w:right="-1" w:firstLine="708"/>
        <w:jc w:val="both"/>
        <w:rPr>
          <w:sz w:val="28"/>
          <w:szCs w:val="28"/>
          <w:lang w:val="kk-KZ"/>
        </w:rPr>
      </w:pPr>
      <w:r w:rsidRPr="00F848A6">
        <w:rPr>
          <w:sz w:val="28"/>
          <w:szCs w:val="28"/>
          <w:lang w:val="kk-KZ"/>
        </w:rPr>
        <w:t xml:space="preserve">101202 </w:t>
      </w:r>
      <w:r>
        <w:rPr>
          <w:sz w:val="28"/>
          <w:szCs w:val="28"/>
          <w:lang w:val="kk-KZ"/>
        </w:rPr>
        <w:t xml:space="preserve">коды бойынша </w:t>
      </w:r>
      <w:r w:rsidRPr="00F848A6">
        <w:rPr>
          <w:sz w:val="28"/>
          <w:szCs w:val="28"/>
          <w:lang w:val="kk-KZ"/>
        </w:rPr>
        <w:t>«</w:t>
      </w:r>
      <w:r w:rsidRPr="00A9687C">
        <w:rPr>
          <w:b/>
          <w:bCs/>
          <w:sz w:val="28"/>
          <w:szCs w:val="28"/>
          <w:lang w:val="kk-KZ"/>
        </w:rPr>
        <w:t>Төлем көзінен салық салынбайтын табыстардан ұсталатын жеке табыс салығы</w:t>
      </w:r>
      <w:r w:rsidRPr="00F848A6">
        <w:rPr>
          <w:sz w:val="28"/>
          <w:szCs w:val="28"/>
          <w:lang w:val="kk-KZ"/>
        </w:rPr>
        <w:t xml:space="preserve">» </w:t>
      </w:r>
      <w:r w:rsidR="00101D12" w:rsidRPr="00101D12">
        <w:rPr>
          <w:rFonts w:eastAsia="Calibri"/>
          <w:sz w:val="28"/>
          <w:szCs w:val="28"/>
          <w:lang w:val="kk-KZ"/>
        </w:rPr>
        <w:t xml:space="preserve">1 572 710,5 </w:t>
      </w:r>
      <w:r>
        <w:rPr>
          <w:sz w:val="28"/>
          <w:szCs w:val="28"/>
          <w:lang w:val="kk-KZ"/>
        </w:rPr>
        <w:t>мың</w:t>
      </w:r>
      <w:r w:rsidRPr="00F848A6">
        <w:rPr>
          <w:sz w:val="28"/>
          <w:szCs w:val="28"/>
          <w:lang w:val="kk-KZ"/>
        </w:rPr>
        <w:t xml:space="preserve"> те</w:t>
      </w:r>
      <w:r>
        <w:rPr>
          <w:sz w:val="28"/>
          <w:szCs w:val="28"/>
          <w:lang w:val="kk-KZ"/>
        </w:rPr>
        <w:t>ң</w:t>
      </w:r>
      <w:r w:rsidRPr="00F848A6">
        <w:rPr>
          <w:sz w:val="28"/>
          <w:szCs w:val="28"/>
          <w:lang w:val="kk-KZ"/>
        </w:rPr>
        <w:t xml:space="preserve">ге </w:t>
      </w:r>
      <w:r>
        <w:rPr>
          <w:sz w:val="28"/>
          <w:szCs w:val="28"/>
          <w:lang w:val="kk-KZ"/>
        </w:rPr>
        <w:t>құрап немесе</w:t>
      </w:r>
      <w:r w:rsidRPr="00F848A6">
        <w:rPr>
          <w:sz w:val="28"/>
          <w:szCs w:val="28"/>
          <w:lang w:val="kk-KZ"/>
        </w:rPr>
        <w:t xml:space="preserve"> </w:t>
      </w:r>
      <w:r w:rsidR="00101D12">
        <w:rPr>
          <w:sz w:val="28"/>
          <w:szCs w:val="28"/>
          <w:lang w:val="kk-KZ"/>
        </w:rPr>
        <w:t>113,8</w:t>
      </w:r>
      <w:r w:rsidRPr="00F848A6">
        <w:rPr>
          <w:sz w:val="28"/>
          <w:szCs w:val="28"/>
          <w:lang w:val="kk-KZ"/>
        </w:rPr>
        <w:t>%</w:t>
      </w:r>
      <w:r>
        <w:rPr>
          <w:sz w:val="28"/>
          <w:szCs w:val="28"/>
          <w:lang w:val="kk-KZ"/>
        </w:rPr>
        <w:t xml:space="preserve">  орындалды.</w:t>
      </w:r>
      <w:r w:rsidR="008875F0" w:rsidRPr="008875F0">
        <w:rPr>
          <w:sz w:val="28"/>
          <w:szCs w:val="28"/>
          <w:lang w:val="kk-KZ"/>
        </w:rPr>
        <w:t xml:space="preserve"> </w:t>
      </w:r>
      <w:r w:rsidR="008875F0">
        <w:rPr>
          <w:sz w:val="28"/>
          <w:szCs w:val="28"/>
          <w:lang w:val="kk-KZ"/>
        </w:rPr>
        <w:t>Қ</w:t>
      </w:r>
      <w:r w:rsidR="008875F0" w:rsidRPr="008875F0">
        <w:rPr>
          <w:sz w:val="28"/>
          <w:szCs w:val="28"/>
          <w:lang w:val="kk-KZ"/>
        </w:rPr>
        <w:t xml:space="preserve">осымша түсімдердің асыра орындалуы </w:t>
      </w:r>
      <w:r w:rsidR="008875F0">
        <w:rPr>
          <w:sz w:val="28"/>
          <w:szCs w:val="28"/>
          <w:lang w:val="kk-KZ"/>
        </w:rPr>
        <w:t>н</w:t>
      </w:r>
      <w:r w:rsidR="003C6950">
        <w:rPr>
          <w:sz w:val="28"/>
          <w:szCs w:val="28"/>
          <w:lang w:val="kk-KZ"/>
        </w:rPr>
        <w:t>ақты қосымша резервтерді анықтау</w:t>
      </w:r>
      <w:r w:rsidR="008875F0">
        <w:rPr>
          <w:sz w:val="28"/>
          <w:szCs w:val="28"/>
          <w:lang w:val="kk-KZ"/>
        </w:rPr>
        <w:t xml:space="preserve"> және </w:t>
      </w:r>
      <w:r w:rsidR="008875F0" w:rsidRPr="008875F0">
        <w:rPr>
          <w:sz w:val="28"/>
          <w:szCs w:val="28"/>
          <w:lang w:val="kk-KZ"/>
        </w:rPr>
        <w:t xml:space="preserve"> камералық бақылау </w:t>
      </w:r>
      <w:r w:rsidR="003C6950">
        <w:rPr>
          <w:sz w:val="28"/>
          <w:szCs w:val="28"/>
          <w:lang w:val="kk-KZ"/>
        </w:rPr>
        <w:t>нәтижесімен хабарламала жіберуіне байланысты</w:t>
      </w:r>
      <w:r w:rsidR="008875F0">
        <w:rPr>
          <w:sz w:val="28"/>
          <w:szCs w:val="28"/>
          <w:lang w:val="kk-KZ"/>
        </w:rPr>
        <w:t>.</w:t>
      </w:r>
      <w:r w:rsidR="008875F0" w:rsidRPr="008875F0">
        <w:rPr>
          <w:sz w:val="28"/>
          <w:szCs w:val="28"/>
          <w:lang w:val="kk-KZ"/>
        </w:rPr>
        <w:t xml:space="preserve"> </w:t>
      </w:r>
    </w:p>
    <w:p w:rsidR="00843F82" w:rsidRDefault="00843F82" w:rsidP="00843F82">
      <w:pPr>
        <w:pBdr>
          <w:bottom w:val="single" w:sz="4" w:space="3" w:color="FFFFFF"/>
        </w:pBdr>
        <w:ind w:right="-1" w:firstLine="708"/>
        <w:jc w:val="both"/>
        <w:rPr>
          <w:sz w:val="28"/>
          <w:szCs w:val="28"/>
          <w:lang w:val="kk-KZ"/>
        </w:rPr>
      </w:pPr>
      <w:r w:rsidRPr="00F848A6">
        <w:rPr>
          <w:sz w:val="28"/>
          <w:szCs w:val="28"/>
          <w:lang w:val="kk-KZ"/>
        </w:rPr>
        <w:t>101205</w:t>
      </w:r>
      <w:r>
        <w:rPr>
          <w:sz w:val="28"/>
          <w:szCs w:val="28"/>
          <w:lang w:val="kk-KZ"/>
        </w:rPr>
        <w:t xml:space="preserve"> коды бойынша</w:t>
      </w:r>
      <w:r w:rsidRPr="00F848A6">
        <w:rPr>
          <w:sz w:val="28"/>
          <w:szCs w:val="28"/>
          <w:lang w:val="kk-KZ"/>
        </w:rPr>
        <w:t xml:space="preserve"> «</w:t>
      </w:r>
      <w:r w:rsidRPr="004861E5">
        <w:rPr>
          <w:b/>
          <w:sz w:val="28"/>
          <w:szCs w:val="28"/>
          <w:lang w:val="kk-KZ"/>
        </w:rPr>
        <w:t>Төлем көзінен салық салынбайтын шетелдік азаматтар табыстарынан ұсталатын жеке табыс салығы</w:t>
      </w:r>
      <w:r w:rsidRPr="00F848A6">
        <w:rPr>
          <w:sz w:val="28"/>
          <w:szCs w:val="28"/>
          <w:lang w:val="kk-KZ"/>
        </w:rPr>
        <w:t xml:space="preserve">» </w:t>
      </w:r>
      <w:r>
        <w:rPr>
          <w:sz w:val="28"/>
          <w:szCs w:val="28"/>
          <w:lang w:val="kk-KZ"/>
        </w:rPr>
        <w:t xml:space="preserve">орындалғаны </w:t>
      </w:r>
      <w:r w:rsidR="00101D12" w:rsidRPr="00101D12">
        <w:rPr>
          <w:rFonts w:eastAsia="Calibri"/>
          <w:sz w:val="28"/>
          <w:szCs w:val="28"/>
          <w:lang w:val="kk-KZ"/>
        </w:rPr>
        <w:t xml:space="preserve">37 092,4 </w:t>
      </w:r>
      <w:r>
        <w:rPr>
          <w:sz w:val="28"/>
          <w:szCs w:val="28"/>
          <w:lang w:val="kk-KZ"/>
        </w:rPr>
        <w:t>мың</w:t>
      </w:r>
      <w:r w:rsidRPr="00F848A6">
        <w:rPr>
          <w:sz w:val="28"/>
          <w:szCs w:val="28"/>
          <w:lang w:val="kk-KZ"/>
        </w:rPr>
        <w:t xml:space="preserve"> те</w:t>
      </w:r>
      <w:r>
        <w:rPr>
          <w:sz w:val="28"/>
          <w:szCs w:val="28"/>
          <w:lang w:val="kk-KZ"/>
        </w:rPr>
        <w:t>ң</w:t>
      </w:r>
      <w:r w:rsidRPr="00F848A6">
        <w:rPr>
          <w:sz w:val="28"/>
          <w:szCs w:val="28"/>
          <w:lang w:val="kk-KZ"/>
        </w:rPr>
        <w:t xml:space="preserve">ге </w:t>
      </w:r>
      <w:r>
        <w:rPr>
          <w:sz w:val="28"/>
          <w:szCs w:val="28"/>
          <w:lang w:val="kk-KZ"/>
        </w:rPr>
        <w:t>немесе</w:t>
      </w:r>
      <w:r w:rsidRPr="00F848A6">
        <w:rPr>
          <w:sz w:val="28"/>
          <w:szCs w:val="28"/>
          <w:lang w:val="kk-KZ"/>
        </w:rPr>
        <w:t xml:space="preserve"> 1</w:t>
      </w:r>
      <w:r w:rsidR="00101D12">
        <w:rPr>
          <w:sz w:val="28"/>
          <w:szCs w:val="28"/>
          <w:lang w:val="kk-KZ"/>
        </w:rPr>
        <w:t>24,8</w:t>
      </w:r>
      <w:r w:rsidRPr="00F848A6">
        <w:rPr>
          <w:sz w:val="28"/>
          <w:szCs w:val="28"/>
          <w:lang w:val="kk-KZ"/>
        </w:rPr>
        <w:t>%</w:t>
      </w:r>
      <w:r>
        <w:rPr>
          <w:sz w:val="28"/>
          <w:szCs w:val="28"/>
          <w:lang w:val="kk-KZ"/>
        </w:rPr>
        <w:t xml:space="preserve"> пайызға өскен. Салықтөлеушілер саны артқан.  </w:t>
      </w:r>
    </w:p>
    <w:p w:rsidR="00843F82" w:rsidRPr="00763C6A" w:rsidRDefault="00843F82" w:rsidP="00843F82">
      <w:pPr>
        <w:pBdr>
          <w:bottom w:val="single" w:sz="4" w:space="3" w:color="FFFFFF"/>
        </w:pBdr>
        <w:ind w:right="-1" w:firstLine="708"/>
        <w:jc w:val="both"/>
        <w:rPr>
          <w:sz w:val="28"/>
          <w:szCs w:val="28"/>
          <w:lang w:val="kk-KZ"/>
        </w:rPr>
      </w:pPr>
      <w:r w:rsidRPr="00F848A6">
        <w:rPr>
          <w:sz w:val="28"/>
          <w:szCs w:val="28"/>
          <w:lang w:val="kk-KZ"/>
        </w:rPr>
        <w:t xml:space="preserve">103101 </w:t>
      </w:r>
      <w:r>
        <w:rPr>
          <w:sz w:val="28"/>
          <w:szCs w:val="28"/>
          <w:lang w:val="kk-KZ"/>
        </w:rPr>
        <w:t xml:space="preserve">коды бойынша </w:t>
      </w:r>
      <w:r w:rsidRPr="00F848A6">
        <w:rPr>
          <w:sz w:val="28"/>
          <w:szCs w:val="28"/>
          <w:lang w:val="kk-KZ"/>
        </w:rPr>
        <w:t>«</w:t>
      </w:r>
      <w:r w:rsidRPr="004861E5">
        <w:rPr>
          <w:b/>
          <w:sz w:val="28"/>
          <w:szCs w:val="28"/>
          <w:lang w:val="kk-KZ"/>
        </w:rPr>
        <w:t>Әлеуметтік салық</w:t>
      </w:r>
      <w:r w:rsidRPr="00F848A6">
        <w:rPr>
          <w:sz w:val="28"/>
          <w:szCs w:val="28"/>
          <w:lang w:val="kk-KZ"/>
        </w:rPr>
        <w:t xml:space="preserve">» </w:t>
      </w:r>
      <w:r>
        <w:rPr>
          <w:sz w:val="28"/>
          <w:szCs w:val="28"/>
          <w:lang w:val="kk-KZ"/>
        </w:rPr>
        <w:t>орындалғаны</w:t>
      </w:r>
      <w:r w:rsidRPr="00F848A6">
        <w:rPr>
          <w:sz w:val="28"/>
          <w:szCs w:val="28"/>
          <w:lang w:val="kk-KZ"/>
        </w:rPr>
        <w:t xml:space="preserve"> </w:t>
      </w:r>
      <w:r w:rsidR="00101D12" w:rsidRPr="00101D12">
        <w:rPr>
          <w:rFonts w:eastAsia="Calibri"/>
          <w:sz w:val="28"/>
          <w:szCs w:val="28"/>
          <w:lang w:val="kk-KZ"/>
        </w:rPr>
        <w:t xml:space="preserve">8 814 266,5 </w:t>
      </w:r>
      <w:r>
        <w:rPr>
          <w:sz w:val="28"/>
          <w:szCs w:val="28"/>
          <w:lang w:val="kk-KZ"/>
        </w:rPr>
        <w:t>мың</w:t>
      </w:r>
      <w:r w:rsidRPr="00F848A6">
        <w:rPr>
          <w:sz w:val="28"/>
          <w:szCs w:val="28"/>
          <w:lang w:val="kk-KZ"/>
        </w:rPr>
        <w:t xml:space="preserve"> те</w:t>
      </w:r>
      <w:r>
        <w:rPr>
          <w:sz w:val="28"/>
          <w:szCs w:val="28"/>
          <w:lang w:val="kk-KZ"/>
        </w:rPr>
        <w:t>ң</w:t>
      </w:r>
      <w:r w:rsidRPr="00F848A6">
        <w:rPr>
          <w:sz w:val="28"/>
          <w:szCs w:val="28"/>
          <w:lang w:val="kk-KZ"/>
        </w:rPr>
        <w:t xml:space="preserve">ге </w:t>
      </w:r>
      <w:r>
        <w:rPr>
          <w:sz w:val="28"/>
          <w:szCs w:val="28"/>
          <w:lang w:val="kk-KZ"/>
        </w:rPr>
        <w:t>немесе</w:t>
      </w:r>
      <w:r w:rsidRPr="00F848A6">
        <w:rPr>
          <w:sz w:val="28"/>
          <w:szCs w:val="28"/>
          <w:lang w:val="kk-KZ"/>
        </w:rPr>
        <w:t xml:space="preserve"> </w:t>
      </w:r>
      <w:r w:rsidR="00101D12">
        <w:rPr>
          <w:sz w:val="28"/>
          <w:szCs w:val="28"/>
          <w:lang w:val="kk-KZ"/>
        </w:rPr>
        <w:t>97,8</w:t>
      </w:r>
      <w:r w:rsidRPr="00F848A6">
        <w:rPr>
          <w:sz w:val="28"/>
          <w:szCs w:val="28"/>
          <w:lang w:val="kk-KZ"/>
        </w:rPr>
        <w:t>%</w:t>
      </w:r>
      <w:r>
        <w:rPr>
          <w:sz w:val="28"/>
          <w:szCs w:val="28"/>
          <w:lang w:val="kk-KZ"/>
        </w:rPr>
        <w:t xml:space="preserve"> пайызды құрады.</w:t>
      </w:r>
      <w:r w:rsidR="00101D12" w:rsidRPr="00101D12">
        <w:rPr>
          <w:rFonts w:eastAsia="Calibri"/>
          <w:sz w:val="28"/>
          <w:szCs w:val="28"/>
          <w:lang w:val="kk-KZ"/>
        </w:rPr>
        <w:t xml:space="preserve"> </w:t>
      </w:r>
      <w:r w:rsidR="00586C4B" w:rsidRPr="00E50939">
        <w:rPr>
          <w:sz w:val="28"/>
          <w:szCs w:val="28"/>
          <w:lang w:val="kk-KZ"/>
        </w:rPr>
        <w:t>Жоспардың орындалмауының себебі, п</w:t>
      </w:r>
      <w:r w:rsidR="001658C1" w:rsidRPr="00E50939">
        <w:rPr>
          <w:sz w:val="28"/>
          <w:szCs w:val="28"/>
          <w:lang w:val="kk-KZ"/>
        </w:rPr>
        <w:t>андемия кезі</w:t>
      </w:r>
      <w:r w:rsidR="00586C4B" w:rsidRPr="00E50939">
        <w:rPr>
          <w:sz w:val="28"/>
          <w:szCs w:val="28"/>
          <w:lang w:val="kk-KZ"/>
        </w:rPr>
        <w:t>ңінде әлеуметтік салықтан</w:t>
      </w:r>
      <w:r w:rsidR="001658C1" w:rsidRPr="00E50939">
        <w:rPr>
          <w:sz w:val="28"/>
          <w:szCs w:val="28"/>
          <w:lang w:val="kk-KZ"/>
        </w:rPr>
        <w:t xml:space="preserve"> салық төлеушілердің жекелеген сан</w:t>
      </w:r>
      <w:r w:rsidR="00586C4B" w:rsidRPr="00E50939">
        <w:rPr>
          <w:sz w:val="28"/>
          <w:szCs w:val="28"/>
          <w:lang w:val="kk-KZ"/>
        </w:rPr>
        <w:t>аттары үшін салық жеңілдіктері</w:t>
      </w:r>
      <w:r w:rsidR="001658C1" w:rsidRPr="00E50939">
        <w:rPr>
          <w:sz w:val="28"/>
          <w:szCs w:val="28"/>
          <w:lang w:val="kk-KZ"/>
        </w:rPr>
        <w:t xml:space="preserve"> </w:t>
      </w:r>
      <w:r w:rsidR="00586C4B" w:rsidRPr="00E50939">
        <w:rPr>
          <w:sz w:val="28"/>
          <w:szCs w:val="28"/>
          <w:lang w:val="kk-KZ"/>
        </w:rPr>
        <w:t xml:space="preserve">берілуіне </w:t>
      </w:r>
      <w:r w:rsidR="001658C1" w:rsidRPr="00E50939">
        <w:rPr>
          <w:sz w:val="28"/>
          <w:szCs w:val="28"/>
          <w:lang w:val="kk-KZ"/>
        </w:rPr>
        <w:t>байланысты</w:t>
      </w:r>
      <w:r w:rsidRPr="005D0435">
        <w:rPr>
          <w:sz w:val="28"/>
          <w:szCs w:val="28"/>
          <w:lang w:val="kk-KZ"/>
        </w:rPr>
        <w:t>.</w:t>
      </w:r>
    </w:p>
    <w:p w:rsidR="00101D12" w:rsidRPr="003C6950" w:rsidRDefault="00843F82" w:rsidP="00101D12">
      <w:pPr>
        <w:ind w:right="-1" w:firstLine="851"/>
        <w:jc w:val="both"/>
        <w:rPr>
          <w:rFonts w:eastAsia="Calibri"/>
          <w:sz w:val="28"/>
          <w:szCs w:val="28"/>
          <w:lang w:val="kk-KZ"/>
        </w:rPr>
      </w:pPr>
      <w:r w:rsidRPr="00763C6A">
        <w:rPr>
          <w:sz w:val="28"/>
          <w:szCs w:val="28"/>
          <w:lang w:val="kk-KZ"/>
        </w:rPr>
        <w:t>104101</w:t>
      </w:r>
      <w:r>
        <w:rPr>
          <w:sz w:val="28"/>
          <w:szCs w:val="28"/>
          <w:lang w:val="kk-KZ"/>
        </w:rPr>
        <w:t xml:space="preserve"> коды бойынша</w:t>
      </w:r>
      <w:r w:rsidRPr="00763C6A">
        <w:rPr>
          <w:sz w:val="28"/>
          <w:szCs w:val="28"/>
          <w:lang w:val="kk-KZ"/>
        </w:rPr>
        <w:t xml:space="preserve"> «</w:t>
      </w:r>
      <w:r w:rsidRPr="00763C6A">
        <w:rPr>
          <w:b/>
          <w:bCs/>
          <w:sz w:val="28"/>
          <w:szCs w:val="28"/>
          <w:lang w:val="kk-KZ"/>
        </w:rPr>
        <w:t>Заңды тұлғалардың және жеке кәсіпкерлердің мүлкіне салынатын салық</w:t>
      </w:r>
      <w:r>
        <w:rPr>
          <w:b/>
          <w:bCs/>
          <w:sz w:val="28"/>
          <w:szCs w:val="28"/>
          <w:lang w:val="kk-KZ"/>
        </w:rPr>
        <w:t>тың</w:t>
      </w:r>
      <w:r>
        <w:rPr>
          <w:sz w:val="28"/>
          <w:szCs w:val="28"/>
          <w:lang w:val="kk-KZ"/>
        </w:rPr>
        <w:t xml:space="preserve">» орындалуы </w:t>
      </w:r>
      <w:r w:rsidR="00101D12" w:rsidRPr="00101D12">
        <w:rPr>
          <w:rFonts w:eastAsia="Calibri"/>
          <w:sz w:val="28"/>
          <w:szCs w:val="28"/>
          <w:lang w:val="kk-KZ"/>
        </w:rPr>
        <w:t xml:space="preserve">1 550 514,5 </w:t>
      </w:r>
      <w:r>
        <w:rPr>
          <w:sz w:val="28"/>
          <w:szCs w:val="28"/>
          <w:lang w:val="kk-KZ"/>
        </w:rPr>
        <w:t>мың тең</w:t>
      </w:r>
      <w:r w:rsidRPr="00763C6A">
        <w:rPr>
          <w:sz w:val="28"/>
          <w:szCs w:val="28"/>
          <w:lang w:val="kk-KZ"/>
        </w:rPr>
        <w:t xml:space="preserve">ге </w:t>
      </w:r>
      <w:r>
        <w:rPr>
          <w:sz w:val="28"/>
          <w:szCs w:val="28"/>
          <w:lang w:val="kk-KZ"/>
        </w:rPr>
        <w:t>құрап немесе</w:t>
      </w:r>
      <w:r w:rsidRPr="00763C6A">
        <w:rPr>
          <w:sz w:val="28"/>
          <w:szCs w:val="28"/>
          <w:lang w:val="kk-KZ"/>
        </w:rPr>
        <w:t xml:space="preserve"> </w:t>
      </w:r>
      <w:r w:rsidR="00101D12">
        <w:rPr>
          <w:sz w:val="28"/>
          <w:szCs w:val="28"/>
          <w:lang w:val="kk-KZ"/>
        </w:rPr>
        <w:t>102,3</w:t>
      </w:r>
      <w:r w:rsidRPr="00763C6A">
        <w:rPr>
          <w:sz w:val="28"/>
          <w:szCs w:val="28"/>
          <w:lang w:val="kk-KZ"/>
        </w:rPr>
        <w:t>%</w:t>
      </w:r>
      <w:r>
        <w:rPr>
          <w:sz w:val="28"/>
          <w:szCs w:val="28"/>
          <w:lang w:val="kk-KZ"/>
        </w:rPr>
        <w:t xml:space="preserve"> пайызды құрап</w:t>
      </w:r>
      <w:r w:rsidR="00297E0F">
        <w:rPr>
          <w:sz w:val="28"/>
          <w:szCs w:val="28"/>
          <w:lang w:val="kk-KZ"/>
        </w:rPr>
        <w:t xml:space="preserve"> тұр</w:t>
      </w:r>
      <w:r>
        <w:rPr>
          <w:sz w:val="28"/>
          <w:szCs w:val="28"/>
          <w:lang w:val="kk-KZ"/>
        </w:rPr>
        <w:t xml:space="preserve">. </w:t>
      </w:r>
      <w:r w:rsidR="003C6950">
        <w:rPr>
          <w:sz w:val="28"/>
          <w:szCs w:val="28"/>
          <w:lang w:val="kk-KZ"/>
        </w:rPr>
        <w:t>Қ</w:t>
      </w:r>
      <w:r w:rsidR="003C6950" w:rsidRPr="008875F0">
        <w:rPr>
          <w:sz w:val="28"/>
          <w:szCs w:val="28"/>
          <w:lang w:val="kk-KZ"/>
        </w:rPr>
        <w:t xml:space="preserve">осымша түсімдердің асыра орындалуы </w:t>
      </w:r>
      <w:r w:rsidR="003C6950">
        <w:rPr>
          <w:sz w:val="28"/>
          <w:szCs w:val="28"/>
          <w:lang w:val="kk-KZ"/>
        </w:rPr>
        <w:t xml:space="preserve">нақты қосымша резервтерді анықтау және </w:t>
      </w:r>
      <w:r w:rsidR="003C6950" w:rsidRPr="008875F0">
        <w:rPr>
          <w:sz w:val="28"/>
          <w:szCs w:val="28"/>
          <w:lang w:val="kk-KZ"/>
        </w:rPr>
        <w:t xml:space="preserve"> камералық бақылау </w:t>
      </w:r>
      <w:r w:rsidR="003C6950">
        <w:rPr>
          <w:sz w:val="28"/>
          <w:szCs w:val="28"/>
          <w:lang w:val="kk-KZ"/>
        </w:rPr>
        <w:t>нәтижесімен хабарламала жіберуіне байланысты.</w:t>
      </w:r>
    </w:p>
    <w:p w:rsidR="003B37DB" w:rsidRPr="003B37DB" w:rsidRDefault="00843F82" w:rsidP="003B37DB">
      <w:pPr>
        <w:ind w:right="-1" w:firstLine="851"/>
        <w:jc w:val="both"/>
        <w:rPr>
          <w:rFonts w:eastAsia="Calibri"/>
          <w:sz w:val="28"/>
          <w:szCs w:val="28"/>
          <w:lang w:val="kk-KZ"/>
        </w:rPr>
      </w:pPr>
      <w:r w:rsidRPr="00F848A6">
        <w:rPr>
          <w:sz w:val="28"/>
          <w:szCs w:val="28"/>
          <w:lang w:val="kk-KZ"/>
        </w:rPr>
        <w:t xml:space="preserve">104102 </w:t>
      </w:r>
      <w:r>
        <w:rPr>
          <w:sz w:val="28"/>
          <w:szCs w:val="28"/>
          <w:lang w:val="kk-KZ"/>
        </w:rPr>
        <w:t xml:space="preserve">коды бойынша </w:t>
      </w:r>
      <w:r w:rsidRPr="00F848A6">
        <w:rPr>
          <w:sz w:val="28"/>
          <w:szCs w:val="28"/>
          <w:lang w:val="kk-KZ"/>
        </w:rPr>
        <w:t>«</w:t>
      </w:r>
      <w:r w:rsidRPr="00763C6A">
        <w:rPr>
          <w:rFonts w:ascii="KZ Times New Roman" w:hAnsi="KZ Times New Roman" w:cs="Arial CYR"/>
          <w:b/>
          <w:sz w:val="28"/>
          <w:szCs w:val="28"/>
          <w:lang w:val="kk-KZ"/>
        </w:rPr>
        <w:t>Жеке тұлғалардың мүлкiне салынатын салық</w:t>
      </w:r>
      <w:r w:rsidRPr="00F848A6">
        <w:rPr>
          <w:sz w:val="28"/>
          <w:szCs w:val="28"/>
          <w:lang w:val="kk-KZ"/>
        </w:rPr>
        <w:t xml:space="preserve">» </w:t>
      </w:r>
      <w:r>
        <w:rPr>
          <w:sz w:val="28"/>
          <w:szCs w:val="28"/>
          <w:lang w:val="kk-KZ"/>
        </w:rPr>
        <w:t xml:space="preserve">орындалуы </w:t>
      </w:r>
      <w:r w:rsidR="003B37DB" w:rsidRPr="00297E0F">
        <w:rPr>
          <w:rFonts w:eastAsia="Calibri"/>
          <w:sz w:val="28"/>
          <w:szCs w:val="28"/>
          <w:lang w:val="kk-KZ"/>
        </w:rPr>
        <w:t xml:space="preserve">327 204,2 </w:t>
      </w:r>
      <w:r>
        <w:rPr>
          <w:sz w:val="28"/>
          <w:szCs w:val="28"/>
          <w:lang w:val="kk-KZ"/>
        </w:rPr>
        <w:t>мың</w:t>
      </w:r>
      <w:r w:rsidRPr="00F848A6">
        <w:rPr>
          <w:sz w:val="28"/>
          <w:szCs w:val="28"/>
          <w:lang w:val="kk-KZ"/>
        </w:rPr>
        <w:t xml:space="preserve"> те</w:t>
      </w:r>
      <w:r>
        <w:rPr>
          <w:sz w:val="28"/>
          <w:szCs w:val="28"/>
          <w:lang w:val="kk-KZ"/>
        </w:rPr>
        <w:t>ң</w:t>
      </w:r>
      <w:r w:rsidRPr="00F848A6">
        <w:rPr>
          <w:sz w:val="28"/>
          <w:szCs w:val="28"/>
          <w:lang w:val="kk-KZ"/>
        </w:rPr>
        <w:t>ге</w:t>
      </w:r>
      <w:r>
        <w:rPr>
          <w:sz w:val="28"/>
          <w:szCs w:val="28"/>
          <w:lang w:val="kk-KZ"/>
        </w:rPr>
        <w:t>ні құрап</w:t>
      </w:r>
      <w:r w:rsidRPr="00F848A6">
        <w:rPr>
          <w:sz w:val="28"/>
          <w:szCs w:val="28"/>
          <w:lang w:val="kk-KZ"/>
        </w:rPr>
        <w:t xml:space="preserve"> </w:t>
      </w:r>
      <w:r>
        <w:rPr>
          <w:sz w:val="28"/>
          <w:szCs w:val="28"/>
          <w:lang w:val="kk-KZ"/>
        </w:rPr>
        <w:t>немесе</w:t>
      </w:r>
      <w:r w:rsidRPr="00F848A6">
        <w:rPr>
          <w:sz w:val="28"/>
          <w:szCs w:val="28"/>
          <w:lang w:val="kk-KZ"/>
        </w:rPr>
        <w:t xml:space="preserve"> 1</w:t>
      </w:r>
      <w:r w:rsidR="003B37DB">
        <w:rPr>
          <w:sz w:val="28"/>
          <w:szCs w:val="28"/>
          <w:lang w:val="kk-KZ"/>
        </w:rPr>
        <w:t>11,2</w:t>
      </w:r>
      <w:r w:rsidRPr="00F848A6">
        <w:rPr>
          <w:sz w:val="28"/>
          <w:szCs w:val="28"/>
          <w:lang w:val="kk-KZ"/>
        </w:rPr>
        <w:t>%</w:t>
      </w:r>
      <w:r>
        <w:rPr>
          <w:sz w:val="28"/>
          <w:szCs w:val="28"/>
          <w:lang w:val="kk-KZ"/>
        </w:rPr>
        <w:t xml:space="preserve">  өсіп отыр</w:t>
      </w:r>
      <w:r w:rsidRPr="00F848A6">
        <w:rPr>
          <w:sz w:val="28"/>
          <w:szCs w:val="28"/>
          <w:lang w:val="kk-KZ"/>
        </w:rPr>
        <w:t>.</w:t>
      </w:r>
      <w:r>
        <w:rPr>
          <w:sz w:val="28"/>
          <w:szCs w:val="28"/>
          <w:lang w:val="kk-KZ"/>
        </w:rPr>
        <w:t xml:space="preserve"> Жоспардың артық орындалуы </w:t>
      </w:r>
      <w:r w:rsidR="003B37DB">
        <w:rPr>
          <w:sz w:val="28"/>
          <w:szCs w:val="28"/>
          <w:lang w:val="kk-KZ"/>
        </w:rPr>
        <w:t>нақты</w:t>
      </w:r>
      <w:r w:rsidR="004408A8">
        <w:rPr>
          <w:sz w:val="28"/>
          <w:szCs w:val="28"/>
          <w:lang w:val="kk-KZ"/>
        </w:rPr>
        <w:t xml:space="preserve"> кірістерге байланысты</w:t>
      </w:r>
      <w:r w:rsidR="003B37DB" w:rsidRPr="003B37DB">
        <w:rPr>
          <w:rFonts w:eastAsia="Calibri"/>
          <w:sz w:val="28"/>
          <w:szCs w:val="28"/>
          <w:lang w:val="kk-KZ"/>
        </w:rPr>
        <w:t>.</w:t>
      </w:r>
    </w:p>
    <w:p w:rsidR="004408A8" w:rsidRPr="003B37DB" w:rsidRDefault="00843F82" w:rsidP="004408A8">
      <w:pPr>
        <w:ind w:right="-1" w:firstLine="851"/>
        <w:jc w:val="both"/>
        <w:rPr>
          <w:rFonts w:eastAsia="Calibri"/>
          <w:sz w:val="28"/>
          <w:szCs w:val="28"/>
          <w:lang w:val="kk-KZ"/>
        </w:rPr>
      </w:pPr>
      <w:r w:rsidRPr="004970CC">
        <w:rPr>
          <w:sz w:val="28"/>
          <w:szCs w:val="28"/>
          <w:lang w:val="kk-KZ"/>
        </w:rPr>
        <w:t>104302 коды бойынша «</w:t>
      </w:r>
      <w:r w:rsidRPr="004970CC">
        <w:rPr>
          <w:b/>
          <w:bCs/>
          <w:sz w:val="28"/>
          <w:szCs w:val="28"/>
          <w:lang w:val="kk-KZ"/>
        </w:rPr>
        <w:t>Елдi мекендер жерлерiне жеке тұлғалардан алынатын жер салығы</w:t>
      </w:r>
      <w:r w:rsidRPr="004970CC">
        <w:rPr>
          <w:sz w:val="28"/>
          <w:szCs w:val="28"/>
          <w:lang w:val="kk-KZ"/>
        </w:rPr>
        <w:t xml:space="preserve">» орындалуы </w:t>
      </w:r>
      <w:r w:rsidR="004408A8" w:rsidRPr="004408A8">
        <w:rPr>
          <w:rFonts w:eastAsia="Calibri"/>
          <w:sz w:val="28"/>
          <w:szCs w:val="28"/>
          <w:lang w:val="kk-KZ"/>
        </w:rPr>
        <w:t xml:space="preserve">116 485,3 </w:t>
      </w:r>
      <w:r w:rsidRPr="004970CC">
        <w:rPr>
          <w:sz w:val="28"/>
          <w:szCs w:val="28"/>
          <w:lang w:val="kk-KZ"/>
        </w:rPr>
        <w:t xml:space="preserve">мың теңге немесе </w:t>
      </w:r>
      <w:r w:rsidR="004408A8">
        <w:rPr>
          <w:sz w:val="28"/>
          <w:szCs w:val="28"/>
          <w:lang w:val="kk-KZ"/>
        </w:rPr>
        <w:t>104</w:t>
      </w:r>
      <w:r w:rsidRPr="004970CC">
        <w:rPr>
          <w:sz w:val="28"/>
          <w:szCs w:val="28"/>
          <w:lang w:val="kk-KZ"/>
        </w:rPr>
        <w:t xml:space="preserve">%  құрап отыр. </w:t>
      </w:r>
      <w:r w:rsidR="004408A8">
        <w:rPr>
          <w:sz w:val="28"/>
          <w:szCs w:val="28"/>
          <w:lang w:val="kk-KZ"/>
        </w:rPr>
        <w:t>Жоспардың артық орындалуы нақты кірістерге байланысты</w:t>
      </w:r>
      <w:r w:rsidR="004408A8" w:rsidRPr="003B37DB">
        <w:rPr>
          <w:rFonts w:eastAsia="Calibri"/>
          <w:sz w:val="28"/>
          <w:szCs w:val="28"/>
          <w:lang w:val="kk-KZ"/>
        </w:rPr>
        <w:t>.</w:t>
      </w:r>
    </w:p>
    <w:p w:rsidR="002305F3" w:rsidRPr="003B37DB" w:rsidRDefault="004408A8" w:rsidP="002305F3">
      <w:pPr>
        <w:ind w:right="-1" w:firstLine="851"/>
        <w:jc w:val="both"/>
        <w:rPr>
          <w:rFonts w:eastAsia="Calibri"/>
          <w:sz w:val="28"/>
          <w:szCs w:val="28"/>
          <w:lang w:val="kk-KZ"/>
        </w:rPr>
      </w:pPr>
      <w:r w:rsidRPr="004B0360">
        <w:rPr>
          <w:rFonts w:eastAsia="Calibri"/>
          <w:sz w:val="28"/>
          <w:szCs w:val="28"/>
          <w:lang w:val="kk-KZ"/>
        </w:rPr>
        <w:t>104401</w:t>
      </w:r>
      <w:r w:rsidR="00297E0F" w:rsidRPr="004B0360">
        <w:rPr>
          <w:rFonts w:eastAsia="Calibri"/>
          <w:sz w:val="28"/>
          <w:szCs w:val="28"/>
          <w:lang w:val="kk-KZ"/>
        </w:rPr>
        <w:t xml:space="preserve"> </w:t>
      </w:r>
      <w:r w:rsidR="00297E0F" w:rsidRPr="004B0360">
        <w:rPr>
          <w:sz w:val="28"/>
          <w:szCs w:val="28"/>
          <w:lang w:val="kk-KZ"/>
        </w:rPr>
        <w:t>коды бойынша</w:t>
      </w:r>
      <w:r w:rsidRPr="004B0360">
        <w:rPr>
          <w:rFonts w:eastAsia="Calibri"/>
          <w:sz w:val="28"/>
          <w:szCs w:val="28"/>
          <w:lang w:val="kk-KZ"/>
        </w:rPr>
        <w:t xml:space="preserve"> «</w:t>
      </w:r>
      <w:r w:rsidR="00297E0F" w:rsidRPr="004B0360">
        <w:rPr>
          <w:rFonts w:eastAsia="Calibri"/>
          <w:sz w:val="28"/>
          <w:szCs w:val="28"/>
          <w:lang w:val="kk-KZ"/>
        </w:rPr>
        <w:t>Заңды тұлғалардан көлiк құралдарына салынатын салық</w:t>
      </w:r>
      <w:r w:rsidRPr="004B0360">
        <w:rPr>
          <w:rFonts w:eastAsia="Calibri"/>
          <w:sz w:val="28"/>
          <w:szCs w:val="28"/>
          <w:lang w:val="kk-KZ"/>
        </w:rPr>
        <w:t xml:space="preserve">» </w:t>
      </w:r>
      <w:r w:rsidR="00297E0F" w:rsidRPr="004B0360">
        <w:rPr>
          <w:sz w:val="28"/>
          <w:szCs w:val="28"/>
          <w:lang w:val="kk-KZ"/>
        </w:rPr>
        <w:t>орындалуы</w:t>
      </w:r>
      <w:r w:rsidR="00297E0F" w:rsidRPr="004B0360">
        <w:rPr>
          <w:rFonts w:eastAsia="Calibri"/>
          <w:sz w:val="28"/>
          <w:szCs w:val="28"/>
          <w:lang w:val="kk-KZ"/>
        </w:rPr>
        <w:t xml:space="preserve"> </w:t>
      </w:r>
      <w:r w:rsidRPr="004B0360">
        <w:rPr>
          <w:rFonts w:eastAsia="Calibri"/>
          <w:sz w:val="28"/>
          <w:szCs w:val="28"/>
          <w:lang w:val="kk-KZ"/>
        </w:rPr>
        <w:t xml:space="preserve">207 959,1 </w:t>
      </w:r>
      <w:r w:rsidR="00297E0F" w:rsidRPr="004B0360">
        <w:rPr>
          <w:rFonts w:eastAsia="Calibri"/>
          <w:sz w:val="28"/>
          <w:szCs w:val="28"/>
          <w:lang w:val="kk-KZ"/>
        </w:rPr>
        <w:t>мың</w:t>
      </w:r>
      <w:r w:rsidRPr="004B0360">
        <w:rPr>
          <w:rFonts w:eastAsia="Calibri"/>
          <w:sz w:val="28"/>
          <w:szCs w:val="28"/>
          <w:lang w:val="kk-KZ"/>
        </w:rPr>
        <w:t>.те</w:t>
      </w:r>
      <w:r w:rsidR="00297E0F" w:rsidRPr="004B0360">
        <w:rPr>
          <w:rFonts w:eastAsia="Calibri"/>
          <w:sz w:val="28"/>
          <w:szCs w:val="28"/>
          <w:lang w:val="kk-KZ"/>
        </w:rPr>
        <w:t>ң</w:t>
      </w:r>
      <w:r w:rsidRPr="004B0360">
        <w:rPr>
          <w:rFonts w:eastAsia="Calibri"/>
          <w:sz w:val="28"/>
          <w:szCs w:val="28"/>
          <w:lang w:val="kk-KZ"/>
        </w:rPr>
        <w:t>ге</w:t>
      </w:r>
      <w:r w:rsidR="00297E0F" w:rsidRPr="004B0360">
        <w:rPr>
          <w:rFonts w:eastAsia="Calibri"/>
          <w:sz w:val="28"/>
          <w:szCs w:val="28"/>
          <w:lang w:val="kk-KZ"/>
        </w:rPr>
        <w:t>ні құрап немесе</w:t>
      </w:r>
      <w:r w:rsidRPr="004B0360">
        <w:rPr>
          <w:rFonts w:eastAsia="Calibri"/>
          <w:sz w:val="28"/>
          <w:szCs w:val="28"/>
          <w:lang w:val="kk-KZ"/>
        </w:rPr>
        <w:t xml:space="preserve"> 103,7%</w:t>
      </w:r>
      <w:r w:rsidR="00297E0F" w:rsidRPr="004B0360">
        <w:rPr>
          <w:rFonts w:eastAsia="Calibri"/>
          <w:sz w:val="28"/>
          <w:szCs w:val="28"/>
          <w:lang w:val="kk-KZ"/>
        </w:rPr>
        <w:t xml:space="preserve"> </w:t>
      </w:r>
      <w:r w:rsidR="004B0360" w:rsidRPr="004B0360">
        <w:rPr>
          <w:rFonts w:eastAsia="Calibri"/>
          <w:sz w:val="28"/>
          <w:szCs w:val="28"/>
          <w:lang w:val="kk-KZ"/>
        </w:rPr>
        <w:t>орындалды</w:t>
      </w:r>
      <w:r w:rsidRPr="004B0360">
        <w:rPr>
          <w:rFonts w:eastAsia="Calibri"/>
          <w:sz w:val="28"/>
          <w:szCs w:val="28"/>
          <w:lang w:val="kk-KZ"/>
        </w:rPr>
        <w:t xml:space="preserve">. </w:t>
      </w:r>
      <w:r w:rsidR="002305F3">
        <w:rPr>
          <w:sz w:val="28"/>
          <w:szCs w:val="28"/>
          <w:lang w:val="kk-KZ"/>
        </w:rPr>
        <w:t>Жоспардың артық орындалуы нақты кірістерге байланысты</w:t>
      </w:r>
      <w:r w:rsidR="002305F3" w:rsidRPr="003B37DB">
        <w:rPr>
          <w:rFonts w:eastAsia="Calibri"/>
          <w:sz w:val="28"/>
          <w:szCs w:val="28"/>
          <w:lang w:val="kk-KZ"/>
        </w:rPr>
        <w:t>.</w:t>
      </w:r>
    </w:p>
    <w:p w:rsidR="00843F82" w:rsidRPr="00763C6A" w:rsidRDefault="00843F82" w:rsidP="002305F3">
      <w:pPr>
        <w:ind w:right="-1" w:firstLine="851"/>
        <w:jc w:val="both"/>
        <w:rPr>
          <w:sz w:val="28"/>
          <w:szCs w:val="28"/>
          <w:lang w:val="kk-KZ"/>
        </w:rPr>
      </w:pPr>
      <w:r w:rsidRPr="00F848A6">
        <w:rPr>
          <w:sz w:val="28"/>
          <w:szCs w:val="28"/>
          <w:lang w:val="kk-KZ"/>
        </w:rPr>
        <w:t xml:space="preserve">104402 </w:t>
      </w:r>
      <w:r>
        <w:rPr>
          <w:sz w:val="28"/>
          <w:szCs w:val="28"/>
          <w:lang w:val="kk-KZ"/>
        </w:rPr>
        <w:t xml:space="preserve">коды бойынша </w:t>
      </w:r>
      <w:r w:rsidRPr="00F848A6">
        <w:rPr>
          <w:sz w:val="28"/>
          <w:szCs w:val="28"/>
          <w:lang w:val="kk-KZ"/>
        </w:rPr>
        <w:t>«</w:t>
      </w:r>
      <w:r w:rsidRPr="00763C6A">
        <w:rPr>
          <w:b/>
          <w:sz w:val="28"/>
          <w:szCs w:val="28"/>
          <w:lang w:val="kk-KZ"/>
        </w:rPr>
        <w:t>Жеке тұлғалардан көлiк құралдарына салынатын салық</w:t>
      </w:r>
      <w:r w:rsidRPr="00F848A6">
        <w:rPr>
          <w:sz w:val="28"/>
          <w:szCs w:val="28"/>
          <w:lang w:val="kk-KZ"/>
        </w:rPr>
        <w:t xml:space="preserve">» </w:t>
      </w:r>
      <w:r>
        <w:rPr>
          <w:sz w:val="28"/>
          <w:szCs w:val="28"/>
          <w:lang w:val="kk-KZ"/>
        </w:rPr>
        <w:t>орындалуы</w:t>
      </w:r>
      <w:r w:rsidRPr="00F848A6">
        <w:rPr>
          <w:sz w:val="28"/>
          <w:szCs w:val="28"/>
          <w:lang w:val="kk-KZ"/>
        </w:rPr>
        <w:t xml:space="preserve"> </w:t>
      </w:r>
      <w:r w:rsidR="004408A8" w:rsidRPr="00EB4D9A">
        <w:rPr>
          <w:rFonts w:eastAsia="Calibri"/>
          <w:sz w:val="28"/>
          <w:szCs w:val="28"/>
          <w:lang w:val="kk-KZ"/>
        </w:rPr>
        <w:t xml:space="preserve">645 690,5 </w:t>
      </w:r>
      <w:r>
        <w:rPr>
          <w:sz w:val="28"/>
          <w:szCs w:val="28"/>
          <w:lang w:val="kk-KZ"/>
        </w:rPr>
        <w:t>мың</w:t>
      </w:r>
      <w:r w:rsidRPr="00F848A6">
        <w:rPr>
          <w:sz w:val="28"/>
          <w:szCs w:val="28"/>
          <w:lang w:val="kk-KZ"/>
        </w:rPr>
        <w:t xml:space="preserve"> те</w:t>
      </w:r>
      <w:r>
        <w:rPr>
          <w:sz w:val="28"/>
          <w:szCs w:val="28"/>
          <w:lang w:val="kk-KZ"/>
        </w:rPr>
        <w:t>ңгені құрап немесе</w:t>
      </w:r>
      <w:r w:rsidRPr="00F848A6">
        <w:rPr>
          <w:sz w:val="28"/>
          <w:szCs w:val="28"/>
          <w:lang w:val="kk-KZ"/>
        </w:rPr>
        <w:t xml:space="preserve"> 1</w:t>
      </w:r>
      <w:r w:rsidR="004408A8">
        <w:rPr>
          <w:sz w:val="28"/>
          <w:szCs w:val="28"/>
          <w:lang w:val="kk-KZ"/>
        </w:rPr>
        <w:t>25,9</w:t>
      </w:r>
      <w:r w:rsidRPr="00F848A6">
        <w:rPr>
          <w:sz w:val="28"/>
          <w:szCs w:val="28"/>
          <w:lang w:val="kk-KZ"/>
        </w:rPr>
        <w:t>%</w:t>
      </w:r>
      <w:r>
        <w:rPr>
          <w:sz w:val="28"/>
          <w:szCs w:val="28"/>
          <w:lang w:val="kk-KZ"/>
        </w:rPr>
        <w:t xml:space="preserve">  орындалды. </w:t>
      </w:r>
      <w:r w:rsidRPr="00F848A6">
        <w:rPr>
          <w:sz w:val="28"/>
          <w:szCs w:val="28"/>
          <w:lang w:val="kk-KZ"/>
        </w:rPr>
        <w:t xml:space="preserve"> </w:t>
      </w:r>
      <w:r w:rsidR="004408A8">
        <w:rPr>
          <w:sz w:val="28"/>
          <w:szCs w:val="28"/>
          <w:lang w:val="kk-KZ"/>
        </w:rPr>
        <w:t>Жоспардың артық орындалуы нақты кірістерге байланысты</w:t>
      </w:r>
      <w:r w:rsidR="004408A8" w:rsidRPr="003B37DB">
        <w:rPr>
          <w:rFonts w:eastAsia="Calibri"/>
          <w:sz w:val="28"/>
          <w:szCs w:val="28"/>
          <w:lang w:val="kk-KZ"/>
        </w:rPr>
        <w:t>.</w:t>
      </w:r>
      <w:r>
        <w:rPr>
          <w:sz w:val="28"/>
          <w:szCs w:val="28"/>
          <w:lang w:val="kk-KZ"/>
        </w:rPr>
        <w:t xml:space="preserve"> </w:t>
      </w:r>
    </w:p>
    <w:p w:rsidR="00843F82" w:rsidRPr="004408A8" w:rsidRDefault="00843F82" w:rsidP="00843F82">
      <w:pPr>
        <w:pBdr>
          <w:bottom w:val="single" w:sz="4" w:space="3" w:color="FFFFFF"/>
        </w:pBdr>
        <w:ind w:right="-1" w:firstLine="708"/>
        <w:jc w:val="both"/>
        <w:rPr>
          <w:sz w:val="28"/>
          <w:szCs w:val="28"/>
          <w:lang w:val="kk-KZ"/>
        </w:rPr>
      </w:pPr>
      <w:r w:rsidRPr="00F848A6">
        <w:rPr>
          <w:sz w:val="28"/>
          <w:szCs w:val="28"/>
          <w:lang w:val="kk-KZ"/>
        </w:rPr>
        <w:t>104501</w:t>
      </w:r>
      <w:r>
        <w:rPr>
          <w:sz w:val="28"/>
          <w:szCs w:val="28"/>
          <w:lang w:val="kk-KZ"/>
        </w:rPr>
        <w:t xml:space="preserve"> коды бойынша</w:t>
      </w:r>
      <w:r w:rsidRPr="00F848A6">
        <w:rPr>
          <w:sz w:val="28"/>
          <w:szCs w:val="28"/>
          <w:lang w:val="kk-KZ"/>
        </w:rPr>
        <w:t xml:space="preserve"> «</w:t>
      </w:r>
      <w:r w:rsidRPr="00F848A6">
        <w:rPr>
          <w:rFonts w:ascii="KZ Times New Roman" w:hAnsi="KZ Times New Roman" w:cs="Arial CYR"/>
          <w:b/>
          <w:sz w:val="28"/>
          <w:szCs w:val="28"/>
          <w:lang w:val="kk-KZ"/>
        </w:rPr>
        <w:t>Бірыңғай жер салығы</w:t>
      </w:r>
      <w:r w:rsidRPr="00F848A6">
        <w:rPr>
          <w:sz w:val="28"/>
          <w:szCs w:val="28"/>
          <w:lang w:val="kk-KZ"/>
        </w:rPr>
        <w:t xml:space="preserve">» </w:t>
      </w:r>
      <w:r>
        <w:rPr>
          <w:sz w:val="28"/>
          <w:szCs w:val="28"/>
          <w:lang w:val="kk-KZ"/>
        </w:rPr>
        <w:t>орындалуы</w:t>
      </w:r>
      <w:r w:rsidRPr="00F848A6">
        <w:rPr>
          <w:sz w:val="28"/>
          <w:szCs w:val="28"/>
          <w:lang w:val="kk-KZ"/>
        </w:rPr>
        <w:t xml:space="preserve"> </w:t>
      </w:r>
      <w:r w:rsidR="004408A8">
        <w:rPr>
          <w:rFonts w:eastAsia="Calibri"/>
          <w:sz w:val="28"/>
          <w:szCs w:val="28"/>
          <w:lang w:val="kk-KZ" w:eastAsia="en-US"/>
        </w:rPr>
        <w:t>165,6</w:t>
      </w:r>
      <w:r w:rsidRPr="00A16D84">
        <w:rPr>
          <w:rFonts w:eastAsia="Calibri"/>
          <w:sz w:val="28"/>
          <w:szCs w:val="28"/>
          <w:lang w:val="kk-KZ" w:eastAsia="en-US"/>
        </w:rPr>
        <w:t xml:space="preserve"> </w:t>
      </w:r>
      <w:r>
        <w:rPr>
          <w:sz w:val="28"/>
          <w:szCs w:val="28"/>
          <w:lang w:val="kk-KZ"/>
        </w:rPr>
        <w:t xml:space="preserve">мың </w:t>
      </w:r>
      <w:r w:rsidRPr="00F848A6">
        <w:rPr>
          <w:sz w:val="28"/>
          <w:szCs w:val="28"/>
          <w:lang w:val="kk-KZ"/>
        </w:rPr>
        <w:t>те</w:t>
      </w:r>
      <w:r>
        <w:rPr>
          <w:sz w:val="28"/>
          <w:szCs w:val="28"/>
          <w:lang w:val="kk-KZ"/>
        </w:rPr>
        <w:t>ң</w:t>
      </w:r>
      <w:r w:rsidRPr="00F848A6">
        <w:rPr>
          <w:sz w:val="28"/>
          <w:szCs w:val="28"/>
          <w:lang w:val="kk-KZ"/>
        </w:rPr>
        <w:t>ге</w:t>
      </w:r>
      <w:r w:rsidR="006D3320">
        <w:rPr>
          <w:sz w:val="28"/>
          <w:szCs w:val="28"/>
          <w:lang w:val="kk-KZ"/>
        </w:rPr>
        <w:t>ні құрады,қате төленген сомаларды қайтару есебінен.</w:t>
      </w:r>
      <w:r w:rsidR="004B0360">
        <w:rPr>
          <w:sz w:val="28"/>
          <w:szCs w:val="28"/>
          <w:lang w:val="kk-KZ"/>
        </w:rPr>
        <w:t>Есепті кезеңге арналған жоспар қарастыралған жоқ</w:t>
      </w:r>
      <w:r w:rsidR="006D3320">
        <w:rPr>
          <w:sz w:val="28"/>
          <w:szCs w:val="28"/>
          <w:lang w:val="kk-KZ"/>
        </w:rPr>
        <w:t>.</w:t>
      </w:r>
    </w:p>
    <w:p w:rsidR="00843F82" w:rsidRDefault="00843F82" w:rsidP="00E112FE">
      <w:pPr>
        <w:ind w:right="-1" w:firstLine="851"/>
        <w:jc w:val="both"/>
        <w:rPr>
          <w:sz w:val="28"/>
          <w:szCs w:val="28"/>
          <w:lang w:val="kk-KZ"/>
        </w:rPr>
      </w:pPr>
      <w:r w:rsidRPr="00763C6A">
        <w:rPr>
          <w:sz w:val="28"/>
          <w:szCs w:val="28"/>
          <w:lang w:val="kk-KZ"/>
        </w:rPr>
        <w:lastRenderedPageBreak/>
        <w:t xml:space="preserve">105274 </w:t>
      </w:r>
      <w:r>
        <w:rPr>
          <w:sz w:val="28"/>
          <w:szCs w:val="28"/>
          <w:lang w:val="kk-KZ"/>
        </w:rPr>
        <w:t xml:space="preserve">коды бойынша </w:t>
      </w:r>
      <w:r w:rsidRPr="00763C6A">
        <w:rPr>
          <w:sz w:val="28"/>
          <w:szCs w:val="28"/>
          <w:lang w:val="kk-KZ"/>
        </w:rPr>
        <w:t>«</w:t>
      </w:r>
      <w:r w:rsidRPr="00763C6A">
        <w:rPr>
          <w:b/>
          <w:sz w:val="28"/>
          <w:szCs w:val="28"/>
          <w:lang w:val="kk-KZ"/>
        </w:rPr>
        <w:t>Қазақстан Республикасының аумағында өндірілген спирттің және (немесе) шарап материалының, алкоголь өнімдерінің</w:t>
      </w:r>
      <w:r>
        <w:rPr>
          <w:b/>
          <w:sz w:val="28"/>
          <w:szCs w:val="28"/>
          <w:lang w:val="kk-KZ"/>
        </w:rPr>
        <w:t xml:space="preserve"> </w:t>
      </w:r>
      <w:r w:rsidRPr="00763C6A">
        <w:rPr>
          <w:b/>
          <w:sz w:val="28"/>
          <w:szCs w:val="28"/>
          <w:lang w:val="kk-KZ"/>
        </w:rPr>
        <w:t>барлық түрлері</w:t>
      </w:r>
      <w:r>
        <w:rPr>
          <w:sz w:val="28"/>
          <w:szCs w:val="28"/>
          <w:lang w:val="kk-KZ"/>
        </w:rPr>
        <w:t xml:space="preserve">» орындалуы </w:t>
      </w:r>
      <w:r w:rsidR="00E112FE" w:rsidRPr="00E112FE">
        <w:rPr>
          <w:rFonts w:eastAsia="Calibri"/>
          <w:sz w:val="28"/>
          <w:szCs w:val="28"/>
          <w:lang w:val="kk-KZ"/>
        </w:rPr>
        <w:t xml:space="preserve">633 861,5 </w:t>
      </w:r>
      <w:r>
        <w:rPr>
          <w:sz w:val="28"/>
          <w:szCs w:val="28"/>
          <w:lang w:val="kk-KZ"/>
        </w:rPr>
        <w:t xml:space="preserve">мың </w:t>
      </w:r>
      <w:r w:rsidRPr="00763C6A">
        <w:rPr>
          <w:sz w:val="28"/>
          <w:szCs w:val="28"/>
          <w:lang w:val="kk-KZ"/>
        </w:rPr>
        <w:t>те</w:t>
      </w:r>
      <w:r>
        <w:rPr>
          <w:sz w:val="28"/>
          <w:szCs w:val="28"/>
          <w:lang w:val="kk-KZ"/>
        </w:rPr>
        <w:t>ңгені құрап немесе</w:t>
      </w:r>
      <w:r w:rsidRPr="00763C6A">
        <w:rPr>
          <w:sz w:val="28"/>
          <w:szCs w:val="28"/>
          <w:lang w:val="kk-KZ"/>
        </w:rPr>
        <w:t xml:space="preserve"> </w:t>
      </w:r>
      <w:r w:rsidR="00E112FE">
        <w:rPr>
          <w:sz w:val="28"/>
          <w:szCs w:val="28"/>
          <w:lang w:val="kk-KZ"/>
        </w:rPr>
        <w:t>101,8</w:t>
      </w:r>
      <w:r w:rsidRPr="00763C6A">
        <w:rPr>
          <w:sz w:val="28"/>
          <w:szCs w:val="28"/>
          <w:lang w:val="kk-KZ"/>
        </w:rPr>
        <w:t>%</w:t>
      </w:r>
      <w:r>
        <w:rPr>
          <w:sz w:val="28"/>
          <w:szCs w:val="28"/>
          <w:lang w:val="kk-KZ"/>
        </w:rPr>
        <w:t xml:space="preserve"> орындалған</w:t>
      </w:r>
      <w:r w:rsidRPr="00763C6A">
        <w:rPr>
          <w:sz w:val="28"/>
          <w:szCs w:val="28"/>
          <w:lang w:val="kk-KZ"/>
        </w:rPr>
        <w:t>.</w:t>
      </w:r>
      <w:r w:rsidR="008B0AF5" w:rsidRPr="008B0AF5">
        <w:rPr>
          <w:rFonts w:eastAsia="Calibri"/>
          <w:sz w:val="28"/>
          <w:szCs w:val="28"/>
          <w:lang w:val="kk-KZ"/>
        </w:rPr>
        <w:t xml:space="preserve"> </w:t>
      </w:r>
      <w:r w:rsidR="006F0640">
        <w:rPr>
          <w:rFonts w:eastAsia="Calibri"/>
          <w:sz w:val="28"/>
          <w:szCs w:val="28"/>
          <w:lang w:val="kk-KZ"/>
        </w:rPr>
        <w:t xml:space="preserve">Яғни </w:t>
      </w:r>
      <w:r w:rsidR="006F0640" w:rsidRPr="00E50939">
        <w:rPr>
          <w:rFonts w:eastAsia="Calibri"/>
          <w:sz w:val="28"/>
          <w:szCs w:val="28"/>
          <w:lang w:val="kk-KZ"/>
        </w:rPr>
        <w:t>нақты түсімдерге сәйкес орындалған</w:t>
      </w:r>
      <w:r w:rsidR="008B0AF5" w:rsidRPr="00E50939">
        <w:rPr>
          <w:rFonts w:eastAsia="Calibri"/>
          <w:sz w:val="28"/>
          <w:szCs w:val="28"/>
          <w:lang w:val="kk-KZ"/>
        </w:rPr>
        <w:t>.</w:t>
      </w:r>
      <w:r w:rsidR="008B0AF5" w:rsidRPr="00E50939">
        <w:rPr>
          <w:rStyle w:val="10"/>
          <w:lang w:val="kk-KZ"/>
        </w:rPr>
        <w:t xml:space="preserve"> </w:t>
      </w:r>
      <w:r w:rsidR="008B0AF5" w:rsidRPr="00E50939">
        <w:rPr>
          <w:rFonts w:eastAsia="Calibri"/>
          <w:sz w:val="28"/>
          <w:szCs w:val="28"/>
          <w:lang w:val="kk-KZ"/>
        </w:rPr>
        <w:t>Түсім</w:t>
      </w:r>
      <w:r w:rsidR="006F0640" w:rsidRPr="00E50939">
        <w:rPr>
          <w:rFonts w:eastAsia="Calibri"/>
          <w:sz w:val="28"/>
          <w:szCs w:val="28"/>
          <w:lang w:val="kk-KZ"/>
        </w:rPr>
        <w:t>нің</w:t>
      </w:r>
      <w:r w:rsidR="008B0AF5" w:rsidRPr="00E50939">
        <w:rPr>
          <w:rFonts w:eastAsia="Calibri"/>
          <w:sz w:val="28"/>
          <w:szCs w:val="28"/>
          <w:lang w:val="kk-KZ"/>
        </w:rPr>
        <w:t xml:space="preserve"> көбеюі</w:t>
      </w:r>
      <w:r w:rsidR="006F0640" w:rsidRPr="00E50939">
        <w:rPr>
          <w:rFonts w:eastAsia="Calibri"/>
          <w:sz w:val="28"/>
          <w:szCs w:val="28"/>
          <w:lang w:val="kk-KZ"/>
        </w:rPr>
        <w:t>нің</w:t>
      </w:r>
      <w:r w:rsidR="008B0AF5" w:rsidRPr="00E50939">
        <w:rPr>
          <w:rFonts w:eastAsia="Calibri"/>
          <w:sz w:val="28"/>
          <w:szCs w:val="28"/>
          <w:lang w:val="kk-KZ"/>
        </w:rPr>
        <w:t xml:space="preserve"> </w:t>
      </w:r>
      <w:r w:rsidR="006F0640" w:rsidRPr="00E50939">
        <w:rPr>
          <w:rFonts w:eastAsia="Calibri"/>
          <w:sz w:val="28"/>
          <w:szCs w:val="28"/>
          <w:lang w:val="kk-KZ"/>
        </w:rPr>
        <w:t>негізгі себебі «Нұржанар» АҚ-на</w:t>
      </w:r>
      <w:r w:rsidR="008B0AF5" w:rsidRPr="00E50939">
        <w:rPr>
          <w:rFonts w:eastAsia="Calibri"/>
          <w:sz w:val="28"/>
          <w:szCs w:val="28"/>
          <w:lang w:val="kk-KZ"/>
        </w:rPr>
        <w:t xml:space="preserve"> камера</w:t>
      </w:r>
      <w:r w:rsidR="006F0640" w:rsidRPr="00E50939">
        <w:rPr>
          <w:rFonts w:eastAsia="Calibri"/>
          <w:sz w:val="28"/>
          <w:szCs w:val="28"/>
          <w:lang w:val="kk-KZ"/>
        </w:rPr>
        <w:t xml:space="preserve">лдық бақылау туралы хабарлама жіберіліп, орындалуына байланысты немесе </w:t>
      </w:r>
      <w:r w:rsidR="008B0AF5" w:rsidRPr="00E50939">
        <w:rPr>
          <w:rFonts w:eastAsia="Calibri"/>
          <w:sz w:val="28"/>
          <w:szCs w:val="28"/>
          <w:lang w:val="kk-KZ"/>
        </w:rPr>
        <w:t>2019 жылғ</w:t>
      </w:r>
      <w:r w:rsidR="00CA0B96" w:rsidRPr="00E50939">
        <w:rPr>
          <w:rFonts w:eastAsia="Calibri"/>
          <w:sz w:val="28"/>
          <w:szCs w:val="28"/>
          <w:lang w:val="kk-KZ"/>
        </w:rPr>
        <w:t>ы</w:t>
      </w:r>
      <w:r w:rsidR="008B0AF5" w:rsidRPr="00E50939">
        <w:rPr>
          <w:rFonts w:eastAsia="Calibri"/>
          <w:sz w:val="28"/>
          <w:szCs w:val="28"/>
          <w:lang w:val="kk-KZ"/>
        </w:rPr>
        <w:t xml:space="preserve"> </w:t>
      </w:r>
      <w:r w:rsidR="00CA0B96" w:rsidRPr="00E50939">
        <w:rPr>
          <w:rFonts w:eastAsia="Calibri"/>
          <w:sz w:val="28"/>
          <w:szCs w:val="28"/>
          <w:lang w:val="kk-KZ"/>
        </w:rPr>
        <w:t>салығы</w:t>
      </w:r>
      <w:r w:rsidR="006F0640" w:rsidRPr="00E50939">
        <w:rPr>
          <w:rFonts w:eastAsia="Calibri"/>
          <w:sz w:val="28"/>
          <w:szCs w:val="28"/>
          <w:lang w:val="kk-KZ"/>
        </w:rPr>
        <w:t xml:space="preserve"> 2020 жылы түсірілді.</w:t>
      </w:r>
      <w:r>
        <w:rPr>
          <w:sz w:val="28"/>
          <w:szCs w:val="28"/>
          <w:lang w:val="kk-KZ"/>
        </w:rPr>
        <w:t xml:space="preserve"> </w:t>
      </w:r>
    </w:p>
    <w:p w:rsidR="00E112FE" w:rsidRDefault="00843F82" w:rsidP="00843F82">
      <w:pPr>
        <w:pBdr>
          <w:bottom w:val="single" w:sz="4" w:space="3" w:color="FFFFFF"/>
        </w:pBdr>
        <w:ind w:right="-1" w:firstLine="708"/>
        <w:jc w:val="both"/>
        <w:rPr>
          <w:sz w:val="28"/>
          <w:szCs w:val="28"/>
          <w:lang w:val="kk-KZ"/>
        </w:rPr>
      </w:pPr>
      <w:r w:rsidRPr="00763C6A">
        <w:rPr>
          <w:sz w:val="28"/>
          <w:szCs w:val="28"/>
          <w:lang w:val="kk-KZ"/>
        </w:rPr>
        <w:t>105284</w:t>
      </w:r>
      <w:r>
        <w:rPr>
          <w:sz w:val="28"/>
          <w:szCs w:val="28"/>
          <w:lang w:val="kk-KZ"/>
        </w:rPr>
        <w:t xml:space="preserve"> коды бойынша</w:t>
      </w:r>
      <w:r w:rsidRPr="00763C6A">
        <w:rPr>
          <w:sz w:val="28"/>
          <w:szCs w:val="28"/>
          <w:lang w:val="kk-KZ"/>
        </w:rPr>
        <w:t xml:space="preserve"> «</w:t>
      </w:r>
      <w:r w:rsidRPr="00763C6A">
        <w:rPr>
          <w:b/>
          <w:sz w:val="28"/>
          <w:szCs w:val="28"/>
          <w:lang w:val="kk-KZ"/>
        </w:rPr>
        <w:t>Қазақстан Республикасының аумағында өндірілген бензин (авиациялықты қоспағанда) және дизиль отыны</w:t>
      </w:r>
      <w:r>
        <w:rPr>
          <w:sz w:val="28"/>
          <w:szCs w:val="28"/>
          <w:lang w:val="kk-KZ"/>
        </w:rPr>
        <w:t xml:space="preserve">» орындалуы </w:t>
      </w:r>
      <w:r w:rsidR="00E112FE" w:rsidRPr="00ED7614">
        <w:rPr>
          <w:rFonts w:eastAsia="Calibri"/>
          <w:sz w:val="28"/>
          <w:szCs w:val="28"/>
          <w:lang w:val="kk-KZ"/>
        </w:rPr>
        <w:t xml:space="preserve">45 610,5 </w:t>
      </w:r>
      <w:r>
        <w:rPr>
          <w:sz w:val="28"/>
          <w:szCs w:val="28"/>
          <w:lang w:val="kk-KZ"/>
        </w:rPr>
        <w:t>мың тең</w:t>
      </w:r>
      <w:r w:rsidRPr="00763C6A">
        <w:rPr>
          <w:sz w:val="28"/>
          <w:szCs w:val="28"/>
          <w:lang w:val="kk-KZ"/>
        </w:rPr>
        <w:t>ге</w:t>
      </w:r>
      <w:r>
        <w:rPr>
          <w:sz w:val="28"/>
          <w:szCs w:val="28"/>
          <w:lang w:val="kk-KZ"/>
        </w:rPr>
        <w:t>ні құрап немесе</w:t>
      </w:r>
      <w:r w:rsidRPr="00763C6A">
        <w:rPr>
          <w:sz w:val="28"/>
          <w:szCs w:val="28"/>
          <w:lang w:val="kk-KZ"/>
        </w:rPr>
        <w:t xml:space="preserve"> </w:t>
      </w:r>
      <w:r w:rsidR="00E112FE" w:rsidRPr="00ED7614">
        <w:rPr>
          <w:rFonts w:eastAsia="Calibri"/>
          <w:sz w:val="28"/>
          <w:szCs w:val="28"/>
          <w:lang w:val="kk-KZ"/>
        </w:rPr>
        <w:t>101,4%</w:t>
      </w:r>
      <w:r>
        <w:rPr>
          <w:sz w:val="28"/>
          <w:szCs w:val="28"/>
          <w:lang w:val="kk-KZ"/>
        </w:rPr>
        <w:t xml:space="preserve"> орындалған</w:t>
      </w:r>
      <w:r w:rsidRPr="00763C6A">
        <w:rPr>
          <w:sz w:val="28"/>
          <w:szCs w:val="28"/>
          <w:lang w:val="kk-KZ"/>
        </w:rPr>
        <w:t xml:space="preserve">. </w:t>
      </w:r>
      <w:r w:rsidR="00E112FE">
        <w:rPr>
          <w:sz w:val="28"/>
          <w:szCs w:val="28"/>
          <w:lang w:val="kk-KZ"/>
        </w:rPr>
        <w:t>Жоспардың артық орындалуы нақты кірістерге байланысты</w:t>
      </w:r>
      <w:r w:rsidR="009E5BBA">
        <w:rPr>
          <w:sz w:val="28"/>
          <w:szCs w:val="28"/>
          <w:lang w:val="kk-KZ"/>
        </w:rPr>
        <w:t>.</w:t>
      </w:r>
      <w:r w:rsidR="00E112FE">
        <w:rPr>
          <w:sz w:val="28"/>
          <w:szCs w:val="28"/>
          <w:lang w:val="kk-KZ"/>
        </w:rPr>
        <w:t xml:space="preserve"> </w:t>
      </w:r>
    </w:p>
    <w:p w:rsidR="00ED7614" w:rsidRPr="00E50939" w:rsidRDefault="00843F82" w:rsidP="00E112FE">
      <w:pPr>
        <w:ind w:right="-1" w:firstLine="851"/>
        <w:jc w:val="both"/>
        <w:rPr>
          <w:sz w:val="28"/>
          <w:szCs w:val="28"/>
          <w:lang w:val="kk-KZ"/>
        </w:rPr>
      </w:pPr>
      <w:r w:rsidRPr="00F848A6">
        <w:rPr>
          <w:sz w:val="28"/>
          <w:szCs w:val="28"/>
          <w:lang w:val="kk-KZ"/>
        </w:rPr>
        <w:t>105315</w:t>
      </w:r>
      <w:r>
        <w:rPr>
          <w:sz w:val="28"/>
          <w:szCs w:val="28"/>
          <w:lang w:val="kk-KZ"/>
        </w:rPr>
        <w:t xml:space="preserve"> коды бойынша </w:t>
      </w:r>
      <w:r w:rsidRPr="00F848A6">
        <w:rPr>
          <w:sz w:val="28"/>
          <w:szCs w:val="28"/>
          <w:lang w:val="kk-KZ"/>
        </w:rPr>
        <w:t>«</w:t>
      </w:r>
      <w:r w:rsidRPr="00763C6A">
        <w:rPr>
          <w:rFonts w:ascii="KZ Times New Roman" w:hAnsi="KZ Times New Roman" w:cs="Arial CYR"/>
          <w:b/>
          <w:sz w:val="28"/>
          <w:szCs w:val="28"/>
          <w:lang w:val="kk-KZ"/>
        </w:rPr>
        <w:t>Жер учаскелерін пайдаланғаны үшін төлем</w:t>
      </w:r>
      <w:r>
        <w:rPr>
          <w:rFonts w:ascii="KZ Times New Roman" w:hAnsi="KZ Times New Roman" w:cs="Arial CYR"/>
          <w:b/>
          <w:sz w:val="28"/>
          <w:szCs w:val="28"/>
          <w:lang w:val="kk-KZ"/>
        </w:rPr>
        <w:t>дер</w:t>
      </w:r>
      <w:r w:rsidRPr="00F848A6">
        <w:rPr>
          <w:sz w:val="28"/>
          <w:szCs w:val="28"/>
          <w:lang w:val="kk-KZ"/>
        </w:rPr>
        <w:t>»</w:t>
      </w:r>
      <w:r w:rsidRPr="007118CA">
        <w:rPr>
          <w:sz w:val="28"/>
          <w:szCs w:val="28"/>
          <w:lang w:val="kk-KZ"/>
        </w:rPr>
        <w:t xml:space="preserve"> </w:t>
      </w:r>
      <w:r>
        <w:rPr>
          <w:sz w:val="28"/>
          <w:szCs w:val="28"/>
          <w:lang w:val="kk-KZ"/>
        </w:rPr>
        <w:t>орындалуы</w:t>
      </w:r>
      <w:r w:rsidRPr="00F848A6">
        <w:rPr>
          <w:sz w:val="28"/>
          <w:szCs w:val="28"/>
          <w:lang w:val="kk-KZ"/>
        </w:rPr>
        <w:t xml:space="preserve"> </w:t>
      </w:r>
      <w:r w:rsidR="00E112FE" w:rsidRPr="00E112FE">
        <w:rPr>
          <w:rFonts w:eastAsia="Calibri"/>
          <w:sz w:val="28"/>
          <w:szCs w:val="28"/>
          <w:lang w:val="kk-KZ"/>
        </w:rPr>
        <w:t xml:space="preserve">65 720,7 </w:t>
      </w:r>
      <w:r>
        <w:rPr>
          <w:sz w:val="28"/>
          <w:szCs w:val="28"/>
          <w:lang w:val="kk-KZ"/>
        </w:rPr>
        <w:t>мың</w:t>
      </w:r>
      <w:r w:rsidRPr="00F848A6">
        <w:rPr>
          <w:sz w:val="28"/>
          <w:szCs w:val="28"/>
          <w:lang w:val="kk-KZ"/>
        </w:rPr>
        <w:t xml:space="preserve"> те</w:t>
      </w:r>
      <w:r>
        <w:rPr>
          <w:sz w:val="28"/>
          <w:szCs w:val="28"/>
          <w:lang w:val="kk-KZ"/>
        </w:rPr>
        <w:t>ң</w:t>
      </w:r>
      <w:r w:rsidRPr="00F848A6">
        <w:rPr>
          <w:sz w:val="28"/>
          <w:szCs w:val="28"/>
          <w:lang w:val="kk-KZ"/>
        </w:rPr>
        <w:t xml:space="preserve">ге </w:t>
      </w:r>
      <w:r>
        <w:rPr>
          <w:sz w:val="28"/>
          <w:szCs w:val="28"/>
          <w:lang w:val="kk-KZ"/>
        </w:rPr>
        <w:t>құрап немесе</w:t>
      </w:r>
      <w:r w:rsidRPr="00F848A6">
        <w:rPr>
          <w:sz w:val="28"/>
          <w:szCs w:val="28"/>
          <w:lang w:val="kk-KZ"/>
        </w:rPr>
        <w:t xml:space="preserve"> </w:t>
      </w:r>
      <w:r w:rsidR="00E112FE">
        <w:rPr>
          <w:sz w:val="28"/>
          <w:szCs w:val="28"/>
          <w:lang w:val="kk-KZ"/>
        </w:rPr>
        <w:t>124,9</w:t>
      </w:r>
      <w:r w:rsidRPr="00F848A6">
        <w:rPr>
          <w:sz w:val="28"/>
          <w:szCs w:val="28"/>
          <w:lang w:val="kk-KZ"/>
        </w:rPr>
        <w:t>%</w:t>
      </w:r>
      <w:r>
        <w:rPr>
          <w:sz w:val="28"/>
          <w:szCs w:val="28"/>
          <w:lang w:val="kk-KZ"/>
        </w:rPr>
        <w:t xml:space="preserve"> құрады. </w:t>
      </w:r>
      <w:r w:rsidR="00CA0B96" w:rsidRPr="00E50939">
        <w:rPr>
          <w:sz w:val="28"/>
          <w:szCs w:val="28"/>
          <w:lang w:val="kk-KZ"/>
        </w:rPr>
        <w:t>Артық орындалуы</w:t>
      </w:r>
      <w:r w:rsidR="00ED7614" w:rsidRPr="00E50939">
        <w:rPr>
          <w:sz w:val="28"/>
          <w:szCs w:val="28"/>
          <w:lang w:val="kk-KZ"/>
        </w:rPr>
        <w:t>ның себебі,</w:t>
      </w:r>
      <w:r w:rsidR="00CA0B96" w:rsidRPr="00E50939">
        <w:rPr>
          <w:sz w:val="28"/>
          <w:szCs w:val="28"/>
          <w:lang w:val="kk-KZ"/>
        </w:rPr>
        <w:t xml:space="preserve"> өткен жылдардағы қарыздарды</w:t>
      </w:r>
      <w:r w:rsidR="00ED7614" w:rsidRPr="00E50939">
        <w:rPr>
          <w:sz w:val="28"/>
          <w:szCs w:val="28"/>
          <w:lang w:val="kk-KZ"/>
        </w:rPr>
        <w:t>ң өтелуінен,</w:t>
      </w:r>
      <w:r w:rsidR="00CA0B96" w:rsidRPr="00E50939">
        <w:rPr>
          <w:sz w:val="28"/>
          <w:szCs w:val="28"/>
          <w:lang w:val="kk-KZ"/>
        </w:rPr>
        <w:t xml:space="preserve"> </w:t>
      </w:r>
      <w:r w:rsidR="00ED7614" w:rsidRPr="00E50939">
        <w:rPr>
          <w:sz w:val="28"/>
          <w:szCs w:val="28"/>
          <w:lang w:val="kk-KZ"/>
        </w:rPr>
        <w:t xml:space="preserve">қосымша резервтерді анықталуынан және </w:t>
      </w:r>
      <w:r w:rsidR="008669D3" w:rsidRPr="00E50939">
        <w:rPr>
          <w:sz w:val="28"/>
          <w:szCs w:val="28"/>
          <w:lang w:val="kk-KZ"/>
        </w:rPr>
        <w:t xml:space="preserve">жер учаскелерін пайдаланбағаны үшін </w:t>
      </w:r>
      <w:r w:rsidR="00ED7614" w:rsidRPr="00E50939">
        <w:rPr>
          <w:sz w:val="28"/>
          <w:szCs w:val="28"/>
          <w:lang w:val="kk-KZ"/>
        </w:rPr>
        <w:t xml:space="preserve">10 еселенген мөлшерде төленген </w:t>
      </w:r>
      <w:r w:rsidR="008669D3" w:rsidRPr="00E50939">
        <w:rPr>
          <w:sz w:val="28"/>
          <w:szCs w:val="28"/>
          <w:lang w:val="kk-KZ"/>
        </w:rPr>
        <w:t>төлемдер</w:t>
      </w:r>
      <w:r w:rsidR="00ED7614" w:rsidRPr="00E50939">
        <w:rPr>
          <w:sz w:val="28"/>
          <w:szCs w:val="28"/>
          <w:lang w:val="kk-KZ"/>
        </w:rPr>
        <w:t>дің есебінен құралды</w:t>
      </w:r>
      <w:r w:rsidR="00D55535" w:rsidRPr="00E50939">
        <w:rPr>
          <w:sz w:val="28"/>
          <w:szCs w:val="28"/>
          <w:lang w:val="kk-KZ"/>
        </w:rPr>
        <w:t>.</w:t>
      </w:r>
    </w:p>
    <w:p w:rsidR="00843F82" w:rsidRPr="00E50939" w:rsidRDefault="00843F82" w:rsidP="00843F82">
      <w:pPr>
        <w:pBdr>
          <w:bottom w:val="single" w:sz="4" w:space="3" w:color="FFFFFF"/>
        </w:pBdr>
        <w:ind w:right="-1" w:firstLine="708"/>
        <w:jc w:val="both"/>
        <w:rPr>
          <w:sz w:val="28"/>
          <w:szCs w:val="28"/>
          <w:lang w:val="kk-KZ"/>
        </w:rPr>
      </w:pPr>
      <w:r w:rsidRPr="00E50939">
        <w:rPr>
          <w:sz w:val="28"/>
          <w:szCs w:val="28"/>
          <w:lang w:val="kk-KZ"/>
        </w:rPr>
        <w:t>105402 коды бойынша «</w:t>
      </w:r>
      <w:r w:rsidRPr="00E50939">
        <w:rPr>
          <w:rFonts w:ascii="KZ Times New Roman" w:hAnsi="KZ Times New Roman" w:cs="Arial CYR"/>
          <w:b/>
          <w:sz w:val="28"/>
          <w:szCs w:val="28"/>
          <w:lang w:val="kk-KZ"/>
        </w:rPr>
        <w:t>Жекелеген қызмет түрлерiмен айналысу құқығы үшiн алынатын лицензиялық алым</w:t>
      </w:r>
      <w:r w:rsidRPr="00E50939">
        <w:rPr>
          <w:sz w:val="28"/>
          <w:szCs w:val="28"/>
          <w:lang w:val="kk-KZ"/>
        </w:rPr>
        <w:t xml:space="preserve">» орындалуы </w:t>
      </w:r>
      <w:r w:rsidR="00E112FE" w:rsidRPr="00E50939">
        <w:rPr>
          <w:rFonts w:eastAsia="Calibri"/>
          <w:sz w:val="28"/>
          <w:szCs w:val="28"/>
          <w:lang w:val="kk-KZ"/>
        </w:rPr>
        <w:t xml:space="preserve">52 350,4 </w:t>
      </w:r>
      <w:r w:rsidRPr="00E50939">
        <w:rPr>
          <w:sz w:val="28"/>
          <w:szCs w:val="28"/>
          <w:lang w:val="kk-KZ"/>
        </w:rPr>
        <w:t>мың теңгені құрап немесе 10</w:t>
      </w:r>
      <w:r w:rsidR="00E112FE" w:rsidRPr="00E50939">
        <w:rPr>
          <w:sz w:val="28"/>
          <w:szCs w:val="28"/>
          <w:lang w:val="kk-KZ"/>
        </w:rPr>
        <w:t>3</w:t>
      </w:r>
      <w:r w:rsidRPr="00E50939">
        <w:rPr>
          <w:sz w:val="28"/>
          <w:szCs w:val="28"/>
          <w:lang w:val="kk-KZ"/>
        </w:rPr>
        <w:t>,</w:t>
      </w:r>
      <w:r w:rsidR="00E112FE" w:rsidRPr="00E50939">
        <w:rPr>
          <w:sz w:val="28"/>
          <w:szCs w:val="28"/>
          <w:lang w:val="kk-KZ"/>
        </w:rPr>
        <w:t>6</w:t>
      </w:r>
      <w:r w:rsidRPr="00E50939">
        <w:rPr>
          <w:sz w:val="28"/>
          <w:szCs w:val="28"/>
          <w:lang w:val="kk-KZ"/>
        </w:rPr>
        <w:t>% орындалған.</w:t>
      </w:r>
      <w:r w:rsidR="009E5BBA">
        <w:rPr>
          <w:sz w:val="28"/>
          <w:szCs w:val="28"/>
          <w:lang w:val="kk-KZ"/>
        </w:rPr>
        <w:t xml:space="preserve"> </w:t>
      </w:r>
      <w:r w:rsidRPr="00E50939">
        <w:rPr>
          <w:sz w:val="28"/>
          <w:szCs w:val="28"/>
          <w:lang w:val="kk-KZ"/>
        </w:rPr>
        <w:t xml:space="preserve">Алымды төлеушілердің саны артуына байланысты жоспар артығымен орындалып отыр. </w:t>
      </w:r>
    </w:p>
    <w:p w:rsidR="00E112FE" w:rsidRPr="00E50939" w:rsidRDefault="00843F82" w:rsidP="00E112FE">
      <w:pPr>
        <w:ind w:right="-1" w:firstLine="851"/>
        <w:jc w:val="both"/>
        <w:rPr>
          <w:rFonts w:eastAsia="Calibri"/>
          <w:color w:val="FF0000"/>
          <w:sz w:val="28"/>
          <w:szCs w:val="28"/>
          <w:lang w:val="kk-KZ"/>
        </w:rPr>
      </w:pPr>
      <w:r w:rsidRPr="00E50939">
        <w:rPr>
          <w:sz w:val="28"/>
          <w:szCs w:val="28"/>
          <w:lang w:val="kk-KZ"/>
        </w:rPr>
        <w:t>105425 коды бойынша «</w:t>
      </w:r>
      <w:r w:rsidRPr="00E50939">
        <w:rPr>
          <w:b/>
          <w:sz w:val="28"/>
          <w:szCs w:val="28"/>
          <w:lang w:val="kk-KZ"/>
        </w:rPr>
        <w:t>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rsidRPr="00E50939">
        <w:rPr>
          <w:sz w:val="28"/>
          <w:szCs w:val="28"/>
          <w:lang w:val="kk-KZ"/>
        </w:rPr>
        <w:t xml:space="preserve">» орындалуы </w:t>
      </w:r>
      <w:r w:rsidR="00E112FE" w:rsidRPr="00E50939">
        <w:rPr>
          <w:rFonts w:eastAsia="Calibri"/>
          <w:sz w:val="28"/>
          <w:szCs w:val="28"/>
          <w:lang w:val="kk-KZ"/>
        </w:rPr>
        <w:t xml:space="preserve">72 665,3 </w:t>
      </w:r>
      <w:r w:rsidRPr="00E50939">
        <w:rPr>
          <w:sz w:val="28"/>
          <w:szCs w:val="28"/>
          <w:lang w:val="kk-KZ"/>
        </w:rPr>
        <w:t>мың теңге, немесе 11</w:t>
      </w:r>
      <w:r w:rsidR="00E112FE" w:rsidRPr="00E50939">
        <w:rPr>
          <w:sz w:val="28"/>
          <w:szCs w:val="28"/>
          <w:lang w:val="kk-KZ"/>
        </w:rPr>
        <w:t>2</w:t>
      </w:r>
      <w:r w:rsidRPr="00E50939">
        <w:rPr>
          <w:sz w:val="28"/>
          <w:szCs w:val="28"/>
          <w:lang w:val="kk-KZ"/>
        </w:rPr>
        <w:t xml:space="preserve">% орындалған.  </w:t>
      </w:r>
      <w:r w:rsidR="007649B2" w:rsidRPr="00E50939">
        <w:rPr>
          <w:rFonts w:eastAsia="Calibri"/>
          <w:sz w:val="28"/>
          <w:szCs w:val="28"/>
          <w:lang w:val="kk-KZ"/>
        </w:rPr>
        <w:t>Жүргізілген р</w:t>
      </w:r>
      <w:r w:rsidR="00602407" w:rsidRPr="00E50939">
        <w:rPr>
          <w:rFonts w:eastAsia="Calibri"/>
          <w:sz w:val="28"/>
          <w:szCs w:val="28"/>
          <w:lang w:val="kk-KZ"/>
        </w:rPr>
        <w:t>ейд қорытындысы</w:t>
      </w:r>
      <w:r w:rsidR="007649B2" w:rsidRPr="00E50939">
        <w:rPr>
          <w:rFonts w:eastAsia="Calibri"/>
          <w:sz w:val="28"/>
          <w:szCs w:val="28"/>
          <w:lang w:val="kk-KZ"/>
        </w:rPr>
        <w:t>мен</w:t>
      </w:r>
      <w:r w:rsidR="00602407" w:rsidRPr="00E50939">
        <w:rPr>
          <w:rFonts w:eastAsia="Calibri"/>
          <w:sz w:val="28"/>
          <w:szCs w:val="28"/>
          <w:lang w:val="kk-KZ"/>
        </w:rPr>
        <w:t xml:space="preserve"> </w:t>
      </w:r>
      <w:r w:rsidR="004D3A7C" w:rsidRPr="00E50939">
        <w:rPr>
          <w:rFonts w:eastAsia="Calibri"/>
          <w:sz w:val="28"/>
          <w:szCs w:val="28"/>
          <w:lang w:val="kk-KZ"/>
        </w:rPr>
        <w:t>р</w:t>
      </w:r>
      <w:r w:rsidR="00602407" w:rsidRPr="00E50939">
        <w:rPr>
          <w:rFonts w:eastAsia="Calibri"/>
          <w:sz w:val="28"/>
          <w:szCs w:val="28"/>
          <w:lang w:val="kk-KZ"/>
        </w:rPr>
        <w:t>ұқсат</w:t>
      </w:r>
      <w:r w:rsidR="007649B2" w:rsidRPr="00E50939">
        <w:rPr>
          <w:rFonts w:eastAsia="Calibri"/>
          <w:sz w:val="28"/>
          <w:szCs w:val="28"/>
          <w:lang w:val="kk-KZ"/>
        </w:rPr>
        <w:t xml:space="preserve"> құжаттары жоқ</w:t>
      </w:r>
      <w:r w:rsidR="00602407" w:rsidRPr="00E50939">
        <w:rPr>
          <w:rFonts w:eastAsia="Calibri"/>
          <w:sz w:val="28"/>
          <w:szCs w:val="28"/>
          <w:lang w:val="kk-KZ"/>
        </w:rPr>
        <w:t xml:space="preserve"> 45 </w:t>
      </w:r>
      <w:r w:rsidR="007649B2" w:rsidRPr="00E50939">
        <w:rPr>
          <w:rFonts w:eastAsia="Calibri"/>
          <w:sz w:val="28"/>
          <w:szCs w:val="28"/>
          <w:lang w:val="kk-KZ"/>
        </w:rPr>
        <w:t>объект анықталу нәтижесімен.</w:t>
      </w:r>
    </w:p>
    <w:p w:rsidR="000F3176" w:rsidRPr="00E50939" w:rsidRDefault="00843F82" w:rsidP="00843F82">
      <w:pPr>
        <w:pBdr>
          <w:bottom w:val="single" w:sz="4" w:space="3" w:color="FFFFFF"/>
        </w:pBdr>
        <w:ind w:right="-1" w:firstLine="708"/>
        <w:jc w:val="both"/>
        <w:rPr>
          <w:rFonts w:eastAsia="Calibri"/>
          <w:sz w:val="28"/>
          <w:szCs w:val="28"/>
          <w:lang w:val="kk-KZ"/>
        </w:rPr>
      </w:pPr>
      <w:r w:rsidRPr="00E50939">
        <w:rPr>
          <w:sz w:val="28"/>
          <w:szCs w:val="28"/>
          <w:lang w:val="kk-KZ"/>
        </w:rPr>
        <w:t>105429 коды бойынша «</w:t>
      </w:r>
      <w:r w:rsidRPr="00E50939">
        <w:rPr>
          <w:b/>
          <w:sz w:val="28"/>
          <w:szCs w:val="28"/>
          <w:lang w:val="kk-KZ"/>
        </w:rPr>
        <w:t>Жергілікті бюджетке тіркелгені үшін төленетін алым</w:t>
      </w:r>
      <w:r w:rsidRPr="00E50939">
        <w:rPr>
          <w:sz w:val="28"/>
          <w:szCs w:val="28"/>
          <w:lang w:val="kk-KZ"/>
        </w:rPr>
        <w:t xml:space="preserve">» орындалуы </w:t>
      </w:r>
      <w:r w:rsidR="00E112FE" w:rsidRPr="00E50939">
        <w:rPr>
          <w:rFonts w:eastAsia="Calibri"/>
          <w:sz w:val="28"/>
          <w:szCs w:val="28"/>
          <w:lang w:val="kk-KZ"/>
        </w:rPr>
        <w:t xml:space="preserve">113 496,1 </w:t>
      </w:r>
      <w:r w:rsidRPr="00E50939">
        <w:rPr>
          <w:sz w:val="28"/>
          <w:szCs w:val="28"/>
          <w:lang w:val="kk-KZ"/>
        </w:rPr>
        <w:t>мың теңге, немесе 1</w:t>
      </w:r>
      <w:r w:rsidR="00E112FE" w:rsidRPr="00E50939">
        <w:rPr>
          <w:sz w:val="28"/>
          <w:szCs w:val="28"/>
          <w:lang w:val="kk-KZ"/>
        </w:rPr>
        <w:t>09,4</w:t>
      </w:r>
      <w:r w:rsidR="0040164E" w:rsidRPr="00E50939">
        <w:rPr>
          <w:sz w:val="28"/>
          <w:szCs w:val="28"/>
          <w:lang w:val="kk-KZ"/>
        </w:rPr>
        <w:t>%</w:t>
      </w:r>
      <w:r w:rsidR="0040164E" w:rsidRPr="00E50939">
        <w:rPr>
          <w:rFonts w:eastAsia="Calibri"/>
          <w:sz w:val="28"/>
          <w:szCs w:val="28"/>
          <w:lang w:val="kk-KZ"/>
        </w:rPr>
        <w:t>.</w:t>
      </w:r>
    </w:p>
    <w:p w:rsidR="00843F82" w:rsidRPr="00E50939" w:rsidRDefault="00843F82" w:rsidP="00843F82">
      <w:pPr>
        <w:pBdr>
          <w:bottom w:val="single" w:sz="4" w:space="3" w:color="FFFFFF"/>
        </w:pBdr>
        <w:ind w:right="-1" w:firstLine="708"/>
        <w:jc w:val="both"/>
        <w:rPr>
          <w:color w:val="FF0000"/>
          <w:sz w:val="28"/>
          <w:szCs w:val="28"/>
          <w:lang w:val="kk-KZ"/>
        </w:rPr>
      </w:pPr>
      <w:r w:rsidRPr="00E50939">
        <w:rPr>
          <w:sz w:val="28"/>
          <w:szCs w:val="28"/>
          <w:lang w:val="kk-KZ"/>
        </w:rPr>
        <w:t xml:space="preserve">Бұл </w:t>
      </w:r>
      <w:r w:rsidR="000F3176" w:rsidRPr="00E50939">
        <w:rPr>
          <w:sz w:val="28"/>
          <w:szCs w:val="28"/>
          <w:lang w:val="kk-KZ"/>
        </w:rPr>
        <w:t>БСЖ-ың орындалуының</w:t>
      </w:r>
      <w:r w:rsidRPr="00E50939">
        <w:rPr>
          <w:sz w:val="28"/>
          <w:szCs w:val="28"/>
          <w:lang w:val="kk-KZ"/>
        </w:rPr>
        <w:t xml:space="preserve"> көлемі </w:t>
      </w:r>
      <w:r w:rsidR="000F3176" w:rsidRPr="00E50939">
        <w:rPr>
          <w:sz w:val="28"/>
          <w:szCs w:val="28"/>
          <w:lang w:val="kk-KZ"/>
        </w:rPr>
        <w:t>негізінен азаматтардың өтініштерін беруіне</w:t>
      </w:r>
      <w:r w:rsidRPr="00E50939">
        <w:rPr>
          <w:sz w:val="28"/>
          <w:szCs w:val="28"/>
          <w:lang w:val="kk-KZ"/>
        </w:rPr>
        <w:t xml:space="preserve"> байланысты және </w:t>
      </w:r>
      <w:r w:rsidR="000F3176" w:rsidRPr="00E50939">
        <w:rPr>
          <w:sz w:val="28"/>
          <w:szCs w:val="28"/>
          <w:lang w:val="kk-KZ"/>
        </w:rPr>
        <w:t>бұл тұрақты емес.</w:t>
      </w:r>
    </w:p>
    <w:p w:rsidR="00A72D24" w:rsidRDefault="00843F82" w:rsidP="00A72D24">
      <w:pPr>
        <w:pBdr>
          <w:bottom w:val="single" w:sz="4" w:space="3" w:color="FFFFFF"/>
        </w:pBdr>
        <w:ind w:right="-1" w:firstLine="708"/>
        <w:jc w:val="both"/>
        <w:rPr>
          <w:sz w:val="28"/>
          <w:szCs w:val="28"/>
          <w:lang w:val="kk-KZ"/>
        </w:rPr>
      </w:pPr>
      <w:r w:rsidRPr="00E50939">
        <w:rPr>
          <w:sz w:val="28"/>
          <w:szCs w:val="28"/>
          <w:lang w:val="kk-KZ"/>
        </w:rPr>
        <w:t xml:space="preserve">105430 коды бойынша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 орындалуы </w:t>
      </w:r>
      <w:r w:rsidR="002C2C95" w:rsidRPr="00E50939">
        <w:rPr>
          <w:sz w:val="28"/>
          <w:szCs w:val="28"/>
          <w:lang w:val="kk-KZ"/>
        </w:rPr>
        <w:t xml:space="preserve">5150.7 мың </w:t>
      </w:r>
      <w:r w:rsidR="002C2C95">
        <w:rPr>
          <w:sz w:val="28"/>
          <w:szCs w:val="28"/>
          <w:lang w:val="kk-KZ"/>
        </w:rPr>
        <w:t xml:space="preserve"> теңге немесе </w:t>
      </w:r>
      <w:r w:rsidRPr="00E50939">
        <w:rPr>
          <w:sz w:val="28"/>
          <w:szCs w:val="28"/>
          <w:lang w:val="kk-KZ"/>
        </w:rPr>
        <w:t>1</w:t>
      </w:r>
      <w:r w:rsidR="0040164E" w:rsidRPr="00E50939">
        <w:rPr>
          <w:sz w:val="28"/>
          <w:szCs w:val="28"/>
          <w:lang w:val="kk-KZ"/>
        </w:rPr>
        <w:t>39.2</w:t>
      </w:r>
      <w:r w:rsidR="002C2C95">
        <w:rPr>
          <w:sz w:val="28"/>
          <w:szCs w:val="28"/>
          <w:lang w:val="kk-KZ"/>
        </w:rPr>
        <w:t>%.</w:t>
      </w:r>
      <w:r w:rsidR="00A72D24" w:rsidRPr="00A72D24">
        <w:rPr>
          <w:sz w:val="28"/>
          <w:szCs w:val="28"/>
          <w:lang w:val="kk-KZ"/>
        </w:rPr>
        <w:t xml:space="preserve"> </w:t>
      </w:r>
      <w:r w:rsidR="00A72D24">
        <w:rPr>
          <w:sz w:val="28"/>
          <w:szCs w:val="28"/>
          <w:lang w:val="kk-KZ"/>
        </w:rPr>
        <w:t xml:space="preserve">Орындалуы нақты кірістерге байланысты. </w:t>
      </w:r>
      <w:r w:rsidR="00A72D24" w:rsidRPr="00A72D24">
        <w:rPr>
          <w:sz w:val="28"/>
          <w:szCs w:val="28"/>
          <w:lang w:val="kk-KZ"/>
        </w:rPr>
        <w:t>Сыртқы жар</w:t>
      </w:r>
      <w:r w:rsidR="00A72D24">
        <w:rPr>
          <w:sz w:val="28"/>
          <w:szCs w:val="28"/>
          <w:lang w:val="kk-KZ"/>
        </w:rPr>
        <w:t xml:space="preserve">наманы </w:t>
      </w:r>
      <w:r w:rsidR="00A72D24">
        <w:rPr>
          <w:sz w:val="28"/>
          <w:szCs w:val="28"/>
          <w:lang w:val="kk-KZ"/>
        </w:rPr>
        <w:lastRenderedPageBreak/>
        <w:t>орналастырушылардың  саны</w:t>
      </w:r>
      <w:r w:rsidR="00A72D24" w:rsidRPr="00A72D24">
        <w:rPr>
          <w:sz w:val="28"/>
          <w:szCs w:val="28"/>
          <w:lang w:val="kk-KZ"/>
        </w:rPr>
        <w:t xml:space="preserve"> артуына байланысты </w:t>
      </w:r>
      <w:r w:rsidR="00A72D24" w:rsidRPr="00E50939">
        <w:rPr>
          <w:sz w:val="28"/>
          <w:szCs w:val="28"/>
          <w:lang w:val="kk-KZ"/>
        </w:rPr>
        <w:t>жоспар артығымен орындалып отыр</w:t>
      </w:r>
      <w:r w:rsidR="00A72D24" w:rsidRPr="00A72D24">
        <w:rPr>
          <w:sz w:val="28"/>
          <w:szCs w:val="28"/>
          <w:lang w:val="kk-KZ"/>
        </w:rPr>
        <w:t>.</w:t>
      </w:r>
    </w:p>
    <w:p w:rsidR="00843F82" w:rsidRPr="00E50939" w:rsidRDefault="00843F82" w:rsidP="00843F82">
      <w:pPr>
        <w:pBdr>
          <w:bottom w:val="single" w:sz="4" w:space="3" w:color="FFFFFF"/>
        </w:pBdr>
        <w:ind w:right="-1" w:firstLine="708"/>
        <w:jc w:val="both"/>
        <w:rPr>
          <w:sz w:val="28"/>
          <w:szCs w:val="28"/>
          <w:lang w:val="kk-KZ"/>
        </w:rPr>
      </w:pPr>
    </w:p>
    <w:p w:rsidR="00843F82" w:rsidRPr="00E50939" w:rsidRDefault="00843F82" w:rsidP="00843F82">
      <w:pPr>
        <w:pBdr>
          <w:bottom w:val="single" w:sz="4" w:space="3" w:color="FFFFFF"/>
        </w:pBdr>
        <w:ind w:right="-1" w:firstLine="708"/>
        <w:jc w:val="both"/>
        <w:rPr>
          <w:sz w:val="28"/>
          <w:szCs w:val="28"/>
          <w:lang w:val="kk-KZ"/>
        </w:rPr>
      </w:pPr>
      <w:r w:rsidRPr="00E50939">
        <w:rPr>
          <w:sz w:val="28"/>
          <w:szCs w:val="28"/>
          <w:lang w:val="kk-KZ"/>
        </w:rPr>
        <w:t>105434 коды бойынша «</w:t>
      </w:r>
      <w:r w:rsidRPr="00E50939">
        <w:rPr>
          <w:color w:val="000000"/>
          <w:spacing w:val="2"/>
          <w:sz w:val="28"/>
          <w:szCs w:val="28"/>
          <w:shd w:val="clear" w:color="auto" w:fill="FFFFFF"/>
          <w:lang w:val="kk-KZ"/>
        </w:rPr>
        <w:t>Қызметтің жекелеген түрлерiмен айналысуға лицензияларды пайдаланғаны үшін төлемақы</w:t>
      </w:r>
      <w:r w:rsidRPr="00E50939">
        <w:rPr>
          <w:sz w:val="28"/>
          <w:szCs w:val="28"/>
          <w:lang w:val="kk-KZ"/>
        </w:rPr>
        <w:t xml:space="preserve">» орындалуы </w:t>
      </w:r>
      <w:r w:rsidR="0040164E" w:rsidRPr="00E50939">
        <w:rPr>
          <w:rFonts w:eastAsia="Calibri"/>
          <w:sz w:val="28"/>
          <w:szCs w:val="28"/>
          <w:lang w:val="kk-KZ"/>
        </w:rPr>
        <w:t xml:space="preserve">212 052,7 </w:t>
      </w:r>
      <w:r w:rsidRPr="00E50939">
        <w:rPr>
          <w:sz w:val="28"/>
          <w:szCs w:val="28"/>
          <w:lang w:val="kk-KZ"/>
        </w:rPr>
        <w:t xml:space="preserve">мың теңге, немесе </w:t>
      </w:r>
      <w:r w:rsidR="0040164E" w:rsidRPr="00E50939">
        <w:rPr>
          <w:sz w:val="28"/>
          <w:szCs w:val="28"/>
          <w:lang w:val="kk-KZ"/>
        </w:rPr>
        <w:t>116.4</w:t>
      </w:r>
      <w:r w:rsidRPr="00E50939">
        <w:rPr>
          <w:sz w:val="28"/>
          <w:szCs w:val="28"/>
          <w:lang w:val="kk-KZ"/>
        </w:rPr>
        <w:t xml:space="preserve">% орындалған.Жоспардың </w:t>
      </w:r>
      <w:r w:rsidR="000C7C50" w:rsidRPr="00E50939">
        <w:rPr>
          <w:sz w:val="28"/>
          <w:szCs w:val="28"/>
          <w:lang w:val="kk-KZ"/>
        </w:rPr>
        <w:t xml:space="preserve">артық </w:t>
      </w:r>
      <w:r w:rsidRPr="00E50939">
        <w:rPr>
          <w:sz w:val="28"/>
          <w:szCs w:val="28"/>
          <w:lang w:val="kk-KZ"/>
        </w:rPr>
        <w:t>орындалу</w:t>
      </w:r>
      <w:r w:rsidR="000C7C50" w:rsidRPr="00E50939">
        <w:rPr>
          <w:sz w:val="28"/>
          <w:szCs w:val="28"/>
          <w:lang w:val="kk-KZ"/>
        </w:rPr>
        <w:t>ы са</w:t>
      </w:r>
      <w:r w:rsidRPr="00E50939">
        <w:rPr>
          <w:sz w:val="28"/>
          <w:szCs w:val="28"/>
          <w:lang w:val="kk-KZ"/>
        </w:rPr>
        <w:t xml:space="preserve">лықтөлеушілердің </w:t>
      </w:r>
      <w:r w:rsidR="000C7C50" w:rsidRPr="00E50939">
        <w:rPr>
          <w:sz w:val="28"/>
          <w:szCs w:val="28"/>
          <w:lang w:val="kk-KZ"/>
        </w:rPr>
        <w:t>саны көбеюне байланысты</w:t>
      </w:r>
      <w:r w:rsidRPr="00E50939">
        <w:rPr>
          <w:sz w:val="28"/>
          <w:szCs w:val="28"/>
          <w:lang w:val="kk-KZ"/>
        </w:rPr>
        <w:t>.</w:t>
      </w:r>
    </w:p>
    <w:p w:rsidR="00843F82" w:rsidRPr="00E50939" w:rsidRDefault="00843F82" w:rsidP="00843F82">
      <w:pPr>
        <w:pBdr>
          <w:bottom w:val="single" w:sz="4" w:space="3" w:color="FFFFFF"/>
        </w:pBdr>
        <w:ind w:right="-1" w:firstLine="708"/>
        <w:jc w:val="both"/>
        <w:rPr>
          <w:sz w:val="28"/>
          <w:szCs w:val="28"/>
          <w:lang w:val="kk-KZ"/>
        </w:rPr>
      </w:pPr>
      <w:r w:rsidRPr="00E50939">
        <w:rPr>
          <w:sz w:val="28"/>
          <w:szCs w:val="28"/>
          <w:lang w:val="kk-KZ"/>
        </w:rPr>
        <w:t>105502 коды бойынша «</w:t>
      </w:r>
      <w:r w:rsidRPr="00E50939">
        <w:rPr>
          <w:rFonts w:ascii="KZ Times New Roman" w:hAnsi="KZ Times New Roman" w:cs="Arial CYR"/>
          <w:b/>
          <w:sz w:val="28"/>
          <w:szCs w:val="28"/>
          <w:lang w:val="kk-KZ"/>
        </w:rPr>
        <w:t>Тіркелген салық</w:t>
      </w:r>
      <w:r w:rsidRPr="00E50939">
        <w:rPr>
          <w:sz w:val="28"/>
          <w:szCs w:val="28"/>
          <w:lang w:val="kk-KZ"/>
        </w:rPr>
        <w:t xml:space="preserve">» орындалуы </w:t>
      </w:r>
      <w:r w:rsidR="00026521" w:rsidRPr="00E50939">
        <w:rPr>
          <w:rFonts w:eastAsia="Calibri"/>
          <w:sz w:val="28"/>
          <w:szCs w:val="28"/>
          <w:lang w:val="kk-KZ"/>
        </w:rPr>
        <w:t xml:space="preserve">10 846,2 </w:t>
      </w:r>
      <w:r w:rsidRPr="00E50939">
        <w:rPr>
          <w:sz w:val="28"/>
          <w:szCs w:val="28"/>
          <w:lang w:val="kk-KZ"/>
        </w:rPr>
        <w:t xml:space="preserve">мың теңгені құрап немесе </w:t>
      </w:r>
      <w:r w:rsidR="00026521" w:rsidRPr="00E50939">
        <w:rPr>
          <w:sz w:val="28"/>
          <w:szCs w:val="28"/>
          <w:lang w:val="kk-KZ"/>
        </w:rPr>
        <w:t>105,9</w:t>
      </w:r>
      <w:r w:rsidRPr="00E50939">
        <w:rPr>
          <w:sz w:val="28"/>
          <w:szCs w:val="28"/>
          <w:lang w:val="kk-KZ"/>
        </w:rPr>
        <w:t>% пайызға орындалған.</w:t>
      </w:r>
      <w:r w:rsidR="009E5BBA">
        <w:rPr>
          <w:sz w:val="28"/>
          <w:szCs w:val="28"/>
          <w:lang w:val="kk-KZ"/>
        </w:rPr>
        <w:t xml:space="preserve"> </w:t>
      </w:r>
      <w:r w:rsidR="00F64D42" w:rsidRPr="00E50939">
        <w:rPr>
          <w:sz w:val="28"/>
          <w:szCs w:val="28"/>
          <w:lang w:val="kk-KZ"/>
        </w:rPr>
        <w:t>2019 жылғы</w:t>
      </w:r>
      <w:r w:rsidR="00026521" w:rsidRPr="00E50939">
        <w:rPr>
          <w:sz w:val="28"/>
          <w:szCs w:val="28"/>
          <w:lang w:val="kk-KZ"/>
        </w:rPr>
        <w:t xml:space="preserve"> міндеттемелер</w:t>
      </w:r>
      <w:r w:rsidR="00F64D42" w:rsidRPr="00E50939">
        <w:rPr>
          <w:sz w:val="28"/>
          <w:szCs w:val="28"/>
          <w:lang w:val="kk-KZ"/>
        </w:rPr>
        <w:t xml:space="preserve"> </w:t>
      </w:r>
      <w:r w:rsidR="00026521" w:rsidRPr="00E50939">
        <w:rPr>
          <w:sz w:val="28"/>
          <w:szCs w:val="28"/>
          <w:lang w:val="kk-KZ"/>
        </w:rPr>
        <w:t xml:space="preserve"> 2020 жылда</w:t>
      </w:r>
      <w:r w:rsidR="00602407" w:rsidRPr="00E50939">
        <w:rPr>
          <w:sz w:val="28"/>
          <w:szCs w:val="28"/>
          <w:lang w:val="kk-KZ"/>
        </w:rPr>
        <w:t xml:space="preserve"> орындалғанына </w:t>
      </w:r>
      <w:r w:rsidRPr="00E50939">
        <w:rPr>
          <w:sz w:val="28"/>
          <w:szCs w:val="28"/>
          <w:lang w:val="kk-KZ"/>
        </w:rPr>
        <w:t xml:space="preserve"> байланысты. </w:t>
      </w:r>
    </w:p>
    <w:p w:rsidR="00843F82" w:rsidRPr="00E50939" w:rsidRDefault="00843F82" w:rsidP="00602407">
      <w:pPr>
        <w:ind w:right="-1" w:firstLine="851"/>
        <w:jc w:val="both"/>
        <w:rPr>
          <w:sz w:val="28"/>
          <w:szCs w:val="28"/>
          <w:lang w:val="kk-KZ"/>
        </w:rPr>
      </w:pPr>
      <w:r w:rsidRPr="00E50939">
        <w:rPr>
          <w:sz w:val="28"/>
          <w:szCs w:val="28"/>
          <w:lang w:val="kk-KZ"/>
        </w:rPr>
        <w:t>107110 коды бойынша «</w:t>
      </w:r>
      <w:r w:rsidRPr="00E50939">
        <w:rPr>
          <w:b/>
          <w:sz w:val="28"/>
          <w:szCs w:val="28"/>
          <w:lang w:val="kk-KZ"/>
        </w:rPr>
        <w:t>Жергілікті бюджетке түсетін өзге де салық түсімдері</w:t>
      </w:r>
      <w:r w:rsidRPr="00E50939">
        <w:rPr>
          <w:sz w:val="28"/>
          <w:szCs w:val="28"/>
          <w:lang w:val="kk-KZ"/>
        </w:rPr>
        <w:t xml:space="preserve">» </w:t>
      </w:r>
      <w:r w:rsidR="009B71D0" w:rsidRPr="009B71D0">
        <w:rPr>
          <w:sz w:val="28"/>
          <w:szCs w:val="28"/>
          <w:lang w:val="kk-KZ"/>
        </w:rPr>
        <w:t>есепт</w:t>
      </w:r>
      <w:r w:rsidR="009B71D0">
        <w:rPr>
          <w:sz w:val="28"/>
          <w:szCs w:val="28"/>
          <w:lang w:val="kk-KZ"/>
        </w:rPr>
        <w:t>і кезеңге жоспарланған жоқ.</w:t>
      </w:r>
      <w:r w:rsidR="009B71D0" w:rsidRPr="009B71D0">
        <w:rPr>
          <w:sz w:val="28"/>
          <w:szCs w:val="28"/>
          <w:lang w:val="kk-KZ"/>
        </w:rPr>
        <w:t xml:space="preserve"> </w:t>
      </w:r>
      <w:r w:rsidR="009B71D0">
        <w:rPr>
          <w:sz w:val="28"/>
          <w:szCs w:val="28"/>
          <w:lang w:val="kk-KZ"/>
        </w:rPr>
        <w:t>Қ</w:t>
      </w:r>
      <w:r w:rsidR="009B71D0" w:rsidRPr="00377C89">
        <w:rPr>
          <w:sz w:val="28"/>
          <w:szCs w:val="28"/>
          <w:lang w:val="kk-KZ"/>
        </w:rPr>
        <w:t>ате төле</w:t>
      </w:r>
      <w:r w:rsidR="009B71D0">
        <w:rPr>
          <w:sz w:val="28"/>
          <w:szCs w:val="28"/>
          <w:lang w:val="kk-KZ"/>
        </w:rPr>
        <w:t xml:space="preserve">нген сомалар </w:t>
      </w:r>
      <w:r w:rsidR="009B71D0" w:rsidRPr="00377C89">
        <w:rPr>
          <w:sz w:val="28"/>
          <w:szCs w:val="28"/>
          <w:lang w:val="kk-KZ"/>
        </w:rPr>
        <w:t xml:space="preserve"> қайтарылды</w:t>
      </w:r>
      <w:r w:rsidR="009B71D0" w:rsidRPr="00E50939">
        <w:rPr>
          <w:sz w:val="28"/>
          <w:szCs w:val="28"/>
          <w:lang w:val="kk-KZ"/>
        </w:rPr>
        <w:t xml:space="preserve"> </w:t>
      </w:r>
      <w:r w:rsidR="009B71D0">
        <w:rPr>
          <w:sz w:val="28"/>
          <w:szCs w:val="28"/>
          <w:lang w:val="kk-KZ"/>
        </w:rPr>
        <w:t>яғни</w:t>
      </w:r>
      <w:r w:rsidRPr="00E50939">
        <w:rPr>
          <w:sz w:val="28"/>
          <w:szCs w:val="28"/>
          <w:lang w:val="kk-KZ"/>
        </w:rPr>
        <w:t xml:space="preserve"> </w:t>
      </w:r>
      <w:r w:rsidR="00602407" w:rsidRPr="00E50939">
        <w:rPr>
          <w:sz w:val="28"/>
          <w:szCs w:val="28"/>
          <w:lang w:val="kk-KZ"/>
        </w:rPr>
        <w:t>8 8887,0</w:t>
      </w:r>
      <w:r w:rsidRPr="00E50939">
        <w:rPr>
          <w:rFonts w:eastAsia="Calibri"/>
          <w:sz w:val="28"/>
          <w:szCs w:val="28"/>
          <w:lang w:val="kk-KZ" w:eastAsia="en-US"/>
        </w:rPr>
        <w:t xml:space="preserve"> </w:t>
      </w:r>
      <w:r w:rsidRPr="00E50939">
        <w:rPr>
          <w:sz w:val="28"/>
          <w:szCs w:val="28"/>
          <w:lang w:val="kk-KZ"/>
        </w:rPr>
        <w:t xml:space="preserve">мың теңгені құрап отыр. </w:t>
      </w:r>
    </w:p>
    <w:p w:rsidR="00843F82" w:rsidRPr="00E50939" w:rsidRDefault="00843F82" w:rsidP="00843F82">
      <w:pPr>
        <w:pBdr>
          <w:bottom w:val="single" w:sz="4" w:space="3" w:color="FFFFFF"/>
        </w:pBdr>
        <w:ind w:right="-1" w:firstLine="708"/>
        <w:jc w:val="both"/>
        <w:rPr>
          <w:sz w:val="28"/>
          <w:szCs w:val="28"/>
          <w:lang w:val="kk-KZ"/>
        </w:rPr>
      </w:pPr>
      <w:r w:rsidRPr="00E50939">
        <w:rPr>
          <w:sz w:val="28"/>
          <w:szCs w:val="28"/>
          <w:lang w:val="kk-KZ"/>
        </w:rPr>
        <w:t>108126 коды бойынша «</w:t>
      </w:r>
      <w:r w:rsidRPr="00E50939">
        <w:rPr>
          <w:b/>
          <w:sz w:val="28"/>
          <w:szCs w:val="28"/>
          <w:lang w:val="kk-KZ"/>
        </w:rPr>
        <w:t>Жергілікті бюджетке төленетін мемлекеттік бажд</w:t>
      </w:r>
      <w:r w:rsidRPr="00E50939">
        <w:rPr>
          <w:sz w:val="28"/>
          <w:szCs w:val="28"/>
          <w:lang w:val="kk-KZ"/>
        </w:rPr>
        <w:t xml:space="preserve">» орындалуы </w:t>
      </w:r>
      <w:r w:rsidR="00602407" w:rsidRPr="00E50939">
        <w:rPr>
          <w:rFonts w:eastAsia="Calibri"/>
          <w:sz w:val="28"/>
          <w:szCs w:val="28"/>
          <w:lang w:val="kk-KZ"/>
        </w:rPr>
        <w:t xml:space="preserve">347 134,7 </w:t>
      </w:r>
      <w:r w:rsidRPr="00E50939">
        <w:rPr>
          <w:sz w:val="28"/>
          <w:szCs w:val="28"/>
          <w:lang w:val="kk-KZ"/>
        </w:rPr>
        <w:t>мың теңге, немесе 1</w:t>
      </w:r>
      <w:r w:rsidR="00602407" w:rsidRPr="00E50939">
        <w:rPr>
          <w:sz w:val="28"/>
          <w:szCs w:val="28"/>
          <w:lang w:val="kk-KZ"/>
        </w:rPr>
        <w:t>4</w:t>
      </w:r>
      <w:r w:rsidRPr="00E50939">
        <w:rPr>
          <w:sz w:val="28"/>
          <w:szCs w:val="28"/>
          <w:lang w:val="kk-KZ"/>
        </w:rPr>
        <w:t>4,1% орындалған. Бұл кодқа түсу көлемі азаматтардың ниет білдіруіне байланысты және тұрақты болмайды.</w:t>
      </w:r>
    </w:p>
    <w:p w:rsidR="00843F82" w:rsidRPr="00E50939" w:rsidRDefault="00843F82" w:rsidP="00843F82">
      <w:pPr>
        <w:pBdr>
          <w:bottom w:val="single" w:sz="4" w:space="3" w:color="FFFFFF"/>
        </w:pBdr>
        <w:ind w:right="-1" w:firstLine="708"/>
        <w:jc w:val="both"/>
        <w:rPr>
          <w:sz w:val="28"/>
          <w:szCs w:val="28"/>
          <w:lang w:val="kk-KZ"/>
        </w:rPr>
      </w:pPr>
    </w:p>
    <w:p w:rsidR="00843F82" w:rsidRPr="00E50939" w:rsidRDefault="00843F82" w:rsidP="00843F82">
      <w:pPr>
        <w:ind w:firstLine="705"/>
        <w:rPr>
          <w:sz w:val="28"/>
          <w:szCs w:val="28"/>
          <w:lang w:val="kk-KZ"/>
        </w:rPr>
      </w:pPr>
      <w:r w:rsidRPr="00E50939">
        <w:rPr>
          <w:sz w:val="28"/>
          <w:szCs w:val="28"/>
          <w:lang w:val="kk-KZ"/>
        </w:rPr>
        <w:t>2 сурет</w:t>
      </w:r>
    </w:p>
    <w:p w:rsidR="00843F82" w:rsidRPr="00E50939" w:rsidRDefault="00843F82" w:rsidP="00843F82">
      <w:pPr>
        <w:ind w:firstLine="705"/>
        <w:jc w:val="center"/>
        <w:rPr>
          <w:b/>
          <w:i/>
          <w:sz w:val="28"/>
          <w:szCs w:val="28"/>
          <w:lang w:val="kk-KZ"/>
        </w:rPr>
      </w:pPr>
      <w:r w:rsidRPr="00E50939">
        <w:rPr>
          <w:b/>
          <w:i/>
          <w:sz w:val="28"/>
          <w:szCs w:val="28"/>
          <w:lang w:val="kk-KZ"/>
        </w:rPr>
        <w:t>Орал қаласының бюджетіне түскен салық түсімдердің құрылымы төмендегідей</w:t>
      </w:r>
    </w:p>
    <w:p w:rsidR="00843F82" w:rsidRPr="00E50939" w:rsidRDefault="00843F82" w:rsidP="00843F82">
      <w:pPr>
        <w:ind w:firstLine="705"/>
        <w:jc w:val="center"/>
        <w:rPr>
          <w:b/>
          <w:i/>
          <w:sz w:val="28"/>
          <w:szCs w:val="28"/>
          <w:lang w:val="kk-KZ"/>
        </w:rPr>
      </w:pPr>
    </w:p>
    <w:p w:rsidR="00843F82" w:rsidRPr="00E50939" w:rsidRDefault="00843F82" w:rsidP="00843F82">
      <w:pPr>
        <w:pStyle w:val="a7"/>
        <w:spacing w:after="0"/>
        <w:jc w:val="both"/>
        <w:rPr>
          <w:sz w:val="28"/>
          <w:szCs w:val="28"/>
          <w:lang w:val="kk-KZ"/>
        </w:rPr>
      </w:pPr>
      <w:r w:rsidRPr="00E50939">
        <w:rPr>
          <w:b/>
          <w:sz w:val="28"/>
          <w:szCs w:val="28"/>
          <w:lang w:val="kk-KZ"/>
        </w:rPr>
        <w:t xml:space="preserve">                     01.01.20</w:t>
      </w:r>
      <w:r w:rsidR="00DC773C" w:rsidRPr="00E50939">
        <w:rPr>
          <w:b/>
          <w:sz w:val="28"/>
          <w:szCs w:val="28"/>
          <w:lang w:val="kk-KZ"/>
        </w:rPr>
        <w:t>20</w:t>
      </w:r>
      <w:r w:rsidRPr="00E50939">
        <w:rPr>
          <w:b/>
          <w:sz w:val="28"/>
          <w:szCs w:val="28"/>
          <w:lang w:val="kk-KZ"/>
        </w:rPr>
        <w:t xml:space="preserve"> ж.                                              01.01.202</w:t>
      </w:r>
      <w:r w:rsidR="00DC773C" w:rsidRPr="00E50939">
        <w:rPr>
          <w:b/>
          <w:sz w:val="28"/>
          <w:szCs w:val="28"/>
          <w:lang w:val="kk-KZ"/>
        </w:rPr>
        <w:t>1</w:t>
      </w:r>
      <w:r w:rsidRPr="00E50939">
        <w:rPr>
          <w:b/>
          <w:sz w:val="28"/>
          <w:szCs w:val="28"/>
          <w:lang w:val="kk-KZ"/>
        </w:rPr>
        <w:t xml:space="preserve"> ж.</w:t>
      </w:r>
    </w:p>
    <w:p w:rsidR="00843F82" w:rsidRPr="00E50939" w:rsidRDefault="00843F82" w:rsidP="00843F82">
      <w:pPr>
        <w:pStyle w:val="a7"/>
        <w:spacing w:after="0"/>
        <w:jc w:val="both"/>
        <w:rPr>
          <w:sz w:val="28"/>
          <w:szCs w:val="28"/>
          <w:lang w:val="kk-KZ"/>
        </w:rPr>
      </w:pPr>
      <w:r w:rsidRPr="00E50939">
        <w:rPr>
          <w:noProof/>
        </w:rPr>
        <w:drawing>
          <wp:anchor distT="0" distB="0" distL="114300" distR="114300" simplePos="0" relativeHeight="251660288" behindDoc="0" locked="0" layoutInCell="1" allowOverlap="1">
            <wp:simplePos x="0" y="0"/>
            <wp:positionH relativeFrom="column">
              <wp:posOffset>3289935</wp:posOffset>
            </wp:positionH>
            <wp:positionV relativeFrom="paragraph">
              <wp:posOffset>104775</wp:posOffset>
            </wp:positionV>
            <wp:extent cx="2999105" cy="2125980"/>
            <wp:effectExtent l="0" t="0" r="10795" b="7620"/>
            <wp:wrapSquare wrapText="bothSides"/>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E50939">
        <w:rPr>
          <w:noProof/>
        </w:rPr>
        <w:drawing>
          <wp:anchor distT="0" distB="0" distL="114300" distR="114300" simplePos="0" relativeHeight="251659264" behindDoc="0" locked="0" layoutInCell="1" allowOverlap="1">
            <wp:simplePos x="0" y="0"/>
            <wp:positionH relativeFrom="column">
              <wp:posOffset>100330</wp:posOffset>
            </wp:positionH>
            <wp:positionV relativeFrom="paragraph">
              <wp:posOffset>104775</wp:posOffset>
            </wp:positionV>
            <wp:extent cx="2999105" cy="2125980"/>
            <wp:effectExtent l="0" t="0" r="10795" b="7620"/>
            <wp:wrapSquare wrapText="bothSides"/>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A92DC8" w:rsidRPr="00E50939" w:rsidRDefault="00843F82" w:rsidP="00843F82">
      <w:pPr>
        <w:ind w:firstLine="851"/>
        <w:jc w:val="both"/>
        <w:rPr>
          <w:sz w:val="28"/>
          <w:szCs w:val="28"/>
          <w:lang w:val="kk-KZ"/>
        </w:rPr>
      </w:pPr>
      <w:r w:rsidRPr="00E50939">
        <w:rPr>
          <w:sz w:val="28"/>
          <w:szCs w:val="28"/>
          <w:lang w:val="kk-KZ"/>
        </w:rPr>
        <w:t>Соңғы жылдары қала бюджетіне түсетін салықтық түсімдердің құрылымында негізгі түсімдер жеке табыс салығы және әлеуметтік салық болып табылады, еңбек ақының көлемінен есептеледі,  201</w:t>
      </w:r>
      <w:r w:rsidR="00DC773C" w:rsidRPr="00E50939">
        <w:rPr>
          <w:sz w:val="28"/>
          <w:szCs w:val="28"/>
          <w:lang w:val="kk-KZ"/>
        </w:rPr>
        <w:t>9</w:t>
      </w:r>
      <w:r w:rsidRPr="00E50939">
        <w:rPr>
          <w:sz w:val="28"/>
          <w:szCs w:val="28"/>
          <w:lang w:val="kk-KZ"/>
        </w:rPr>
        <w:t xml:space="preserve"> және 20</w:t>
      </w:r>
      <w:r w:rsidR="00DC773C" w:rsidRPr="00E50939">
        <w:rPr>
          <w:sz w:val="28"/>
          <w:szCs w:val="28"/>
          <w:lang w:val="kk-KZ"/>
        </w:rPr>
        <w:t>20</w:t>
      </w:r>
      <w:r w:rsidR="005D0435">
        <w:rPr>
          <w:sz w:val="28"/>
          <w:szCs w:val="28"/>
          <w:lang w:val="kk-KZ"/>
        </w:rPr>
        <w:t xml:space="preserve"> жылдары,  ти</w:t>
      </w:r>
      <w:r w:rsidRPr="00E50939">
        <w:rPr>
          <w:sz w:val="28"/>
          <w:szCs w:val="28"/>
          <w:lang w:val="kk-KZ"/>
        </w:rPr>
        <w:t>і</w:t>
      </w:r>
      <w:r w:rsidR="005D0435">
        <w:rPr>
          <w:sz w:val="28"/>
          <w:szCs w:val="28"/>
          <w:lang w:val="kk-KZ"/>
        </w:rPr>
        <w:t>сі</w:t>
      </w:r>
      <w:r w:rsidRPr="00E50939">
        <w:rPr>
          <w:sz w:val="28"/>
          <w:szCs w:val="28"/>
          <w:lang w:val="kk-KZ"/>
        </w:rPr>
        <w:t>нше 7</w:t>
      </w:r>
      <w:r w:rsidR="00A92DC8" w:rsidRPr="00E50939">
        <w:rPr>
          <w:sz w:val="28"/>
          <w:szCs w:val="28"/>
          <w:lang w:val="kk-KZ"/>
        </w:rPr>
        <w:t>8,</w:t>
      </w:r>
      <w:r w:rsidRPr="00E50939">
        <w:rPr>
          <w:sz w:val="28"/>
          <w:szCs w:val="28"/>
          <w:lang w:val="kk-KZ"/>
        </w:rPr>
        <w:t>7% және 7</w:t>
      </w:r>
      <w:r w:rsidR="00A92DC8" w:rsidRPr="00E50939">
        <w:rPr>
          <w:sz w:val="28"/>
          <w:szCs w:val="28"/>
          <w:lang w:val="kk-KZ"/>
        </w:rPr>
        <w:t>2,5</w:t>
      </w:r>
      <w:r w:rsidRPr="00E50939">
        <w:rPr>
          <w:sz w:val="28"/>
          <w:szCs w:val="28"/>
          <w:lang w:val="kk-KZ"/>
        </w:rPr>
        <w:t xml:space="preserve">% құрады. </w:t>
      </w:r>
    </w:p>
    <w:p w:rsidR="00843F82" w:rsidRPr="00E50939" w:rsidRDefault="00A92DC8" w:rsidP="00843F82">
      <w:pPr>
        <w:ind w:firstLine="851"/>
        <w:jc w:val="both"/>
        <w:rPr>
          <w:sz w:val="28"/>
          <w:szCs w:val="28"/>
          <w:lang w:val="kk-KZ"/>
        </w:rPr>
      </w:pPr>
      <w:r w:rsidRPr="00E50939">
        <w:rPr>
          <w:sz w:val="28"/>
          <w:szCs w:val="28"/>
          <w:lang w:val="kk-KZ"/>
        </w:rPr>
        <w:t>2020</w:t>
      </w:r>
      <w:r w:rsidR="00843F82" w:rsidRPr="00E50939">
        <w:rPr>
          <w:sz w:val="28"/>
          <w:szCs w:val="28"/>
          <w:lang w:val="kk-KZ"/>
        </w:rPr>
        <w:t xml:space="preserve"> жылы Орал қаласының бюджетіне нақты түскен кейбір салық түрлері кесіндісінде 3 кестеде көрсетілген. </w:t>
      </w:r>
    </w:p>
    <w:p w:rsidR="00843F82" w:rsidRPr="00E50939" w:rsidRDefault="00843F82" w:rsidP="00843F82">
      <w:pPr>
        <w:widowControl w:val="0"/>
        <w:tabs>
          <w:tab w:val="left" w:pos="0"/>
        </w:tabs>
        <w:rPr>
          <w:b/>
          <w:sz w:val="26"/>
          <w:szCs w:val="26"/>
          <w:lang w:val="kk-KZ"/>
        </w:rPr>
      </w:pPr>
    </w:p>
    <w:p w:rsidR="00843F82" w:rsidRPr="00E50939" w:rsidRDefault="00843F82" w:rsidP="00843F82">
      <w:pPr>
        <w:widowControl w:val="0"/>
        <w:tabs>
          <w:tab w:val="left" w:pos="0"/>
        </w:tabs>
        <w:jc w:val="right"/>
        <w:rPr>
          <w:b/>
          <w:sz w:val="26"/>
          <w:szCs w:val="26"/>
          <w:lang w:val="kk-KZ"/>
        </w:rPr>
      </w:pPr>
      <w:r w:rsidRPr="00E50939">
        <w:rPr>
          <w:b/>
          <w:sz w:val="26"/>
          <w:szCs w:val="26"/>
          <w:lang w:val="kk-KZ"/>
        </w:rPr>
        <w:t>3 кесте</w:t>
      </w:r>
    </w:p>
    <w:p w:rsidR="00843F82" w:rsidRPr="00E50939" w:rsidRDefault="00843F82" w:rsidP="00843F82">
      <w:pPr>
        <w:widowControl w:val="0"/>
        <w:tabs>
          <w:tab w:val="left" w:pos="0"/>
        </w:tabs>
        <w:jc w:val="center"/>
        <w:rPr>
          <w:b/>
          <w:sz w:val="26"/>
          <w:szCs w:val="26"/>
          <w:lang w:val="kk-KZ"/>
        </w:rPr>
      </w:pPr>
      <w:r w:rsidRPr="00E50939">
        <w:rPr>
          <w:b/>
          <w:i/>
          <w:sz w:val="28"/>
          <w:szCs w:val="28"/>
          <w:lang w:val="kk-KZ"/>
        </w:rPr>
        <w:t>Салықтық  түсімдердің құрылымы</w:t>
      </w:r>
      <w:r w:rsidRPr="00E50939">
        <w:rPr>
          <w:b/>
          <w:sz w:val="26"/>
          <w:szCs w:val="26"/>
          <w:lang w:val="kk-KZ"/>
        </w:rPr>
        <w:tab/>
        <w:t xml:space="preserve"> </w:t>
      </w:r>
    </w:p>
    <w:p w:rsidR="00843F82" w:rsidRPr="00E50939" w:rsidRDefault="00843F82" w:rsidP="00843F82">
      <w:pPr>
        <w:widowControl w:val="0"/>
        <w:tabs>
          <w:tab w:val="left" w:pos="0"/>
        </w:tabs>
        <w:jc w:val="right"/>
        <w:rPr>
          <w:lang w:val="kk-KZ"/>
        </w:rPr>
      </w:pPr>
      <w:r w:rsidRPr="00E50939">
        <w:rPr>
          <w:b/>
          <w:i/>
          <w:sz w:val="26"/>
          <w:szCs w:val="26"/>
          <w:lang w:val="kk-KZ"/>
        </w:rPr>
        <w:t xml:space="preserve"> </w:t>
      </w:r>
      <w:r w:rsidRPr="00E50939">
        <w:rPr>
          <w:lang w:val="kk-KZ"/>
        </w:rPr>
        <w:t>(м</w:t>
      </w:r>
      <w:r w:rsidR="00052AA4" w:rsidRPr="00E50939">
        <w:rPr>
          <w:lang w:val="kk-KZ"/>
        </w:rPr>
        <w:t>лн</w:t>
      </w:r>
      <w:r w:rsidRPr="00E50939">
        <w:rPr>
          <w:lang w:val="kk-KZ"/>
        </w:rPr>
        <w:t>. теңге)</w:t>
      </w:r>
    </w:p>
    <w:tbl>
      <w:tblPr>
        <w:tblW w:w="10066" w:type="dxa"/>
        <w:tblInd w:w="-147" w:type="dxa"/>
        <w:tblLayout w:type="fixed"/>
        <w:tblLook w:val="0000" w:firstRow="0" w:lastRow="0" w:firstColumn="0" w:lastColumn="0" w:noHBand="0" w:noVBand="0"/>
      </w:tblPr>
      <w:tblGrid>
        <w:gridCol w:w="2695"/>
        <w:gridCol w:w="1275"/>
        <w:gridCol w:w="1276"/>
        <w:gridCol w:w="1418"/>
        <w:gridCol w:w="1417"/>
        <w:gridCol w:w="851"/>
        <w:gridCol w:w="1134"/>
      </w:tblGrid>
      <w:tr w:rsidR="00843F82" w:rsidRPr="00E50939" w:rsidTr="009E5BBA">
        <w:tc>
          <w:tcPr>
            <w:tcW w:w="2695"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F0D1A">
            <w:pPr>
              <w:widowControl w:val="0"/>
              <w:tabs>
                <w:tab w:val="left" w:pos="-1662"/>
              </w:tabs>
              <w:snapToGrid w:val="0"/>
              <w:jc w:val="center"/>
              <w:rPr>
                <w:b/>
                <w:sz w:val="20"/>
                <w:szCs w:val="20"/>
                <w:lang w:val="kk-KZ"/>
              </w:rPr>
            </w:pPr>
            <w:r w:rsidRPr="00E50939">
              <w:rPr>
                <w:b/>
                <w:sz w:val="20"/>
                <w:szCs w:val="20"/>
                <w:lang w:val="kk-KZ"/>
              </w:rPr>
              <w:lastRenderedPageBreak/>
              <w:t>Салықтық түсімдердің атауы</w:t>
            </w:r>
          </w:p>
        </w:tc>
        <w:tc>
          <w:tcPr>
            <w:tcW w:w="1275"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92DC8">
            <w:pPr>
              <w:widowControl w:val="0"/>
              <w:tabs>
                <w:tab w:val="left" w:pos="0"/>
              </w:tabs>
              <w:snapToGrid w:val="0"/>
              <w:jc w:val="center"/>
              <w:rPr>
                <w:b/>
                <w:sz w:val="20"/>
                <w:szCs w:val="20"/>
              </w:rPr>
            </w:pPr>
            <w:r w:rsidRPr="00E50939">
              <w:rPr>
                <w:b/>
                <w:sz w:val="20"/>
                <w:szCs w:val="20"/>
              </w:rPr>
              <w:t>201</w:t>
            </w:r>
            <w:r w:rsidR="00A92DC8" w:rsidRPr="00E50939">
              <w:rPr>
                <w:b/>
                <w:sz w:val="20"/>
                <w:szCs w:val="20"/>
                <w:lang w:val="kk-KZ"/>
              </w:rPr>
              <w:t>9</w:t>
            </w:r>
            <w:r w:rsidRPr="00E50939">
              <w:rPr>
                <w:b/>
                <w:sz w:val="20"/>
                <w:szCs w:val="20"/>
              </w:rPr>
              <w:t xml:space="preserve"> </w:t>
            </w:r>
            <w:r w:rsidRPr="00E50939">
              <w:rPr>
                <w:b/>
                <w:sz w:val="20"/>
                <w:szCs w:val="20"/>
                <w:lang w:val="kk-KZ"/>
              </w:rPr>
              <w:t>жылы орындалуы</w:t>
            </w:r>
          </w:p>
        </w:tc>
        <w:tc>
          <w:tcPr>
            <w:tcW w:w="1276" w:type="dxa"/>
            <w:tcBorders>
              <w:top w:val="single" w:sz="4" w:space="0" w:color="000000"/>
              <w:left w:val="single" w:sz="4" w:space="0" w:color="000000"/>
              <w:bottom w:val="single" w:sz="4" w:space="0" w:color="000000"/>
            </w:tcBorders>
            <w:shd w:val="clear" w:color="auto" w:fill="auto"/>
            <w:vAlign w:val="center"/>
          </w:tcPr>
          <w:p w:rsidR="00843F82" w:rsidRPr="00E50939" w:rsidRDefault="00A92DC8" w:rsidP="00A92DC8">
            <w:pPr>
              <w:widowControl w:val="0"/>
              <w:tabs>
                <w:tab w:val="left" w:pos="0"/>
              </w:tabs>
              <w:snapToGrid w:val="0"/>
              <w:jc w:val="center"/>
              <w:rPr>
                <w:b/>
                <w:sz w:val="20"/>
                <w:szCs w:val="20"/>
                <w:lang w:val="kk-KZ"/>
              </w:rPr>
            </w:pPr>
            <w:r w:rsidRPr="00E50939">
              <w:rPr>
                <w:b/>
                <w:sz w:val="20"/>
                <w:szCs w:val="20"/>
                <w:lang w:val="kk-KZ"/>
              </w:rPr>
              <w:t>2020 жылғы б</w:t>
            </w:r>
            <w:r w:rsidR="00843F82" w:rsidRPr="00E50939">
              <w:rPr>
                <w:b/>
                <w:sz w:val="20"/>
                <w:szCs w:val="20"/>
                <w:lang w:val="kk-KZ"/>
              </w:rPr>
              <w:t>екітілген жылдық бюджет</w:t>
            </w:r>
            <w:r w:rsidR="00EB4D9A" w:rsidRPr="00E50939">
              <w:rPr>
                <w:b/>
                <w:sz w:val="20"/>
                <w:szCs w:val="20"/>
                <w:lang w:val="kk-KZ"/>
              </w:rPr>
              <w:t>т</w:t>
            </w:r>
          </w:p>
        </w:tc>
        <w:tc>
          <w:tcPr>
            <w:tcW w:w="1418" w:type="dxa"/>
            <w:tcBorders>
              <w:top w:val="single" w:sz="4" w:space="0" w:color="000000"/>
              <w:left w:val="single" w:sz="4" w:space="0" w:color="000000"/>
              <w:bottom w:val="single" w:sz="4" w:space="0" w:color="000000"/>
            </w:tcBorders>
            <w:shd w:val="clear" w:color="auto" w:fill="auto"/>
            <w:vAlign w:val="center"/>
          </w:tcPr>
          <w:p w:rsidR="00843F82" w:rsidRPr="00E50939" w:rsidRDefault="00A92DC8" w:rsidP="00A92DC8">
            <w:pPr>
              <w:widowControl w:val="0"/>
              <w:tabs>
                <w:tab w:val="left" w:pos="0"/>
              </w:tabs>
              <w:suppressAutoHyphens w:val="0"/>
              <w:snapToGrid w:val="0"/>
              <w:jc w:val="center"/>
              <w:rPr>
                <w:b/>
                <w:sz w:val="20"/>
                <w:szCs w:val="20"/>
                <w:lang w:val="kk-KZ"/>
              </w:rPr>
            </w:pPr>
            <w:r w:rsidRPr="00E50939">
              <w:rPr>
                <w:b/>
                <w:sz w:val="20"/>
                <w:szCs w:val="20"/>
                <w:lang w:val="kk-KZ"/>
              </w:rPr>
              <w:t>2020 жылғы т</w:t>
            </w:r>
            <w:r w:rsidR="00843F82" w:rsidRPr="00E50939">
              <w:rPr>
                <w:b/>
                <w:sz w:val="20"/>
                <w:szCs w:val="20"/>
                <w:lang w:val="kk-KZ"/>
              </w:rPr>
              <w:t>үзетілген жылдық бюджет</w:t>
            </w:r>
            <w:r w:rsidR="00EB4D9A" w:rsidRPr="00E50939">
              <w:rPr>
                <w:b/>
                <w:sz w:val="20"/>
                <w:szCs w:val="20"/>
                <w:lang w:val="kk-KZ"/>
              </w:rPr>
              <w:t>т</w:t>
            </w:r>
          </w:p>
        </w:tc>
        <w:tc>
          <w:tcPr>
            <w:tcW w:w="1417"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92DC8">
            <w:pPr>
              <w:widowControl w:val="0"/>
              <w:tabs>
                <w:tab w:val="left" w:pos="0"/>
              </w:tabs>
              <w:suppressAutoHyphens w:val="0"/>
              <w:snapToGrid w:val="0"/>
              <w:jc w:val="center"/>
              <w:rPr>
                <w:b/>
                <w:sz w:val="20"/>
                <w:szCs w:val="20"/>
                <w:lang w:val="kk-KZ"/>
              </w:rPr>
            </w:pPr>
            <w:r w:rsidRPr="00E50939">
              <w:rPr>
                <w:b/>
                <w:sz w:val="20"/>
                <w:szCs w:val="20"/>
              </w:rPr>
              <w:t>20</w:t>
            </w:r>
            <w:r w:rsidR="00A92DC8" w:rsidRPr="00E50939">
              <w:rPr>
                <w:b/>
                <w:sz w:val="20"/>
                <w:szCs w:val="20"/>
                <w:lang w:val="kk-KZ"/>
              </w:rPr>
              <w:t>20</w:t>
            </w:r>
            <w:r w:rsidRPr="00E50939">
              <w:rPr>
                <w:b/>
                <w:sz w:val="20"/>
                <w:szCs w:val="20"/>
              </w:rPr>
              <w:t xml:space="preserve"> </w:t>
            </w:r>
            <w:r w:rsidRPr="00E50939">
              <w:rPr>
                <w:b/>
                <w:sz w:val="20"/>
                <w:szCs w:val="20"/>
                <w:lang w:val="kk-KZ"/>
              </w:rPr>
              <w:t>жылы орындалуы</w:t>
            </w:r>
          </w:p>
        </w:tc>
        <w:tc>
          <w:tcPr>
            <w:tcW w:w="851"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F0D1A">
            <w:pPr>
              <w:widowControl w:val="0"/>
              <w:tabs>
                <w:tab w:val="left" w:pos="0"/>
              </w:tabs>
              <w:suppressAutoHyphens w:val="0"/>
              <w:jc w:val="center"/>
              <w:rPr>
                <w:b/>
                <w:sz w:val="20"/>
                <w:szCs w:val="20"/>
                <w:lang w:val="kk-KZ"/>
              </w:rPr>
            </w:pPr>
            <w:r w:rsidRPr="00E50939">
              <w:rPr>
                <w:b/>
                <w:sz w:val="20"/>
                <w:szCs w:val="20"/>
                <w:lang w:val="kk-KZ"/>
              </w:rPr>
              <w:t>орыдалуы</w:t>
            </w:r>
            <w:r w:rsidRPr="00E50939">
              <w:rPr>
                <w:b/>
                <w:sz w:val="20"/>
                <w:szCs w:val="20"/>
              </w:rPr>
              <w:t xml:space="preserve"> %</w:t>
            </w:r>
            <w:r w:rsidRPr="00E50939">
              <w:rPr>
                <w:b/>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F82" w:rsidRPr="00E50939" w:rsidRDefault="00EB4D9A" w:rsidP="00766E1B">
            <w:pPr>
              <w:widowControl w:val="0"/>
              <w:tabs>
                <w:tab w:val="left" w:pos="0"/>
              </w:tabs>
              <w:suppressAutoHyphens w:val="0"/>
              <w:snapToGrid w:val="0"/>
              <w:jc w:val="center"/>
              <w:rPr>
                <w:b/>
                <w:bCs/>
                <w:sz w:val="20"/>
                <w:szCs w:val="20"/>
              </w:rPr>
            </w:pPr>
            <w:r w:rsidRPr="00E50939">
              <w:rPr>
                <w:b/>
                <w:bCs/>
                <w:sz w:val="20"/>
                <w:szCs w:val="20"/>
              </w:rPr>
              <w:t>2019 жылға қарай өсу қарқыны</w:t>
            </w:r>
          </w:p>
        </w:tc>
      </w:tr>
      <w:tr w:rsidR="007A2D91" w:rsidRPr="00E50939" w:rsidTr="009E5BBA">
        <w:tc>
          <w:tcPr>
            <w:tcW w:w="2695" w:type="dxa"/>
            <w:tcBorders>
              <w:top w:val="single" w:sz="4" w:space="0" w:color="000000"/>
              <w:left w:val="single" w:sz="4" w:space="0" w:color="000000"/>
              <w:bottom w:val="single" w:sz="4" w:space="0" w:color="000000"/>
            </w:tcBorders>
            <w:shd w:val="clear" w:color="auto" w:fill="auto"/>
          </w:tcPr>
          <w:p w:rsidR="007A2D91" w:rsidRPr="00E50939" w:rsidRDefault="007A2D91" w:rsidP="007A2D91">
            <w:pPr>
              <w:widowControl w:val="0"/>
              <w:tabs>
                <w:tab w:val="left" w:pos="0"/>
              </w:tabs>
              <w:snapToGrid w:val="0"/>
              <w:jc w:val="both"/>
              <w:rPr>
                <w:b/>
                <w:sz w:val="22"/>
                <w:szCs w:val="22"/>
                <w:lang w:val="kk-KZ"/>
              </w:rPr>
            </w:pPr>
            <w:r w:rsidRPr="00E50939">
              <w:rPr>
                <w:b/>
                <w:sz w:val="22"/>
                <w:szCs w:val="22"/>
                <w:lang w:val="kk-KZ"/>
              </w:rPr>
              <w:t>Салықтық түсімдер</w:t>
            </w:r>
          </w:p>
        </w:tc>
        <w:tc>
          <w:tcPr>
            <w:tcW w:w="127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b/>
                <w:bCs/>
                <w:lang w:eastAsia="ru-RU"/>
              </w:rPr>
            </w:pPr>
            <w:r w:rsidRPr="00E50939">
              <w:rPr>
                <w:b/>
                <w:bCs/>
                <w:lang w:eastAsia="ru-RU"/>
              </w:rPr>
              <w:t>23 266,0</w:t>
            </w:r>
          </w:p>
        </w:tc>
        <w:tc>
          <w:tcPr>
            <w:tcW w:w="1276"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b/>
                <w:bCs/>
                <w:lang w:eastAsia="ru-RU"/>
              </w:rPr>
            </w:pPr>
            <w:r w:rsidRPr="00E50939">
              <w:rPr>
                <w:b/>
                <w:bCs/>
                <w:lang w:eastAsia="ru-RU"/>
              </w:rPr>
              <w:t>30 124, 5</w:t>
            </w:r>
          </w:p>
        </w:tc>
        <w:tc>
          <w:tcPr>
            <w:tcW w:w="1418"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b/>
                <w:bCs/>
                <w:lang w:eastAsia="ru-RU"/>
              </w:rPr>
            </w:pPr>
            <w:r w:rsidRPr="00E50939">
              <w:rPr>
                <w:b/>
                <w:bCs/>
                <w:lang w:eastAsia="ru-RU"/>
              </w:rPr>
              <w:t>29 033, 1</w:t>
            </w:r>
          </w:p>
        </w:tc>
        <w:tc>
          <w:tcPr>
            <w:tcW w:w="1417"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b/>
                <w:bCs/>
                <w:lang w:eastAsia="ru-RU"/>
              </w:rPr>
            </w:pPr>
            <w:r w:rsidRPr="00E50939">
              <w:rPr>
                <w:b/>
                <w:bCs/>
                <w:lang w:eastAsia="ru-RU"/>
              </w:rPr>
              <w:t>31 826,1</w:t>
            </w:r>
          </w:p>
        </w:tc>
        <w:tc>
          <w:tcPr>
            <w:tcW w:w="851"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b/>
                <w:bCs/>
                <w:lang w:eastAsia="ru-RU"/>
              </w:rPr>
            </w:pPr>
            <w:r w:rsidRPr="00E50939">
              <w:rPr>
                <w:b/>
                <w:bCs/>
                <w:lang w:eastAsia="ru-RU"/>
              </w:rPr>
              <w:t>109,6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D91" w:rsidRPr="00E50939" w:rsidRDefault="007A2D91" w:rsidP="007A2D91">
            <w:pPr>
              <w:suppressAutoHyphens w:val="0"/>
              <w:jc w:val="center"/>
              <w:rPr>
                <w:b/>
                <w:bCs/>
                <w:color w:val="000000"/>
                <w:lang w:eastAsia="ru-RU"/>
              </w:rPr>
            </w:pPr>
            <w:r w:rsidRPr="00E50939">
              <w:rPr>
                <w:b/>
                <w:bCs/>
                <w:color w:val="000000"/>
                <w:lang w:eastAsia="ru-RU"/>
              </w:rPr>
              <w:t>136,8</w:t>
            </w:r>
          </w:p>
        </w:tc>
      </w:tr>
      <w:tr w:rsidR="007A2D91" w:rsidRPr="00E50939" w:rsidTr="009E5BBA">
        <w:tc>
          <w:tcPr>
            <w:tcW w:w="269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widowControl w:val="0"/>
              <w:tabs>
                <w:tab w:val="left" w:pos="0"/>
              </w:tabs>
              <w:snapToGrid w:val="0"/>
              <w:rPr>
                <w:sz w:val="22"/>
                <w:szCs w:val="22"/>
              </w:rPr>
            </w:pPr>
            <w:r w:rsidRPr="00E50939">
              <w:rPr>
                <w:sz w:val="22"/>
                <w:szCs w:val="22"/>
              </w:rPr>
              <w:t>Жеке табыс салы</w:t>
            </w:r>
            <w:r w:rsidRPr="00E50939">
              <w:rPr>
                <w:sz w:val="22"/>
                <w:szCs w:val="22"/>
                <w:lang w:val="kk-KZ"/>
              </w:rPr>
              <w:t>ғ</w:t>
            </w:r>
            <w:r w:rsidRPr="00E50939">
              <w:rPr>
                <w:sz w:val="22"/>
                <w:szCs w:val="22"/>
              </w:rPr>
              <w:t>ы</w:t>
            </w:r>
          </w:p>
        </w:tc>
        <w:tc>
          <w:tcPr>
            <w:tcW w:w="127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10 208,4</w:t>
            </w:r>
          </w:p>
        </w:tc>
        <w:tc>
          <w:tcPr>
            <w:tcW w:w="1276"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15 725,3</w:t>
            </w:r>
          </w:p>
        </w:tc>
        <w:tc>
          <w:tcPr>
            <w:tcW w:w="1418"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16 006,4</w:t>
            </w:r>
          </w:p>
        </w:tc>
        <w:tc>
          <w:tcPr>
            <w:tcW w:w="1417"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18 614, 2</w:t>
            </w:r>
          </w:p>
        </w:tc>
        <w:tc>
          <w:tcPr>
            <w:tcW w:w="851"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116,3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182,3</w:t>
            </w:r>
          </w:p>
        </w:tc>
      </w:tr>
      <w:tr w:rsidR="007A2D91" w:rsidRPr="00E50939" w:rsidTr="009E5BBA">
        <w:tc>
          <w:tcPr>
            <w:tcW w:w="269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widowControl w:val="0"/>
              <w:tabs>
                <w:tab w:val="left" w:pos="0"/>
              </w:tabs>
              <w:snapToGrid w:val="0"/>
              <w:rPr>
                <w:sz w:val="22"/>
                <w:szCs w:val="22"/>
              </w:rPr>
            </w:pPr>
            <w:r w:rsidRPr="00E50939">
              <w:rPr>
                <w:sz w:val="22"/>
                <w:szCs w:val="22"/>
                <w:lang w:val="kk-KZ"/>
              </w:rPr>
              <w:t>Ә</w:t>
            </w:r>
            <w:r w:rsidRPr="00E50939">
              <w:rPr>
                <w:sz w:val="22"/>
                <w:szCs w:val="22"/>
              </w:rPr>
              <w:t>леуметтiк салық</w:t>
            </w:r>
          </w:p>
        </w:tc>
        <w:tc>
          <w:tcPr>
            <w:tcW w:w="127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8 088, 5</w:t>
            </w:r>
          </w:p>
        </w:tc>
        <w:tc>
          <w:tcPr>
            <w:tcW w:w="1276"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9 097,5</w:t>
            </w:r>
          </w:p>
        </w:tc>
        <w:tc>
          <w:tcPr>
            <w:tcW w:w="1418"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9 014, 7</w:t>
            </w:r>
          </w:p>
        </w:tc>
        <w:tc>
          <w:tcPr>
            <w:tcW w:w="1417"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8 814, 3</w:t>
            </w:r>
          </w:p>
        </w:tc>
        <w:tc>
          <w:tcPr>
            <w:tcW w:w="851"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97,8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109,0</w:t>
            </w:r>
          </w:p>
        </w:tc>
      </w:tr>
      <w:tr w:rsidR="007A2D91" w:rsidRPr="00E50939" w:rsidTr="009E5BBA">
        <w:tc>
          <w:tcPr>
            <w:tcW w:w="269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widowControl w:val="0"/>
              <w:tabs>
                <w:tab w:val="left" w:pos="0"/>
              </w:tabs>
              <w:snapToGrid w:val="0"/>
              <w:rPr>
                <w:sz w:val="22"/>
                <w:szCs w:val="22"/>
              </w:rPr>
            </w:pPr>
            <w:r w:rsidRPr="00E50939">
              <w:rPr>
                <w:sz w:val="22"/>
                <w:szCs w:val="22"/>
              </w:rPr>
              <w:t>Меншiкке салынатын салықтар</w:t>
            </w:r>
          </w:p>
        </w:tc>
        <w:tc>
          <w:tcPr>
            <w:tcW w:w="127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1 893, 7</w:t>
            </w:r>
          </w:p>
        </w:tc>
        <w:tc>
          <w:tcPr>
            <w:tcW w:w="1276"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2 220,1</w:t>
            </w:r>
          </w:p>
        </w:tc>
        <w:tc>
          <w:tcPr>
            <w:tcW w:w="1418"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1 810, 0</w:t>
            </w:r>
          </w:p>
        </w:tc>
        <w:tc>
          <w:tcPr>
            <w:tcW w:w="1417"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1 877, 7</w:t>
            </w:r>
          </w:p>
        </w:tc>
        <w:tc>
          <w:tcPr>
            <w:tcW w:w="851"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103,7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99,2</w:t>
            </w:r>
          </w:p>
        </w:tc>
      </w:tr>
      <w:tr w:rsidR="007A2D91" w:rsidRPr="00E50939" w:rsidTr="009E5BBA">
        <w:tc>
          <w:tcPr>
            <w:tcW w:w="269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widowControl w:val="0"/>
              <w:tabs>
                <w:tab w:val="left" w:pos="0"/>
              </w:tabs>
              <w:snapToGrid w:val="0"/>
              <w:rPr>
                <w:sz w:val="22"/>
                <w:szCs w:val="22"/>
              </w:rPr>
            </w:pPr>
            <w:r w:rsidRPr="00E50939">
              <w:rPr>
                <w:sz w:val="22"/>
                <w:szCs w:val="22"/>
              </w:rPr>
              <w:t>Жер салығы</w:t>
            </w:r>
          </w:p>
        </w:tc>
        <w:tc>
          <w:tcPr>
            <w:tcW w:w="127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115, 0</w:t>
            </w:r>
          </w:p>
        </w:tc>
        <w:tc>
          <w:tcPr>
            <w:tcW w:w="1276"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120,1</w:t>
            </w:r>
          </w:p>
        </w:tc>
        <w:tc>
          <w:tcPr>
            <w:tcW w:w="1418"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112, 1</w:t>
            </w:r>
          </w:p>
        </w:tc>
        <w:tc>
          <w:tcPr>
            <w:tcW w:w="1417"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116,5</w:t>
            </w:r>
          </w:p>
        </w:tc>
        <w:tc>
          <w:tcPr>
            <w:tcW w:w="851"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101,3</w:t>
            </w:r>
          </w:p>
        </w:tc>
      </w:tr>
      <w:tr w:rsidR="007A2D91" w:rsidRPr="00E50939" w:rsidTr="009E5BBA">
        <w:tc>
          <w:tcPr>
            <w:tcW w:w="269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widowControl w:val="0"/>
              <w:tabs>
                <w:tab w:val="left" w:pos="0"/>
              </w:tabs>
              <w:snapToGrid w:val="0"/>
              <w:rPr>
                <w:sz w:val="22"/>
                <w:szCs w:val="22"/>
              </w:rPr>
            </w:pPr>
            <w:r w:rsidRPr="00E50939">
              <w:rPr>
                <w:sz w:val="22"/>
                <w:szCs w:val="22"/>
              </w:rPr>
              <w:t>К</w:t>
            </w:r>
            <w:r w:rsidRPr="00E50939">
              <w:rPr>
                <w:sz w:val="22"/>
                <w:szCs w:val="22"/>
                <w:lang w:val="kk-KZ"/>
              </w:rPr>
              <w:t>ө</w:t>
            </w:r>
            <w:r w:rsidRPr="00E50939">
              <w:rPr>
                <w:sz w:val="22"/>
                <w:szCs w:val="22"/>
              </w:rPr>
              <w:t>лiк қ</w:t>
            </w:r>
            <w:r w:rsidRPr="00E50939">
              <w:rPr>
                <w:sz w:val="22"/>
                <w:szCs w:val="22"/>
                <w:lang w:val="kk-KZ"/>
              </w:rPr>
              <w:t>ұ</w:t>
            </w:r>
            <w:r w:rsidRPr="00E50939">
              <w:rPr>
                <w:sz w:val="22"/>
                <w:szCs w:val="22"/>
              </w:rPr>
              <w:t>ралдарына салынатын салық</w:t>
            </w:r>
          </w:p>
        </w:tc>
        <w:tc>
          <w:tcPr>
            <w:tcW w:w="127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1 138, 6</w:t>
            </w:r>
          </w:p>
        </w:tc>
        <w:tc>
          <w:tcPr>
            <w:tcW w:w="1276"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776, 6</w:t>
            </w:r>
          </w:p>
        </w:tc>
        <w:tc>
          <w:tcPr>
            <w:tcW w:w="1418"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713, 4</w:t>
            </w:r>
          </w:p>
        </w:tc>
        <w:tc>
          <w:tcPr>
            <w:tcW w:w="1417"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853, 6</w:t>
            </w:r>
          </w:p>
        </w:tc>
        <w:tc>
          <w:tcPr>
            <w:tcW w:w="851"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119,7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75,0</w:t>
            </w:r>
          </w:p>
        </w:tc>
      </w:tr>
      <w:tr w:rsidR="007A2D91" w:rsidRPr="00E50939" w:rsidTr="009E5BBA">
        <w:tc>
          <w:tcPr>
            <w:tcW w:w="269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widowControl w:val="0"/>
              <w:tabs>
                <w:tab w:val="left" w:pos="0"/>
              </w:tabs>
              <w:snapToGrid w:val="0"/>
              <w:rPr>
                <w:sz w:val="22"/>
                <w:szCs w:val="22"/>
              </w:rPr>
            </w:pPr>
            <w:r w:rsidRPr="00E50939">
              <w:rPr>
                <w:sz w:val="22"/>
                <w:szCs w:val="22"/>
              </w:rPr>
              <w:t>Біры</w:t>
            </w:r>
            <w:r w:rsidRPr="00E50939">
              <w:rPr>
                <w:sz w:val="22"/>
                <w:szCs w:val="22"/>
                <w:lang w:val="kk-KZ"/>
              </w:rPr>
              <w:t>ңғ</w:t>
            </w:r>
            <w:r w:rsidRPr="00E50939">
              <w:rPr>
                <w:sz w:val="22"/>
                <w:szCs w:val="22"/>
              </w:rPr>
              <w:t>ай жер салы</w:t>
            </w:r>
            <w:r w:rsidRPr="00E50939">
              <w:rPr>
                <w:sz w:val="22"/>
                <w:szCs w:val="22"/>
                <w:lang w:val="kk-KZ"/>
              </w:rPr>
              <w:t>ғ</w:t>
            </w:r>
            <w:r w:rsidRPr="00E50939">
              <w:rPr>
                <w:sz w:val="22"/>
                <w:szCs w:val="22"/>
              </w:rPr>
              <w:t>ы</w:t>
            </w:r>
          </w:p>
        </w:tc>
        <w:tc>
          <w:tcPr>
            <w:tcW w:w="127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0,2</w:t>
            </w:r>
          </w:p>
        </w:tc>
        <w:tc>
          <w:tcPr>
            <w:tcW w:w="1276"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 </w:t>
            </w:r>
          </w:p>
        </w:tc>
        <w:tc>
          <w:tcPr>
            <w:tcW w:w="1418"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 </w:t>
            </w:r>
          </w:p>
        </w:tc>
        <w:tc>
          <w:tcPr>
            <w:tcW w:w="1417"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-0,2</w:t>
            </w:r>
          </w:p>
        </w:tc>
        <w:tc>
          <w:tcPr>
            <w:tcW w:w="851"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-67,2</w:t>
            </w:r>
          </w:p>
        </w:tc>
      </w:tr>
      <w:tr w:rsidR="007A2D91" w:rsidRPr="00E50939" w:rsidTr="009E5BBA">
        <w:tc>
          <w:tcPr>
            <w:tcW w:w="269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widowControl w:val="0"/>
              <w:tabs>
                <w:tab w:val="left" w:pos="0"/>
              </w:tabs>
              <w:snapToGrid w:val="0"/>
              <w:rPr>
                <w:sz w:val="22"/>
                <w:szCs w:val="22"/>
              </w:rPr>
            </w:pPr>
            <w:r w:rsidRPr="00E50939">
              <w:rPr>
                <w:sz w:val="22"/>
                <w:szCs w:val="22"/>
              </w:rPr>
              <w:t>Акциздер</w:t>
            </w:r>
          </w:p>
        </w:tc>
        <w:tc>
          <w:tcPr>
            <w:tcW w:w="127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761, 7</w:t>
            </w:r>
          </w:p>
        </w:tc>
        <w:tc>
          <w:tcPr>
            <w:tcW w:w="1276"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1 100, 8</w:t>
            </w:r>
          </w:p>
        </w:tc>
        <w:tc>
          <w:tcPr>
            <w:tcW w:w="1418"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667, 7</w:t>
            </w:r>
          </w:p>
        </w:tc>
        <w:tc>
          <w:tcPr>
            <w:tcW w:w="1417"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679, 5</w:t>
            </w:r>
          </w:p>
        </w:tc>
        <w:tc>
          <w:tcPr>
            <w:tcW w:w="851"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89,2</w:t>
            </w:r>
          </w:p>
        </w:tc>
      </w:tr>
      <w:tr w:rsidR="007A2D91" w:rsidRPr="00E50939" w:rsidTr="009E5BBA">
        <w:tc>
          <w:tcPr>
            <w:tcW w:w="269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widowControl w:val="0"/>
              <w:tabs>
                <w:tab w:val="left" w:pos="0"/>
              </w:tabs>
              <w:snapToGrid w:val="0"/>
              <w:rPr>
                <w:sz w:val="22"/>
                <w:szCs w:val="22"/>
              </w:rPr>
            </w:pPr>
            <w:r w:rsidRPr="00E50939">
              <w:rPr>
                <w:sz w:val="22"/>
                <w:szCs w:val="22"/>
              </w:rPr>
              <w:t xml:space="preserve">Жер учаскелерін пайдаланғаны </w:t>
            </w:r>
            <w:r w:rsidRPr="00E50939">
              <w:rPr>
                <w:sz w:val="22"/>
                <w:szCs w:val="22"/>
                <w:lang w:val="kk-KZ"/>
              </w:rPr>
              <w:t>ү</w:t>
            </w:r>
            <w:r w:rsidRPr="00E50939">
              <w:rPr>
                <w:sz w:val="22"/>
                <w:szCs w:val="22"/>
              </w:rPr>
              <w:t>шін т</w:t>
            </w:r>
            <w:r w:rsidRPr="00E50939">
              <w:rPr>
                <w:sz w:val="22"/>
                <w:szCs w:val="22"/>
                <w:lang w:val="kk-KZ"/>
              </w:rPr>
              <w:t>ө</w:t>
            </w:r>
            <w:r w:rsidRPr="00E50939">
              <w:rPr>
                <w:sz w:val="22"/>
                <w:szCs w:val="22"/>
              </w:rPr>
              <w:t>лем</w:t>
            </w:r>
          </w:p>
        </w:tc>
        <w:tc>
          <w:tcPr>
            <w:tcW w:w="127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64, 4</w:t>
            </w:r>
          </w:p>
        </w:tc>
        <w:tc>
          <w:tcPr>
            <w:tcW w:w="1276"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44, 1</w:t>
            </w:r>
          </w:p>
        </w:tc>
        <w:tc>
          <w:tcPr>
            <w:tcW w:w="1418"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52, 6</w:t>
            </w:r>
          </w:p>
        </w:tc>
        <w:tc>
          <w:tcPr>
            <w:tcW w:w="1417"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65, 7</w:t>
            </w:r>
          </w:p>
        </w:tc>
        <w:tc>
          <w:tcPr>
            <w:tcW w:w="851"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124,9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102,0</w:t>
            </w:r>
          </w:p>
        </w:tc>
      </w:tr>
      <w:tr w:rsidR="007A2D91" w:rsidRPr="00E50939" w:rsidTr="009E5BBA">
        <w:tc>
          <w:tcPr>
            <w:tcW w:w="269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widowControl w:val="0"/>
              <w:tabs>
                <w:tab w:val="left" w:pos="0"/>
              </w:tabs>
              <w:snapToGrid w:val="0"/>
              <w:rPr>
                <w:sz w:val="22"/>
                <w:szCs w:val="22"/>
              </w:rPr>
            </w:pPr>
            <w:r w:rsidRPr="00E50939">
              <w:rPr>
                <w:sz w:val="22"/>
                <w:szCs w:val="22"/>
              </w:rPr>
              <w:t>К</w:t>
            </w:r>
            <w:r w:rsidRPr="00E50939">
              <w:rPr>
                <w:sz w:val="22"/>
                <w:szCs w:val="22"/>
                <w:lang w:val="kk-KZ"/>
              </w:rPr>
              <w:t>ә</w:t>
            </w:r>
            <w:r w:rsidRPr="00E50939">
              <w:rPr>
                <w:sz w:val="22"/>
                <w:szCs w:val="22"/>
              </w:rPr>
              <w:t>сiпкерлiк ж</w:t>
            </w:r>
            <w:r w:rsidRPr="00E50939">
              <w:rPr>
                <w:sz w:val="22"/>
                <w:szCs w:val="22"/>
                <w:lang w:val="kk-KZ"/>
              </w:rPr>
              <w:t>ә</w:t>
            </w:r>
            <w:r w:rsidRPr="00E50939">
              <w:rPr>
                <w:sz w:val="22"/>
                <w:szCs w:val="22"/>
              </w:rPr>
              <w:t>не к</w:t>
            </w:r>
            <w:r w:rsidRPr="00E50939">
              <w:rPr>
                <w:sz w:val="22"/>
                <w:szCs w:val="22"/>
                <w:lang w:val="kk-KZ"/>
              </w:rPr>
              <w:t>ә</w:t>
            </w:r>
            <w:r w:rsidRPr="00E50939">
              <w:rPr>
                <w:sz w:val="22"/>
                <w:szCs w:val="22"/>
              </w:rPr>
              <w:t xml:space="preserve">сiби қызметтi жүргiзгенi </w:t>
            </w:r>
            <w:r w:rsidRPr="00E50939">
              <w:rPr>
                <w:sz w:val="22"/>
                <w:szCs w:val="22"/>
                <w:lang w:val="kk-KZ"/>
              </w:rPr>
              <w:t>ү</w:t>
            </w:r>
            <w:r w:rsidRPr="00E50939">
              <w:rPr>
                <w:sz w:val="22"/>
                <w:szCs w:val="22"/>
              </w:rPr>
              <w:t>шiн алынатын алымдар</w:t>
            </w:r>
          </w:p>
        </w:tc>
        <w:tc>
          <w:tcPr>
            <w:tcW w:w="127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450, 6</w:t>
            </w:r>
          </w:p>
        </w:tc>
        <w:tc>
          <w:tcPr>
            <w:tcW w:w="1276"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436, 3</w:t>
            </w:r>
          </w:p>
        </w:tc>
        <w:tc>
          <w:tcPr>
            <w:tcW w:w="1418"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405, 1</w:t>
            </w:r>
          </w:p>
        </w:tc>
        <w:tc>
          <w:tcPr>
            <w:tcW w:w="1417"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455, 7</w:t>
            </w:r>
          </w:p>
        </w:tc>
        <w:tc>
          <w:tcPr>
            <w:tcW w:w="851"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112,5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101,1</w:t>
            </w:r>
          </w:p>
        </w:tc>
      </w:tr>
      <w:tr w:rsidR="007A2D91" w:rsidRPr="00E50939" w:rsidTr="009E5BBA">
        <w:tc>
          <w:tcPr>
            <w:tcW w:w="269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widowControl w:val="0"/>
              <w:tabs>
                <w:tab w:val="left" w:pos="0"/>
              </w:tabs>
              <w:snapToGrid w:val="0"/>
              <w:rPr>
                <w:sz w:val="22"/>
                <w:szCs w:val="22"/>
                <w:lang w:val="kk-KZ"/>
              </w:rPr>
            </w:pPr>
            <w:r w:rsidRPr="00E50939">
              <w:rPr>
                <w:sz w:val="22"/>
                <w:szCs w:val="22"/>
                <w:lang w:val="kk-KZ"/>
              </w:rPr>
              <w:t>Ойын салығы</w:t>
            </w:r>
          </w:p>
        </w:tc>
        <w:tc>
          <w:tcPr>
            <w:tcW w:w="127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58, 9</w:t>
            </w:r>
          </w:p>
        </w:tc>
        <w:tc>
          <w:tcPr>
            <w:tcW w:w="1276"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53, 7</w:t>
            </w:r>
          </w:p>
        </w:tc>
        <w:tc>
          <w:tcPr>
            <w:tcW w:w="1418"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10, 2</w:t>
            </w:r>
          </w:p>
        </w:tc>
        <w:tc>
          <w:tcPr>
            <w:tcW w:w="1417"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10, 8</w:t>
            </w:r>
          </w:p>
        </w:tc>
        <w:tc>
          <w:tcPr>
            <w:tcW w:w="851"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105,9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18,4</w:t>
            </w:r>
          </w:p>
        </w:tc>
      </w:tr>
      <w:tr w:rsidR="007A2D91" w:rsidRPr="00E50939" w:rsidTr="009E5BBA">
        <w:tc>
          <w:tcPr>
            <w:tcW w:w="269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rPr>
                <w:lang w:val="kk-KZ" w:eastAsia="ru-RU"/>
              </w:rPr>
            </w:pPr>
            <w:r w:rsidRPr="00E50939">
              <w:rPr>
                <w:sz w:val="22"/>
                <w:szCs w:val="22"/>
                <w:lang w:val="kk-KZ" w:eastAsia="ru-RU"/>
              </w:rPr>
              <w:t>Өзге салықтық түсімдер</w:t>
            </w:r>
          </w:p>
        </w:tc>
        <w:tc>
          <w:tcPr>
            <w:tcW w:w="127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9, 1</w:t>
            </w:r>
          </w:p>
        </w:tc>
        <w:tc>
          <w:tcPr>
            <w:tcW w:w="1276"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9, 6</w:t>
            </w:r>
          </w:p>
        </w:tc>
        <w:tc>
          <w:tcPr>
            <w:tcW w:w="1418"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 </w:t>
            </w:r>
          </w:p>
        </w:tc>
        <w:tc>
          <w:tcPr>
            <w:tcW w:w="1417"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-8,9</w:t>
            </w:r>
          </w:p>
        </w:tc>
        <w:tc>
          <w:tcPr>
            <w:tcW w:w="851"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spacing w:after="160" w:line="259" w:lineRule="auto"/>
              <w:jc w:val="right"/>
              <w:rPr>
                <w:rFonts w:eastAsia="Calibri"/>
                <w:sz w:val="22"/>
                <w:szCs w:val="22"/>
                <w:lang w:val="kk-KZ" w:eastAsia="en-US"/>
              </w:rPr>
            </w:pPr>
            <w:r w:rsidRPr="00E50939">
              <w:rPr>
                <w:rFonts w:eastAsia="Calibri"/>
                <w:sz w:val="22"/>
                <w:szCs w:val="22"/>
                <w:lang w:val="kk-KZ" w:eastAsia="en-US"/>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D91" w:rsidRPr="00E50939" w:rsidRDefault="009370D3" w:rsidP="007A2D91">
            <w:pPr>
              <w:suppressAutoHyphens w:val="0"/>
              <w:spacing w:after="160" w:line="259" w:lineRule="auto"/>
              <w:jc w:val="right"/>
              <w:rPr>
                <w:rFonts w:eastAsia="Calibri"/>
                <w:sz w:val="22"/>
                <w:szCs w:val="22"/>
                <w:lang w:val="kk-KZ" w:eastAsia="en-US"/>
              </w:rPr>
            </w:pPr>
            <w:r w:rsidRPr="00E50939">
              <w:rPr>
                <w:rFonts w:eastAsia="Calibri"/>
                <w:sz w:val="22"/>
                <w:szCs w:val="22"/>
                <w:lang w:val="kk-KZ" w:eastAsia="en-US"/>
              </w:rPr>
              <w:t>-97,7</w:t>
            </w:r>
          </w:p>
        </w:tc>
      </w:tr>
      <w:tr w:rsidR="007A2D91" w:rsidRPr="00E50939" w:rsidTr="009E5BBA">
        <w:tc>
          <w:tcPr>
            <w:tcW w:w="269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rPr>
                <w:lang w:val="kk-KZ" w:eastAsia="ru-RU"/>
              </w:rPr>
            </w:pPr>
            <w:r w:rsidRPr="00E50939">
              <w:rPr>
                <w:sz w:val="22"/>
                <w:szCs w:val="22"/>
                <w:lang w:val="kk-KZ"/>
              </w:rPr>
              <w:t>Мемлекеттік баж</w:t>
            </w:r>
          </w:p>
        </w:tc>
        <w:tc>
          <w:tcPr>
            <w:tcW w:w="1275"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476,8</w:t>
            </w:r>
          </w:p>
        </w:tc>
        <w:tc>
          <w:tcPr>
            <w:tcW w:w="1276"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540,4</w:t>
            </w:r>
          </w:p>
        </w:tc>
        <w:tc>
          <w:tcPr>
            <w:tcW w:w="1418"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240,9</w:t>
            </w:r>
          </w:p>
        </w:tc>
        <w:tc>
          <w:tcPr>
            <w:tcW w:w="1417"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jc w:val="center"/>
              <w:rPr>
                <w:lang w:eastAsia="ru-RU"/>
              </w:rPr>
            </w:pPr>
            <w:r w:rsidRPr="00E50939">
              <w:rPr>
                <w:lang w:eastAsia="ru-RU"/>
              </w:rPr>
              <w:t>347, 1</w:t>
            </w:r>
          </w:p>
        </w:tc>
        <w:tc>
          <w:tcPr>
            <w:tcW w:w="851" w:type="dxa"/>
            <w:tcBorders>
              <w:top w:val="single" w:sz="4" w:space="0" w:color="000000"/>
              <w:left w:val="single" w:sz="4" w:space="0" w:color="000000"/>
              <w:bottom w:val="single" w:sz="4" w:space="0" w:color="000000"/>
            </w:tcBorders>
            <w:shd w:val="clear" w:color="auto" w:fill="auto"/>
            <w:vAlign w:val="center"/>
          </w:tcPr>
          <w:p w:rsidR="007A2D91" w:rsidRPr="00E50939" w:rsidRDefault="007A2D91" w:rsidP="007A2D91">
            <w:pPr>
              <w:suppressAutoHyphens w:val="0"/>
              <w:spacing w:after="160" w:line="259" w:lineRule="auto"/>
              <w:jc w:val="right"/>
              <w:rPr>
                <w:rFonts w:eastAsia="Calibri"/>
                <w:sz w:val="22"/>
                <w:szCs w:val="22"/>
                <w:lang w:eastAsia="en-US"/>
              </w:rPr>
            </w:pPr>
            <w:r w:rsidRPr="00E50939">
              <w:rPr>
                <w:rFonts w:eastAsia="Calibri"/>
                <w:sz w:val="22"/>
                <w:szCs w:val="22"/>
                <w:lang w:eastAsia="en-US"/>
              </w:rPr>
              <w:t>1</w:t>
            </w:r>
            <w:r w:rsidRPr="00E50939">
              <w:rPr>
                <w:rFonts w:eastAsia="Calibri"/>
                <w:sz w:val="22"/>
                <w:szCs w:val="22"/>
                <w:lang w:val="kk-KZ" w:eastAsia="en-US"/>
              </w:rPr>
              <w:t>4</w:t>
            </w:r>
            <w:r w:rsidRPr="00E50939">
              <w:rPr>
                <w:rFonts w:eastAsia="Calibri"/>
                <w:sz w:val="22"/>
                <w:szCs w:val="22"/>
                <w:lang w:eastAsia="en-US"/>
              </w:rPr>
              <w:t>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D91" w:rsidRPr="00E50939" w:rsidRDefault="009370D3" w:rsidP="007A2D91">
            <w:pPr>
              <w:suppressAutoHyphens w:val="0"/>
              <w:spacing w:after="160" w:line="259" w:lineRule="auto"/>
              <w:jc w:val="right"/>
              <w:rPr>
                <w:rFonts w:eastAsia="Calibri"/>
                <w:sz w:val="22"/>
                <w:szCs w:val="22"/>
                <w:lang w:val="kk-KZ" w:eastAsia="en-US"/>
              </w:rPr>
            </w:pPr>
            <w:r w:rsidRPr="00E50939">
              <w:rPr>
                <w:rFonts w:eastAsia="Calibri"/>
                <w:sz w:val="22"/>
                <w:szCs w:val="22"/>
                <w:lang w:val="kk-KZ" w:eastAsia="en-US"/>
              </w:rPr>
              <w:t>72,8</w:t>
            </w:r>
          </w:p>
        </w:tc>
      </w:tr>
    </w:tbl>
    <w:p w:rsidR="00843F82" w:rsidRPr="00E50939" w:rsidRDefault="00843F82" w:rsidP="00843F82">
      <w:pPr>
        <w:jc w:val="both"/>
        <w:rPr>
          <w:sz w:val="28"/>
          <w:szCs w:val="28"/>
          <w:lang w:val="kk-KZ"/>
        </w:rPr>
      </w:pPr>
    </w:p>
    <w:p w:rsidR="00843F82" w:rsidRPr="00E50939" w:rsidRDefault="00843F82" w:rsidP="00843F82">
      <w:pPr>
        <w:ind w:firstLine="705"/>
        <w:jc w:val="center"/>
        <w:rPr>
          <w:rFonts w:ascii="Times New Roman CYR" w:hAnsi="Times New Roman CYR" w:cs="Times New Roman CYR"/>
          <w:b/>
          <w:sz w:val="30"/>
          <w:szCs w:val="30"/>
          <w:lang w:val="kk-KZ"/>
        </w:rPr>
      </w:pPr>
      <w:r w:rsidRPr="00E50939">
        <w:rPr>
          <w:rFonts w:ascii="Times New Roman CYR" w:hAnsi="Times New Roman CYR" w:cs="Times New Roman CYR"/>
          <w:b/>
          <w:sz w:val="30"/>
          <w:szCs w:val="30"/>
          <w:lang w:val="kk-KZ"/>
        </w:rPr>
        <w:t>2.2.2. Салықтық емес түсімдерді талдау</w:t>
      </w:r>
    </w:p>
    <w:p w:rsidR="00843F82" w:rsidRPr="00E50939" w:rsidRDefault="00843F82" w:rsidP="00843F82">
      <w:pPr>
        <w:ind w:firstLine="708"/>
        <w:jc w:val="both"/>
        <w:rPr>
          <w:sz w:val="28"/>
          <w:szCs w:val="28"/>
          <w:lang w:val="kk-KZ"/>
        </w:rPr>
      </w:pPr>
      <w:r w:rsidRPr="00E50939">
        <w:rPr>
          <w:sz w:val="28"/>
          <w:szCs w:val="28"/>
          <w:lang w:val="kk-KZ"/>
        </w:rPr>
        <w:t>Орал қаласы бойынша 20</w:t>
      </w:r>
      <w:r w:rsidR="002C34B7" w:rsidRPr="00E50939">
        <w:rPr>
          <w:sz w:val="28"/>
          <w:szCs w:val="28"/>
          <w:lang w:val="kk-KZ"/>
        </w:rPr>
        <w:t>20</w:t>
      </w:r>
      <w:r w:rsidRPr="00E50939">
        <w:rPr>
          <w:sz w:val="28"/>
          <w:szCs w:val="28"/>
          <w:lang w:val="kk-KZ"/>
        </w:rPr>
        <w:t xml:space="preserve"> жылға жергілікті бюджетке түсетін салық емес түсімдер жоспар бойынша </w:t>
      </w:r>
      <w:r w:rsidR="002C34B7" w:rsidRPr="00E50939">
        <w:rPr>
          <w:sz w:val="28"/>
          <w:szCs w:val="28"/>
          <w:lang w:val="kk-KZ"/>
        </w:rPr>
        <w:t xml:space="preserve">278 940 </w:t>
      </w:r>
      <w:r w:rsidRPr="00E50939">
        <w:rPr>
          <w:sz w:val="28"/>
          <w:szCs w:val="28"/>
          <w:lang w:val="kk-KZ"/>
        </w:rPr>
        <w:t xml:space="preserve">мың теңге көлемінде белгіленген, ал орындалғаны </w:t>
      </w:r>
      <w:r w:rsidR="002C34B7" w:rsidRPr="00E50939">
        <w:rPr>
          <w:sz w:val="28"/>
          <w:szCs w:val="28"/>
          <w:lang w:val="kk-KZ"/>
        </w:rPr>
        <w:t xml:space="preserve">429 201,0 </w:t>
      </w:r>
      <w:r w:rsidRPr="00E50939">
        <w:rPr>
          <w:sz w:val="28"/>
          <w:szCs w:val="28"/>
          <w:lang w:val="kk-KZ"/>
        </w:rPr>
        <w:t>мың тенге немесе түзетілген жоспардың 1</w:t>
      </w:r>
      <w:r w:rsidR="002C34B7" w:rsidRPr="00E50939">
        <w:rPr>
          <w:sz w:val="28"/>
          <w:szCs w:val="28"/>
          <w:lang w:val="kk-KZ"/>
        </w:rPr>
        <w:t>53,9</w:t>
      </w:r>
      <w:r w:rsidRPr="00E50939">
        <w:rPr>
          <w:sz w:val="28"/>
          <w:szCs w:val="28"/>
          <w:lang w:val="kk-KZ"/>
        </w:rPr>
        <w:t>%  құрады, 201</w:t>
      </w:r>
      <w:r w:rsidR="002C34B7" w:rsidRPr="00E50939">
        <w:rPr>
          <w:sz w:val="28"/>
          <w:szCs w:val="28"/>
          <w:lang w:val="kk-KZ"/>
        </w:rPr>
        <w:t>9</w:t>
      </w:r>
      <w:r w:rsidRPr="00E50939">
        <w:rPr>
          <w:sz w:val="28"/>
          <w:szCs w:val="28"/>
          <w:lang w:val="kk-KZ"/>
        </w:rPr>
        <w:t xml:space="preserve"> жылмен салыстырғанда </w:t>
      </w:r>
      <w:r w:rsidR="002C34B7" w:rsidRPr="00E50939">
        <w:rPr>
          <w:sz w:val="28"/>
          <w:szCs w:val="28"/>
          <w:lang w:val="kk-KZ"/>
        </w:rPr>
        <w:t xml:space="preserve">124 950,8 </w:t>
      </w:r>
      <w:r w:rsidRPr="00E50939">
        <w:rPr>
          <w:sz w:val="28"/>
          <w:szCs w:val="28"/>
          <w:lang w:val="kk-KZ"/>
        </w:rPr>
        <w:t>мың теңгеге кеміген (</w:t>
      </w:r>
      <w:r w:rsidR="002C34B7" w:rsidRPr="00E50939">
        <w:rPr>
          <w:sz w:val="28"/>
          <w:szCs w:val="28"/>
          <w:lang w:val="kk-KZ"/>
        </w:rPr>
        <w:t>41,1</w:t>
      </w:r>
      <w:r w:rsidRPr="00E50939">
        <w:rPr>
          <w:sz w:val="28"/>
          <w:szCs w:val="28"/>
          <w:lang w:val="kk-KZ"/>
        </w:rPr>
        <w:t>%).</w:t>
      </w:r>
    </w:p>
    <w:p w:rsidR="00843F82" w:rsidRPr="00E50939" w:rsidRDefault="00843F82" w:rsidP="00843F82">
      <w:pPr>
        <w:ind w:firstLine="708"/>
        <w:jc w:val="both"/>
        <w:rPr>
          <w:sz w:val="28"/>
          <w:szCs w:val="28"/>
          <w:lang w:val="kk-KZ"/>
        </w:rPr>
      </w:pPr>
      <w:r w:rsidRPr="00E50939">
        <w:rPr>
          <w:sz w:val="28"/>
          <w:szCs w:val="28"/>
          <w:lang w:val="kk-KZ"/>
        </w:rPr>
        <w:t>201102  коды бойынша «</w:t>
      </w:r>
      <w:r w:rsidRPr="00E50939">
        <w:rPr>
          <w:b/>
          <w:sz w:val="28"/>
          <w:szCs w:val="28"/>
          <w:lang w:val="kk-KZ" w:eastAsia="ru-RU"/>
        </w:rPr>
        <w:t>Коммуналдық мемлекеттік кәсіпорындардың таза кірісінің бір бөлігінің түсімдері</w:t>
      </w:r>
      <w:r w:rsidRPr="00E50939">
        <w:rPr>
          <w:sz w:val="28"/>
          <w:szCs w:val="28"/>
          <w:lang w:val="kk-KZ"/>
        </w:rPr>
        <w:t xml:space="preserve">» </w:t>
      </w:r>
      <w:r w:rsidR="002C34B7" w:rsidRPr="00E50939">
        <w:rPr>
          <w:sz w:val="28"/>
          <w:szCs w:val="28"/>
          <w:lang w:val="kk-KZ"/>
        </w:rPr>
        <w:t>29,5</w:t>
      </w:r>
      <w:r w:rsidRPr="00E50939">
        <w:rPr>
          <w:sz w:val="28"/>
          <w:szCs w:val="28"/>
          <w:lang w:val="kk-KZ"/>
        </w:rPr>
        <w:t xml:space="preserve"> мың теңге түскен, немесе </w:t>
      </w:r>
      <w:r w:rsidR="002C34B7" w:rsidRPr="00E50939">
        <w:rPr>
          <w:sz w:val="28"/>
          <w:szCs w:val="28"/>
          <w:lang w:val="kk-KZ"/>
        </w:rPr>
        <w:t>98,4</w:t>
      </w:r>
      <w:r w:rsidRPr="00E50939">
        <w:rPr>
          <w:sz w:val="28"/>
          <w:szCs w:val="28"/>
          <w:lang w:val="kk-KZ"/>
        </w:rPr>
        <w:t xml:space="preserve">% орындалған. </w:t>
      </w:r>
      <w:r w:rsidR="001639A3" w:rsidRPr="00E50939">
        <w:rPr>
          <w:sz w:val="28"/>
          <w:szCs w:val="28"/>
          <w:lang w:val="kk-KZ"/>
        </w:rPr>
        <w:t>Нақты түсімдерге сәйкес орындалды.</w:t>
      </w:r>
    </w:p>
    <w:p w:rsidR="00843F82" w:rsidRPr="00E50939" w:rsidRDefault="001901F3" w:rsidP="00F27E60">
      <w:pPr>
        <w:widowControl w:val="0"/>
        <w:tabs>
          <w:tab w:val="left" w:pos="0"/>
        </w:tabs>
        <w:jc w:val="both"/>
        <w:rPr>
          <w:sz w:val="28"/>
          <w:szCs w:val="28"/>
          <w:lang w:val="kk-KZ"/>
        </w:rPr>
      </w:pPr>
      <w:r w:rsidRPr="00E50939">
        <w:rPr>
          <w:sz w:val="28"/>
          <w:szCs w:val="28"/>
          <w:lang w:val="kk-KZ"/>
        </w:rPr>
        <w:tab/>
      </w:r>
      <w:r w:rsidR="00843F82" w:rsidRPr="00E50939">
        <w:rPr>
          <w:sz w:val="28"/>
          <w:szCs w:val="28"/>
          <w:lang w:val="kk-KZ"/>
        </w:rPr>
        <w:t>201508 коды бойынша «</w:t>
      </w:r>
      <w:r w:rsidR="00843F82" w:rsidRPr="00E50939">
        <w:rPr>
          <w:b/>
          <w:sz w:val="28"/>
          <w:szCs w:val="28"/>
          <w:lang w:val="kk-KZ"/>
        </w:rPr>
        <w:t>Коммуналдық меншіктегі заңды тұлғаларға қатысу үлесіне кірістер</w:t>
      </w:r>
      <w:r w:rsidR="00843F82" w:rsidRPr="00E50939">
        <w:rPr>
          <w:sz w:val="28"/>
          <w:szCs w:val="28"/>
          <w:lang w:val="kk-KZ"/>
        </w:rPr>
        <w:t xml:space="preserve">» </w:t>
      </w:r>
      <w:r w:rsidR="00F27E60" w:rsidRPr="00E50939">
        <w:rPr>
          <w:rFonts w:eastAsia="Calibri"/>
          <w:sz w:val="28"/>
          <w:szCs w:val="28"/>
          <w:lang w:val="kk-KZ"/>
        </w:rPr>
        <w:t xml:space="preserve">45 561,4 </w:t>
      </w:r>
      <w:r w:rsidR="00843F82" w:rsidRPr="00E50939">
        <w:rPr>
          <w:sz w:val="28"/>
          <w:szCs w:val="28"/>
          <w:lang w:val="kk-KZ"/>
        </w:rPr>
        <w:t xml:space="preserve">мың теңгеге, немесе </w:t>
      </w:r>
      <w:r w:rsidR="00F27E60" w:rsidRPr="00E50939">
        <w:rPr>
          <w:sz w:val="28"/>
          <w:szCs w:val="28"/>
          <w:lang w:val="kk-KZ"/>
        </w:rPr>
        <w:t>98,9</w:t>
      </w:r>
      <w:r w:rsidR="00843F82" w:rsidRPr="00E50939">
        <w:rPr>
          <w:sz w:val="28"/>
          <w:szCs w:val="28"/>
          <w:lang w:val="kk-KZ"/>
        </w:rPr>
        <w:t>%  орындалған.</w:t>
      </w:r>
      <w:r w:rsidR="00F27E60" w:rsidRPr="00E50939">
        <w:rPr>
          <w:sz w:val="28"/>
          <w:szCs w:val="28"/>
          <w:lang w:val="kk-KZ" w:eastAsia="ru-RU"/>
        </w:rPr>
        <w:t>Пандемияға байланысты кейбір шағын және орта бизнес субьектілері  жалдау ақысы төлеуінен босатылғанына байланысты.</w:t>
      </w:r>
    </w:p>
    <w:p w:rsidR="00843F82" w:rsidRPr="00E50939" w:rsidRDefault="00843F82" w:rsidP="00843F82">
      <w:pPr>
        <w:pBdr>
          <w:bottom w:val="single" w:sz="4" w:space="2" w:color="FFFFFF"/>
        </w:pBdr>
        <w:ind w:right="-1" w:firstLine="705"/>
        <w:jc w:val="both"/>
        <w:rPr>
          <w:sz w:val="28"/>
          <w:szCs w:val="28"/>
          <w:lang w:val="kk-KZ"/>
        </w:rPr>
      </w:pPr>
      <w:r w:rsidRPr="00E50939">
        <w:rPr>
          <w:sz w:val="28"/>
          <w:szCs w:val="28"/>
          <w:lang w:val="kk-KZ"/>
        </w:rPr>
        <w:t>201509 коды бойынша «</w:t>
      </w:r>
      <w:r w:rsidRPr="00E50939">
        <w:rPr>
          <w:b/>
          <w:sz w:val="28"/>
          <w:szCs w:val="28"/>
          <w:lang w:val="kk-KZ"/>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rsidRPr="00E50939">
        <w:rPr>
          <w:sz w:val="28"/>
          <w:szCs w:val="28"/>
          <w:lang w:val="kk-KZ"/>
        </w:rPr>
        <w:t xml:space="preserve">» </w:t>
      </w:r>
      <w:r w:rsidR="00F27E60" w:rsidRPr="00E50939">
        <w:rPr>
          <w:rFonts w:eastAsia="Calibri"/>
          <w:sz w:val="28"/>
          <w:szCs w:val="28"/>
          <w:lang w:val="kk-KZ"/>
        </w:rPr>
        <w:t xml:space="preserve">115 550,3 </w:t>
      </w:r>
      <w:r w:rsidRPr="00E50939">
        <w:rPr>
          <w:sz w:val="28"/>
          <w:szCs w:val="28"/>
          <w:lang w:val="kk-KZ"/>
        </w:rPr>
        <w:t xml:space="preserve">мың теңгеге, немесе </w:t>
      </w:r>
      <w:r w:rsidR="00F27E60" w:rsidRPr="00E50939">
        <w:rPr>
          <w:sz w:val="28"/>
          <w:szCs w:val="28"/>
          <w:lang w:val="kk-KZ"/>
        </w:rPr>
        <w:t>112,8</w:t>
      </w:r>
      <w:r w:rsidRPr="00E50939">
        <w:rPr>
          <w:sz w:val="28"/>
          <w:szCs w:val="28"/>
          <w:lang w:val="kk-KZ"/>
        </w:rPr>
        <w:t xml:space="preserve">% орындалған. </w:t>
      </w:r>
      <w:r w:rsidR="00496470" w:rsidRPr="00E50939">
        <w:rPr>
          <w:sz w:val="28"/>
          <w:szCs w:val="28"/>
          <w:lang w:val="kk-KZ"/>
        </w:rPr>
        <w:t>Артық орындалуы</w:t>
      </w:r>
      <w:r w:rsidRPr="00E50939">
        <w:rPr>
          <w:sz w:val="28"/>
          <w:szCs w:val="28"/>
          <w:lang w:val="kk-KZ"/>
        </w:rPr>
        <w:t xml:space="preserve"> себебі </w:t>
      </w:r>
      <w:r w:rsidR="00A05341" w:rsidRPr="00E50939">
        <w:rPr>
          <w:sz w:val="28"/>
          <w:szCs w:val="28"/>
          <w:lang w:val="kk-KZ"/>
        </w:rPr>
        <w:t xml:space="preserve">нақты түсімдерге және </w:t>
      </w:r>
      <w:r w:rsidRPr="00E50939">
        <w:rPr>
          <w:sz w:val="28"/>
          <w:szCs w:val="28"/>
          <w:lang w:val="kk-KZ"/>
        </w:rPr>
        <w:t xml:space="preserve"> адамдардың </w:t>
      </w:r>
      <w:r w:rsidR="00496470" w:rsidRPr="00E50939">
        <w:rPr>
          <w:sz w:val="28"/>
          <w:szCs w:val="28"/>
          <w:lang w:val="kk-KZ"/>
        </w:rPr>
        <w:t>алдына ала төле</w:t>
      </w:r>
      <w:r w:rsidR="00A05341" w:rsidRPr="00E50939">
        <w:rPr>
          <w:sz w:val="28"/>
          <w:szCs w:val="28"/>
          <w:lang w:val="kk-KZ"/>
        </w:rPr>
        <w:t>м жасауына</w:t>
      </w:r>
      <w:r w:rsidRPr="00E50939">
        <w:rPr>
          <w:sz w:val="28"/>
          <w:szCs w:val="28"/>
          <w:lang w:val="kk-KZ"/>
        </w:rPr>
        <w:t xml:space="preserve"> байланысты. </w:t>
      </w:r>
    </w:p>
    <w:p w:rsidR="00843F82" w:rsidRPr="00E50939" w:rsidRDefault="00843F82" w:rsidP="00843F82">
      <w:pPr>
        <w:pBdr>
          <w:bottom w:val="single" w:sz="4" w:space="2" w:color="FFFFFF"/>
        </w:pBdr>
        <w:ind w:right="-1" w:firstLine="705"/>
        <w:jc w:val="both"/>
        <w:rPr>
          <w:sz w:val="28"/>
          <w:szCs w:val="28"/>
          <w:lang w:val="kk-KZ"/>
        </w:rPr>
      </w:pPr>
      <w:r w:rsidRPr="00E50939">
        <w:rPr>
          <w:sz w:val="28"/>
          <w:szCs w:val="28"/>
          <w:lang w:val="kk-KZ"/>
        </w:rPr>
        <w:t>201510 коды бойынша «</w:t>
      </w:r>
      <w:r w:rsidRPr="00E50939">
        <w:rPr>
          <w:b/>
          <w:sz w:val="28"/>
          <w:szCs w:val="28"/>
          <w:lang w:val="kk-KZ" w:eastAsia="ru-RU"/>
        </w:rPr>
        <w:t>Аудандық маңызы бар қала, ауыл, кент, ауылдық округ коммуналдық меншігінің мүлкін жалға беруден түсетін кірістер</w:t>
      </w:r>
      <w:r w:rsidRPr="00E50939">
        <w:rPr>
          <w:sz w:val="28"/>
          <w:szCs w:val="28"/>
          <w:lang w:val="kk-KZ"/>
        </w:rPr>
        <w:t xml:space="preserve">» </w:t>
      </w:r>
      <w:r w:rsidR="00A05341" w:rsidRPr="00E50939">
        <w:rPr>
          <w:rFonts w:eastAsia="Calibri"/>
          <w:sz w:val="28"/>
          <w:szCs w:val="28"/>
          <w:lang w:val="kk-KZ"/>
        </w:rPr>
        <w:t xml:space="preserve">1 069,3 </w:t>
      </w:r>
      <w:r w:rsidRPr="00E50939">
        <w:rPr>
          <w:sz w:val="28"/>
          <w:szCs w:val="28"/>
          <w:lang w:val="kk-KZ"/>
        </w:rPr>
        <w:t xml:space="preserve">мың теңгеге, немесе </w:t>
      </w:r>
      <w:r w:rsidR="00A05341" w:rsidRPr="00E50939">
        <w:rPr>
          <w:sz w:val="28"/>
          <w:szCs w:val="28"/>
          <w:lang w:val="kk-KZ"/>
        </w:rPr>
        <w:t>78,3</w:t>
      </w:r>
      <w:r w:rsidRPr="00E50939">
        <w:rPr>
          <w:sz w:val="28"/>
          <w:szCs w:val="28"/>
          <w:lang w:val="kk-KZ"/>
        </w:rPr>
        <w:t>% орындалған.</w:t>
      </w:r>
      <w:r w:rsidR="00A05341" w:rsidRPr="00E50939">
        <w:rPr>
          <w:sz w:val="28"/>
          <w:szCs w:val="28"/>
          <w:lang w:val="kk-KZ"/>
        </w:rPr>
        <w:t xml:space="preserve"> Нақты түсімдерге сәйкес орындалды.</w:t>
      </w:r>
    </w:p>
    <w:p w:rsidR="00843F82" w:rsidRPr="00E50939" w:rsidRDefault="00843F82" w:rsidP="00843F82">
      <w:pPr>
        <w:pBdr>
          <w:bottom w:val="single" w:sz="4" w:space="2" w:color="FFFFFF"/>
        </w:pBdr>
        <w:ind w:right="-1" w:firstLine="705"/>
        <w:jc w:val="both"/>
        <w:rPr>
          <w:sz w:val="28"/>
          <w:szCs w:val="28"/>
          <w:lang w:val="kk-KZ"/>
        </w:rPr>
      </w:pPr>
      <w:r w:rsidRPr="00E50939">
        <w:rPr>
          <w:sz w:val="28"/>
          <w:szCs w:val="28"/>
          <w:lang w:val="kk-KZ"/>
        </w:rPr>
        <w:lastRenderedPageBreak/>
        <w:t>201706 коды бойынша «</w:t>
      </w:r>
      <w:r w:rsidRPr="00E50939">
        <w:rPr>
          <w:b/>
          <w:sz w:val="28"/>
          <w:szCs w:val="28"/>
          <w:lang w:val="kk-KZ" w:eastAsia="ru-RU"/>
        </w:rPr>
        <w:t>Мамандандырылған ұйымдарға жергілікті бюджеттен берілген бюджеттік кредиттер бойынша сыйақылар</w:t>
      </w:r>
      <w:r w:rsidRPr="00E50939">
        <w:rPr>
          <w:sz w:val="28"/>
          <w:szCs w:val="28"/>
          <w:lang w:val="kk-KZ"/>
        </w:rPr>
        <w:t xml:space="preserve">» </w:t>
      </w:r>
      <w:r w:rsidR="00A05341" w:rsidRPr="00E50939">
        <w:rPr>
          <w:rFonts w:eastAsia="Calibri"/>
          <w:sz w:val="28"/>
          <w:szCs w:val="28"/>
          <w:lang w:val="kk-KZ"/>
        </w:rPr>
        <w:t xml:space="preserve">955,8 </w:t>
      </w:r>
      <w:r w:rsidRPr="00E50939">
        <w:rPr>
          <w:sz w:val="28"/>
          <w:szCs w:val="28"/>
          <w:lang w:val="kk-KZ"/>
        </w:rPr>
        <w:t xml:space="preserve">мың теңгеге, немесе </w:t>
      </w:r>
      <w:r w:rsidR="00A05341" w:rsidRPr="00E50939">
        <w:rPr>
          <w:sz w:val="28"/>
          <w:szCs w:val="28"/>
          <w:lang w:val="kk-KZ"/>
        </w:rPr>
        <w:t>82,8</w:t>
      </w:r>
      <w:r w:rsidRPr="00E50939">
        <w:rPr>
          <w:sz w:val="28"/>
          <w:szCs w:val="28"/>
          <w:lang w:val="kk-KZ"/>
        </w:rPr>
        <w:t>% орындалған.</w:t>
      </w:r>
      <w:r w:rsidR="00A05341" w:rsidRPr="00E50939">
        <w:rPr>
          <w:sz w:val="28"/>
          <w:szCs w:val="28"/>
          <w:lang w:val="kk-KZ"/>
        </w:rPr>
        <w:t xml:space="preserve"> </w:t>
      </w:r>
      <w:r w:rsidR="007323E4" w:rsidRPr="00E50939">
        <w:rPr>
          <w:sz w:val="28"/>
          <w:szCs w:val="28"/>
          <w:lang w:val="kk-KZ"/>
        </w:rPr>
        <w:t>Орындалуының себебі н</w:t>
      </w:r>
      <w:r w:rsidR="00A05341" w:rsidRPr="00E50939">
        <w:rPr>
          <w:sz w:val="28"/>
          <w:szCs w:val="28"/>
          <w:lang w:val="kk-KZ"/>
        </w:rPr>
        <w:t>ақты түсімдерге сәйкес.</w:t>
      </w:r>
      <w:r w:rsidR="007323E4" w:rsidRPr="00E50939">
        <w:rPr>
          <w:sz w:val="28"/>
          <w:szCs w:val="28"/>
          <w:lang w:val="kk-KZ"/>
        </w:rPr>
        <w:t xml:space="preserve"> Яғни</w:t>
      </w:r>
      <w:r w:rsidRPr="00E50939">
        <w:rPr>
          <w:sz w:val="28"/>
          <w:szCs w:val="28"/>
          <w:lang w:val="kk-KZ"/>
        </w:rPr>
        <w:t xml:space="preserve"> «Жайықтеплоэнерго» АҚ</w:t>
      </w:r>
      <w:r w:rsidR="007323E4" w:rsidRPr="00E50939">
        <w:rPr>
          <w:sz w:val="28"/>
          <w:szCs w:val="28"/>
          <w:lang w:val="kk-KZ"/>
        </w:rPr>
        <w:t>-нан</w:t>
      </w:r>
      <w:r w:rsidRPr="00E50939">
        <w:rPr>
          <w:sz w:val="28"/>
          <w:szCs w:val="28"/>
          <w:lang w:val="kk-KZ"/>
        </w:rPr>
        <w:t>, «Батыссуарнасы» ЖШС</w:t>
      </w:r>
      <w:r w:rsidR="007323E4" w:rsidRPr="00E50939">
        <w:rPr>
          <w:sz w:val="28"/>
          <w:szCs w:val="28"/>
          <w:lang w:val="kk-KZ"/>
        </w:rPr>
        <w:t>-нен</w:t>
      </w:r>
      <w:r w:rsidRPr="00E50939">
        <w:rPr>
          <w:sz w:val="28"/>
          <w:szCs w:val="28"/>
          <w:lang w:val="kk-KZ"/>
        </w:rPr>
        <w:t xml:space="preserve"> және «ОралҚұрылысЖөндеуСервис» ЖШС</w:t>
      </w:r>
      <w:r w:rsidR="007323E4" w:rsidRPr="00E50939">
        <w:rPr>
          <w:sz w:val="28"/>
          <w:szCs w:val="28"/>
          <w:lang w:val="kk-KZ"/>
        </w:rPr>
        <w:t>-нен</w:t>
      </w:r>
      <w:r w:rsidRPr="00E50939">
        <w:rPr>
          <w:sz w:val="28"/>
          <w:szCs w:val="28"/>
          <w:lang w:val="kk-KZ"/>
        </w:rPr>
        <w:t xml:space="preserve"> </w:t>
      </w:r>
      <w:r w:rsidRPr="00E50939">
        <w:rPr>
          <w:sz w:val="28"/>
          <w:szCs w:val="28"/>
          <w:lang w:val="kk-KZ" w:eastAsia="ru-RU"/>
        </w:rPr>
        <w:t xml:space="preserve">берілген бюджеттік кредиттерді пайдаланғаны үшін </w:t>
      </w:r>
      <w:r w:rsidR="007323E4" w:rsidRPr="00E50939">
        <w:rPr>
          <w:sz w:val="28"/>
          <w:szCs w:val="28"/>
          <w:lang w:val="kk-KZ"/>
        </w:rPr>
        <w:t xml:space="preserve">сыйақы </w:t>
      </w:r>
      <w:r w:rsidR="007323E4" w:rsidRPr="00E50939">
        <w:rPr>
          <w:sz w:val="28"/>
          <w:szCs w:val="28"/>
          <w:lang w:val="kk-KZ" w:eastAsia="ru-RU"/>
        </w:rPr>
        <w:t>бюджетке аударылуынан</w:t>
      </w:r>
      <w:r w:rsidRPr="00E50939">
        <w:rPr>
          <w:sz w:val="28"/>
          <w:szCs w:val="28"/>
          <w:lang w:val="kk-KZ" w:eastAsia="ru-RU"/>
        </w:rPr>
        <w:t xml:space="preserve">. Сондай-ақ, </w:t>
      </w:r>
      <w:r w:rsidRPr="00E50939">
        <w:rPr>
          <w:sz w:val="28"/>
          <w:szCs w:val="28"/>
          <w:lang w:val="kk-KZ"/>
        </w:rPr>
        <w:t>«ОралҚұрылысЖөндеуСервис» ЖШС</w:t>
      </w:r>
      <w:r w:rsidR="007323E4" w:rsidRPr="00E50939">
        <w:rPr>
          <w:sz w:val="28"/>
          <w:szCs w:val="28"/>
          <w:lang w:val="kk-KZ" w:eastAsia="ru-RU"/>
        </w:rPr>
        <w:t>-нің</w:t>
      </w:r>
      <w:r w:rsidRPr="00E50939">
        <w:rPr>
          <w:sz w:val="28"/>
          <w:szCs w:val="28"/>
          <w:lang w:val="kk-KZ" w:eastAsia="ru-RU"/>
        </w:rPr>
        <w:t xml:space="preserve"> </w:t>
      </w:r>
      <w:r w:rsidR="007323E4" w:rsidRPr="00E50939">
        <w:rPr>
          <w:sz w:val="28"/>
          <w:szCs w:val="28"/>
          <w:lang w:val="kk-KZ" w:eastAsia="ru-RU"/>
        </w:rPr>
        <w:t xml:space="preserve">2020 жылғы қаңтар айындағы хатына сәйкес артық төленген </w:t>
      </w:r>
      <w:r w:rsidRPr="00E50939">
        <w:rPr>
          <w:sz w:val="28"/>
          <w:szCs w:val="28"/>
          <w:lang w:val="kk-KZ" w:eastAsia="ru-RU"/>
        </w:rPr>
        <w:t xml:space="preserve">371,5 </w:t>
      </w:r>
      <w:r w:rsidR="007323E4" w:rsidRPr="00E50939">
        <w:rPr>
          <w:sz w:val="28"/>
          <w:szCs w:val="28"/>
          <w:lang w:val="kk-KZ"/>
        </w:rPr>
        <w:t>мың теңге</w:t>
      </w:r>
      <w:r w:rsidRPr="00E50939">
        <w:rPr>
          <w:sz w:val="28"/>
          <w:szCs w:val="28"/>
          <w:lang w:val="kk-KZ"/>
        </w:rPr>
        <w:t xml:space="preserve"> </w:t>
      </w:r>
      <w:r w:rsidR="007323E4" w:rsidRPr="00E50939">
        <w:rPr>
          <w:sz w:val="28"/>
          <w:szCs w:val="28"/>
          <w:lang w:val="kk-KZ"/>
        </w:rPr>
        <w:t>кері қайтарылуынан</w:t>
      </w:r>
      <w:r w:rsidRPr="00E50939">
        <w:rPr>
          <w:sz w:val="28"/>
          <w:szCs w:val="28"/>
          <w:lang w:val="kk-KZ"/>
        </w:rPr>
        <w:t>.</w:t>
      </w:r>
    </w:p>
    <w:p w:rsidR="00843F82" w:rsidRPr="00E50939" w:rsidRDefault="00C82CEB" w:rsidP="009E5BBA">
      <w:pPr>
        <w:widowControl w:val="0"/>
        <w:tabs>
          <w:tab w:val="left" w:pos="0"/>
        </w:tabs>
        <w:jc w:val="both"/>
        <w:rPr>
          <w:sz w:val="28"/>
          <w:szCs w:val="28"/>
          <w:lang w:val="kk-KZ" w:eastAsia="ru-RU"/>
        </w:rPr>
      </w:pPr>
      <w:r w:rsidRPr="00E50939">
        <w:rPr>
          <w:sz w:val="28"/>
          <w:szCs w:val="28"/>
          <w:lang w:val="kk-KZ"/>
        </w:rPr>
        <w:tab/>
      </w:r>
      <w:r w:rsidR="00843F82" w:rsidRPr="00E50939">
        <w:rPr>
          <w:sz w:val="28"/>
          <w:szCs w:val="28"/>
          <w:lang w:val="kk-KZ"/>
        </w:rPr>
        <w:t>201907 коды бойынша «</w:t>
      </w:r>
      <w:r w:rsidR="00843F82" w:rsidRPr="00E50939">
        <w:rPr>
          <w:b/>
          <w:sz w:val="28"/>
          <w:szCs w:val="28"/>
          <w:lang w:val="kk-KZ" w:eastAsia="ru-RU"/>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r w:rsidR="00843F82" w:rsidRPr="00E50939">
        <w:rPr>
          <w:sz w:val="28"/>
          <w:szCs w:val="28"/>
          <w:lang w:val="kk-KZ"/>
        </w:rPr>
        <w:t xml:space="preserve">» </w:t>
      </w:r>
      <w:r w:rsidR="003D320C" w:rsidRPr="00E50939">
        <w:rPr>
          <w:rFonts w:eastAsia="Calibri"/>
          <w:sz w:val="28"/>
          <w:szCs w:val="28"/>
          <w:lang w:val="kk-KZ"/>
        </w:rPr>
        <w:t xml:space="preserve">25 251,0 </w:t>
      </w:r>
      <w:r w:rsidR="00843F82" w:rsidRPr="00E50939">
        <w:rPr>
          <w:sz w:val="28"/>
          <w:szCs w:val="28"/>
          <w:lang w:val="kk-KZ"/>
        </w:rPr>
        <w:t xml:space="preserve">мың </w:t>
      </w:r>
      <w:r w:rsidR="003D320C" w:rsidRPr="00E50939">
        <w:rPr>
          <w:sz w:val="28"/>
          <w:szCs w:val="28"/>
          <w:lang w:val="kk-KZ"/>
        </w:rPr>
        <w:t>теңгеге, немесе 1 159,4</w:t>
      </w:r>
      <w:r w:rsidR="00843F82" w:rsidRPr="00E50939">
        <w:rPr>
          <w:sz w:val="28"/>
          <w:szCs w:val="28"/>
          <w:lang w:val="kk-KZ"/>
        </w:rPr>
        <w:t>% орындалған. Нақты түсімдер бойынша орындалып отыр.</w:t>
      </w:r>
      <w:r w:rsidR="003D320C" w:rsidRPr="00E50939">
        <w:rPr>
          <w:sz w:val="28"/>
          <w:szCs w:val="28"/>
          <w:lang w:val="kk-KZ" w:eastAsia="ru-RU"/>
        </w:rPr>
        <w:t xml:space="preserve"> (сот шешімі бойынша В.Калининадан  1340,0 мың теңге,аукцион бойынша «Ортамакс» ЖШС 21 423,8 мың теңге</w:t>
      </w:r>
      <w:r w:rsidR="009E5BBA">
        <w:rPr>
          <w:sz w:val="28"/>
          <w:szCs w:val="28"/>
          <w:lang w:val="kk-KZ" w:eastAsia="ru-RU"/>
        </w:rPr>
        <w:t>, « ИУЦ» АҚ- 2487,2 мың теңге).</w:t>
      </w:r>
    </w:p>
    <w:p w:rsidR="00843F82" w:rsidRPr="00E50939" w:rsidRDefault="00843F82" w:rsidP="009E5BBA">
      <w:pPr>
        <w:pBdr>
          <w:bottom w:val="single" w:sz="4" w:space="2" w:color="FFFFFF"/>
        </w:pBdr>
        <w:ind w:right="-1" w:firstLine="705"/>
        <w:jc w:val="both"/>
        <w:rPr>
          <w:sz w:val="28"/>
          <w:szCs w:val="28"/>
          <w:lang w:val="kk-KZ"/>
        </w:rPr>
      </w:pPr>
      <w:r w:rsidRPr="00E50939">
        <w:rPr>
          <w:sz w:val="28"/>
          <w:szCs w:val="28"/>
          <w:lang w:val="kk-KZ"/>
        </w:rPr>
        <w:t>201910 коды бойынша «</w:t>
      </w:r>
      <w:r w:rsidRPr="00E50939">
        <w:rPr>
          <w:sz w:val="28"/>
          <w:szCs w:val="28"/>
          <w:lang w:val="kk-KZ" w:eastAsia="ru-RU"/>
        </w:rPr>
        <w:t>Коммуналдық меншігіне жататын жер учаскелері бойынша сервитут үшін төлемақы</w:t>
      </w:r>
      <w:r w:rsidRPr="00E50939">
        <w:rPr>
          <w:sz w:val="28"/>
          <w:szCs w:val="28"/>
          <w:lang w:val="kk-KZ"/>
        </w:rPr>
        <w:t xml:space="preserve">» </w:t>
      </w:r>
      <w:r w:rsidRPr="00E50939">
        <w:rPr>
          <w:sz w:val="28"/>
          <w:szCs w:val="28"/>
          <w:lang w:val="kk-KZ" w:eastAsia="ru-RU"/>
        </w:rPr>
        <w:t xml:space="preserve"> </w:t>
      </w:r>
      <w:r w:rsidR="00C82CEB" w:rsidRPr="00E50939">
        <w:rPr>
          <w:rFonts w:eastAsia="Calibri"/>
          <w:sz w:val="28"/>
          <w:szCs w:val="28"/>
          <w:lang w:val="kk-KZ"/>
        </w:rPr>
        <w:t>383,2</w:t>
      </w:r>
      <w:r w:rsidRPr="00E50939">
        <w:rPr>
          <w:sz w:val="28"/>
          <w:szCs w:val="28"/>
          <w:lang w:val="kk-KZ"/>
        </w:rPr>
        <w:t xml:space="preserve"> </w:t>
      </w:r>
      <w:r w:rsidR="00C82CEB" w:rsidRPr="00E50939">
        <w:rPr>
          <w:sz w:val="28"/>
          <w:szCs w:val="28"/>
          <w:lang w:val="kk-KZ"/>
        </w:rPr>
        <w:t>мың теңгеге, немесе 71.8% орындалған. Нақ</w:t>
      </w:r>
      <w:r w:rsidR="009E5BBA">
        <w:rPr>
          <w:sz w:val="28"/>
          <w:szCs w:val="28"/>
          <w:lang w:val="kk-KZ"/>
        </w:rPr>
        <w:t>ты түсімдерге сәйкес орындалды.</w:t>
      </w:r>
    </w:p>
    <w:p w:rsidR="00843F82" w:rsidRPr="00E50939" w:rsidRDefault="002A2186" w:rsidP="003E65C4">
      <w:pPr>
        <w:widowControl w:val="0"/>
        <w:tabs>
          <w:tab w:val="left" w:pos="0"/>
        </w:tabs>
        <w:jc w:val="both"/>
        <w:rPr>
          <w:sz w:val="28"/>
          <w:szCs w:val="28"/>
          <w:lang w:val="kk-KZ"/>
        </w:rPr>
      </w:pPr>
      <w:r>
        <w:rPr>
          <w:sz w:val="28"/>
          <w:szCs w:val="28"/>
          <w:lang w:val="kk-KZ"/>
        </w:rPr>
        <w:tab/>
      </w:r>
      <w:r w:rsidR="00843F82" w:rsidRPr="00E50939">
        <w:rPr>
          <w:sz w:val="28"/>
          <w:szCs w:val="28"/>
          <w:lang w:val="kk-KZ"/>
        </w:rPr>
        <w:t>203102 коды бойынша «</w:t>
      </w:r>
      <w:r w:rsidR="00843F82" w:rsidRPr="00E50939">
        <w:rPr>
          <w:b/>
          <w:sz w:val="28"/>
          <w:szCs w:val="28"/>
          <w:lang w:val="kk-KZ"/>
        </w:rPr>
        <w:t>Жергілікті бюджеттен қаржыландырылатын мемлекеттік мекемелер ұйымдастыратын мемлекеттік сатып алуды өткізуден түсетін ақшаның түсімі</w:t>
      </w:r>
      <w:r w:rsidR="00843F82" w:rsidRPr="00E50939">
        <w:rPr>
          <w:sz w:val="28"/>
          <w:szCs w:val="28"/>
          <w:lang w:val="kk-KZ"/>
        </w:rPr>
        <w:t xml:space="preserve">» орындалғаны </w:t>
      </w:r>
      <w:r w:rsidR="00F7134C" w:rsidRPr="00E50939">
        <w:rPr>
          <w:sz w:val="28"/>
          <w:szCs w:val="28"/>
          <w:lang w:val="kk-KZ" w:eastAsia="ru-RU"/>
        </w:rPr>
        <w:t xml:space="preserve">2 409,2 </w:t>
      </w:r>
      <w:r w:rsidR="00843F82" w:rsidRPr="00E50939">
        <w:rPr>
          <w:sz w:val="28"/>
          <w:szCs w:val="28"/>
          <w:lang w:val="kk-KZ"/>
        </w:rPr>
        <w:t>мың теңге</w:t>
      </w:r>
      <w:r w:rsidR="00F7134C" w:rsidRPr="00E50939">
        <w:rPr>
          <w:sz w:val="28"/>
          <w:szCs w:val="28"/>
          <w:lang w:val="kk-KZ"/>
        </w:rPr>
        <w:t>ге</w:t>
      </w:r>
      <w:r w:rsidR="00843F82" w:rsidRPr="00E50939">
        <w:rPr>
          <w:sz w:val="28"/>
          <w:szCs w:val="28"/>
          <w:lang w:val="kk-KZ"/>
        </w:rPr>
        <w:t xml:space="preserve"> орындалды. </w:t>
      </w:r>
      <w:r w:rsidR="00F7134C" w:rsidRPr="00E50939">
        <w:rPr>
          <w:sz w:val="28"/>
          <w:szCs w:val="28"/>
          <w:lang w:val="kk-KZ" w:eastAsia="ru-RU"/>
        </w:rPr>
        <w:t>(«ЭҚО» АҚ –нан 1 118,7 мың теңге,  «</w:t>
      </w:r>
      <w:r w:rsidR="00F7134C" w:rsidRPr="00E50939">
        <w:rPr>
          <w:sz w:val="28"/>
          <w:szCs w:val="28"/>
          <w:lang w:val="kk-KZ"/>
        </w:rPr>
        <w:t xml:space="preserve">Батыс Қазақстан облысының </w:t>
      </w:r>
      <w:r w:rsidR="00F7134C" w:rsidRPr="00E50939">
        <w:rPr>
          <w:sz w:val="28"/>
          <w:szCs w:val="28"/>
          <w:lang w:val="kk-KZ" w:eastAsia="ru-RU"/>
        </w:rPr>
        <w:t>ветеринария басқармасы</w:t>
      </w:r>
      <w:r w:rsidR="00F7134C" w:rsidRPr="00E50939">
        <w:rPr>
          <w:sz w:val="28"/>
          <w:szCs w:val="28"/>
          <w:lang w:val="kk-KZ"/>
        </w:rPr>
        <w:t>» ММ-нен түскен</w:t>
      </w:r>
      <w:r w:rsidR="00F7134C" w:rsidRPr="00E50939">
        <w:rPr>
          <w:sz w:val="28"/>
          <w:szCs w:val="28"/>
          <w:lang w:val="kk-KZ" w:eastAsia="ru-RU"/>
        </w:rPr>
        <w:t xml:space="preserve"> 1 198,3 тыс. тенге </w:t>
      </w:r>
      <w:r w:rsidR="003E65C4" w:rsidRPr="00E50939">
        <w:rPr>
          <w:sz w:val="28"/>
          <w:szCs w:val="28"/>
          <w:lang w:val="kk-KZ" w:eastAsia="ru-RU"/>
        </w:rPr>
        <w:tab/>
      </w:r>
      <w:r w:rsidR="00843F82" w:rsidRPr="00E50939">
        <w:rPr>
          <w:sz w:val="28"/>
          <w:szCs w:val="28"/>
          <w:lang w:val="kk-KZ"/>
        </w:rPr>
        <w:t>204114 коды бойынша «</w:t>
      </w:r>
      <w:r w:rsidR="00843F82" w:rsidRPr="00E50939">
        <w:rPr>
          <w:b/>
          <w:sz w:val="28"/>
          <w:szCs w:val="28"/>
          <w:lang w:val="kk-KZ"/>
        </w:rPr>
        <w:t>Жергілікті бюджеттен қаржыландырылатын мемлекеттік мекемелер ұйымдастыратын мемлекеттік сатып алуды өткізуден түсетін ақшаның түсімі</w:t>
      </w:r>
      <w:r w:rsidR="00843F82" w:rsidRPr="00E50939">
        <w:rPr>
          <w:sz w:val="28"/>
          <w:szCs w:val="28"/>
          <w:lang w:val="kk-KZ"/>
        </w:rPr>
        <w:t xml:space="preserve">» бюджетке жоспарланбаған </w:t>
      </w:r>
      <w:r w:rsidR="003E65C4" w:rsidRPr="00E50939">
        <w:rPr>
          <w:sz w:val="28"/>
          <w:szCs w:val="28"/>
          <w:lang w:val="kk-KZ" w:eastAsia="ru-RU"/>
        </w:rPr>
        <w:t xml:space="preserve">13 117,8 </w:t>
      </w:r>
      <w:r w:rsidR="00843F82" w:rsidRPr="00E50939">
        <w:rPr>
          <w:sz w:val="28"/>
          <w:szCs w:val="28"/>
          <w:lang w:val="kk-KZ"/>
        </w:rPr>
        <w:t>мың теңге түскен.</w:t>
      </w:r>
    </w:p>
    <w:p w:rsidR="00FF4144" w:rsidRPr="00E50939" w:rsidRDefault="003E65C4" w:rsidP="00FF4144">
      <w:pPr>
        <w:widowControl w:val="0"/>
        <w:tabs>
          <w:tab w:val="left" w:pos="0"/>
        </w:tabs>
        <w:jc w:val="both"/>
        <w:rPr>
          <w:sz w:val="28"/>
          <w:szCs w:val="28"/>
          <w:lang w:val="kk-KZ" w:eastAsia="ru-RU"/>
        </w:rPr>
      </w:pPr>
      <w:r w:rsidRPr="00E50939">
        <w:rPr>
          <w:sz w:val="28"/>
          <w:szCs w:val="28"/>
          <w:lang w:val="kk-KZ" w:eastAsia="ru-RU"/>
        </w:rPr>
        <w:tab/>
        <w:t>204118</w:t>
      </w:r>
      <w:r w:rsidR="00FF4144" w:rsidRPr="00E50939">
        <w:rPr>
          <w:sz w:val="28"/>
          <w:szCs w:val="28"/>
          <w:lang w:val="kk-KZ" w:eastAsia="ru-RU"/>
        </w:rPr>
        <w:t xml:space="preserve"> </w:t>
      </w:r>
      <w:r w:rsidR="00FF4144" w:rsidRPr="00E50939">
        <w:rPr>
          <w:sz w:val="28"/>
          <w:szCs w:val="28"/>
          <w:lang w:val="kk-KZ"/>
        </w:rPr>
        <w:t>коды бойынша</w:t>
      </w:r>
      <w:r w:rsidRPr="00E50939">
        <w:rPr>
          <w:sz w:val="28"/>
          <w:szCs w:val="28"/>
          <w:lang w:val="kk-KZ" w:eastAsia="ru-RU"/>
        </w:rPr>
        <w:t xml:space="preserve"> «</w:t>
      </w:r>
      <w:r w:rsidR="00FF4144" w:rsidRPr="00E50939">
        <w:rPr>
          <w:sz w:val="28"/>
          <w:szCs w:val="28"/>
          <w:lang w:val="kk-KZ" w:eastAsia="ru-RU"/>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rsidRPr="00E50939">
        <w:rPr>
          <w:sz w:val="28"/>
          <w:szCs w:val="28"/>
          <w:lang w:val="kk-KZ" w:eastAsia="ru-RU"/>
        </w:rPr>
        <w:t>»</w:t>
      </w:r>
      <w:r w:rsidR="008D2E84" w:rsidRPr="00E50939">
        <w:rPr>
          <w:sz w:val="28"/>
          <w:szCs w:val="28"/>
          <w:lang w:val="kk-KZ" w:eastAsia="ru-RU"/>
        </w:rPr>
        <w:t>,</w:t>
      </w:r>
      <w:r w:rsidR="008D2E84" w:rsidRPr="00E50939">
        <w:rPr>
          <w:sz w:val="28"/>
          <w:szCs w:val="28"/>
          <w:lang w:val="kk-KZ"/>
        </w:rPr>
        <w:t xml:space="preserve"> «</w:t>
      </w:r>
      <w:r w:rsidR="008D2E84" w:rsidRPr="00E50939">
        <w:rPr>
          <w:sz w:val="28"/>
          <w:szCs w:val="28"/>
          <w:lang w:val="kk-KZ" w:eastAsia="ru-RU"/>
        </w:rPr>
        <w:t>Aqjaiyq» ӘКК АҚ-нан</w:t>
      </w:r>
      <w:r w:rsidRPr="00E50939">
        <w:rPr>
          <w:sz w:val="28"/>
          <w:szCs w:val="28"/>
          <w:lang w:val="kk-KZ" w:eastAsia="ru-RU"/>
        </w:rPr>
        <w:t xml:space="preserve"> </w:t>
      </w:r>
      <w:r w:rsidR="008D2E84" w:rsidRPr="00E50939">
        <w:rPr>
          <w:sz w:val="28"/>
          <w:szCs w:val="28"/>
          <w:lang w:val="kk-KZ"/>
        </w:rPr>
        <w:t>бюджет кірісіне</w:t>
      </w:r>
      <w:r w:rsidR="00FF4144" w:rsidRPr="00E50939">
        <w:rPr>
          <w:sz w:val="28"/>
          <w:szCs w:val="28"/>
          <w:lang w:val="kk-KZ"/>
        </w:rPr>
        <w:t xml:space="preserve"> </w:t>
      </w:r>
      <w:r w:rsidR="008D2E84" w:rsidRPr="00E50939">
        <w:rPr>
          <w:sz w:val="28"/>
          <w:szCs w:val="28"/>
          <w:lang w:val="kk-KZ"/>
        </w:rPr>
        <w:t xml:space="preserve">жоспарланбаған </w:t>
      </w:r>
      <w:r w:rsidR="008D2E84" w:rsidRPr="00E50939">
        <w:rPr>
          <w:sz w:val="28"/>
          <w:szCs w:val="28"/>
          <w:lang w:val="kk-KZ" w:eastAsia="ru-RU"/>
        </w:rPr>
        <w:t>түскен</w:t>
      </w:r>
      <w:r w:rsidR="008D2E84" w:rsidRPr="00E50939">
        <w:rPr>
          <w:sz w:val="28"/>
          <w:szCs w:val="28"/>
          <w:lang w:val="kk-KZ"/>
        </w:rPr>
        <w:t xml:space="preserve"> сома </w:t>
      </w:r>
      <w:r w:rsidR="008D2E84" w:rsidRPr="00E50939">
        <w:rPr>
          <w:sz w:val="28"/>
          <w:szCs w:val="28"/>
          <w:lang w:val="kk-KZ" w:eastAsia="ru-RU"/>
        </w:rPr>
        <w:t xml:space="preserve">114,0 </w:t>
      </w:r>
      <w:r w:rsidR="008D2E84" w:rsidRPr="00E50939">
        <w:rPr>
          <w:sz w:val="28"/>
          <w:szCs w:val="28"/>
          <w:lang w:val="kk-KZ"/>
        </w:rPr>
        <w:t>мың теңгені құрайды.</w:t>
      </w:r>
      <w:r w:rsidR="008D2E84" w:rsidRPr="00E50939">
        <w:rPr>
          <w:sz w:val="28"/>
          <w:szCs w:val="28"/>
          <w:lang w:val="kk-KZ" w:eastAsia="ru-RU"/>
        </w:rPr>
        <w:t xml:space="preserve"> </w:t>
      </w:r>
    </w:p>
    <w:p w:rsidR="003E65C4" w:rsidRPr="00E50939" w:rsidRDefault="00FF4144" w:rsidP="003E65C4">
      <w:pPr>
        <w:widowControl w:val="0"/>
        <w:tabs>
          <w:tab w:val="left" w:pos="0"/>
        </w:tabs>
        <w:jc w:val="both"/>
        <w:rPr>
          <w:sz w:val="28"/>
          <w:szCs w:val="28"/>
          <w:lang w:val="kk-KZ" w:eastAsia="ru-RU"/>
        </w:rPr>
      </w:pPr>
      <w:r w:rsidRPr="00E50939">
        <w:rPr>
          <w:sz w:val="28"/>
          <w:szCs w:val="28"/>
          <w:lang w:val="kk-KZ" w:eastAsia="ru-RU"/>
        </w:rPr>
        <w:tab/>
      </w:r>
      <w:r w:rsidR="003E65C4" w:rsidRPr="00E50939">
        <w:rPr>
          <w:sz w:val="28"/>
          <w:szCs w:val="28"/>
          <w:lang w:val="kk-KZ" w:eastAsia="ru-RU"/>
        </w:rPr>
        <w:t xml:space="preserve">206105 </w:t>
      </w:r>
      <w:r w:rsidRPr="00E50939">
        <w:rPr>
          <w:sz w:val="28"/>
          <w:szCs w:val="28"/>
          <w:lang w:val="kk-KZ"/>
        </w:rPr>
        <w:t>коды бойынша</w:t>
      </w:r>
      <w:r w:rsidRPr="00E50939">
        <w:rPr>
          <w:sz w:val="28"/>
          <w:szCs w:val="28"/>
          <w:lang w:val="kk-KZ" w:eastAsia="ru-RU"/>
        </w:rPr>
        <w:t xml:space="preserve"> </w:t>
      </w:r>
      <w:r w:rsidR="003E65C4" w:rsidRPr="00E50939">
        <w:rPr>
          <w:sz w:val="28"/>
          <w:szCs w:val="28"/>
          <w:lang w:val="kk-KZ" w:eastAsia="ru-RU"/>
        </w:rPr>
        <w:t>«</w:t>
      </w:r>
      <w:r w:rsidR="00002D32" w:rsidRPr="00E50939">
        <w:rPr>
          <w:sz w:val="28"/>
          <w:szCs w:val="28"/>
          <w:lang w:val="kk-KZ" w:eastAsia="ru-RU"/>
        </w:rPr>
        <w:t>Жергілікті бюджеттен қаржыландырылатын мемлекеттік мекемелердің дебиторлық, депоненттік берешегінің түсімі</w:t>
      </w:r>
      <w:r w:rsidR="003E65C4" w:rsidRPr="00E50939">
        <w:rPr>
          <w:sz w:val="28"/>
          <w:szCs w:val="28"/>
          <w:lang w:val="kk-KZ" w:eastAsia="ru-RU"/>
        </w:rPr>
        <w:t xml:space="preserve">» </w:t>
      </w:r>
      <w:r w:rsidR="00002D32" w:rsidRPr="00E50939">
        <w:rPr>
          <w:sz w:val="28"/>
          <w:szCs w:val="28"/>
          <w:lang w:val="kk-KZ" w:eastAsia="ru-RU"/>
        </w:rPr>
        <w:t>заңды тұлғалардан жоспарланбаған 177,0 мың теңге түскен</w:t>
      </w:r>
      <w:r w:rsidR="003E65C4" w:rsidRPr="00E50939">
        <w:rPr>
          <w:sz w:val="28"/>
          <w:szCs w:val="28"/>
          <w:lang w:val="kk-KZ" w:eastAsia="ru-RU"/>
        </w:rPr>
        <w:t>.</w:t>
      </w:r>
      <w:r w:rsidR="003E65C4" w:rsidRPr="00E50939">
        <w:rPr>
          <w:sz w:val="28"/>
          <w:szCs w:val="28"/>
          <w:lang w:val="kk-KZ" w:eastAsia="ru-RU"/>
        </w:rPr>
        <w:tab/>
      </w:r>
    </w:p>
    <w:p w:rsidR="003E65C4" w:rsidRPr="00E50939" w:rsidRDefault="00650262" w:rsidP="003E65C4">
      <w:pPr>
        <w:widowControl w:val="0"/>
        <w:tabs>
          <w:tab w:val="left" w:pos="0"/>
        </w:tabs>
        <w:jc w:val="both"/>
        <w:rPr>
          <w:sz w:val="28"/>
          <w:szCs w:val="28"/>
          <w:lang w:val="kk-KZ" w:eastAsia="ru-RU"/>
        </w:rPr>
      </w:pPr>
      <w:r w:rsidRPr="00E50939">
        <w:rPr>
          <w:sz w:val="28"/>
          <w:szCs w:val="28"/>
          <w:lang w:val="kk-KZ"/>
        </w:rPr>
        <w:tab/>
      </w:r>
      <w:r w:rsidR="00843F82" w:rsidRPr="00E50939">
        <w:rPr>
          <w:sz w:val="28"/>
          <w:szCs w:val="28"/>
          <w:lang w:val="kk-KZ"/>
        </w:rPr>
        <w:t>206107 коды бойынша «</w:t>
      </w:r>
      <w:r w:rsidR="00843F82" w:rsidRPr="00E50939">
        <w:rPr>
          <w:sz w:val="28"/>
          <w:szCs w:val="28"/>
          <w:lang w:val="kk-KZ" w:eastAsia="ru-RU"/>
        </w:rPr>
        <w:t>Бұрын жергілікті бюджеттен алынған, пайдаланылмаған қаражаттардың қайтарылуы</w:t>
      </w:r>
      <w:r w:rsidR="00843F82" w:rsidRPr="00E50939">
        <w:rPr>
          <w:sz w:val="28"/>
          <w:szCs w:val="28"/>
          <w:lang w:val="kk-KZ"/>
        </w:rPr>
        <w:t xml:space="preserve">» жоспарланбаған </w:t>
      </w:r>
      <w:r w:rsidR="003E65C4" w:rsidRPr="00E50939">
        <w:rPr>
          <w:rFonts w:eastAsia="Calibri"/>
          <w:sz w:val="28"/>
          <w:szCs w:val="28"/>
          <w:lang w:val="kk-KZ"/>
        </w:rPr>
        <w:t xml:space="preserve">20 177,9 </w:t>
      </w:r>
      <w:r w:rsidR="003E65C4" w:rsidRPr="00E50939">
        <w:rPr>
          <w:sz w:val="28"/>
          <w:szCs w:val="28"/>
          <w:lang w:val="kk-KZ"/>
        </w:rPr>
        <w:t xml:space="preserve">мың теңгеге, немесе 4051,8% орындалған. Жоспарланбаған </w:t>
      </w:r>
      <w:r w:rsidR="00843F82" w:rsidRPr="00E50939">
        <w:rPr>
          <w:sz w:val="28"/>
          <w:szCs w:val="28"/>
          <w:lang w:val="kk-KZ"/>
        </w:rPr>
        <w:t xml:space="preserve">түсімдер түскен </w:t>
      </w:r>
      <w:r w:rsidR="003E65C4" w:rsidRPr="00E50939">
        <w:rPr>
          <w:sz w:val="28"/>
          <w:szCs w:val="28"/>
          <w:lang w:val="kk-KZ" w:eastAsia="ru-RU"/>
        </w:rPr>
        <w:t>(</w:t>
      </w:r>
      <w:r w:rsidR="009661D3" w:rsidRPr="00E50939">
        <w:rPr>
          <w:sz w:val="28"/>
          <w:szCs w:val="28"/>
          <w:lang w:val="kk-KZ" w:eastAsia="ru-RU"/>
        </w:rPr>
        <w:t xml:space="preserve">оның ішінде </w:t>
      </w:r>
      <w:r w:rsidR="003E65C4" w:rsidRPr="00E50939">
        <w:rPr>
          <w:sz w:val="28"/>
          <w:szCs w:val="28"/>
          <w:lang w:val="kk-KZ" w:eastAsia="ru-RU"/>
        </w:rPr>
        <w:t>«</w:t>
      </w:r>
      <w:r w:rsidR="009661D3" w:rsidRPr="00E50939">
        <w:rPr>
          <w:sz w:val="28"/>
          <w:szCs w:val="28"/>
          <w:lang w:val="kk-KZ" w:eastAsia="ru-RU"/>
        </w:rPr>
        <w:t>Сервис және жаңа технологиялар колледжі</w:t>
      </w:r>
      <w:r w:rsidR="003E65C4" w:rsidRPr="00E50939">
        <w:rPr>
          <w:sz w:val="28"/>
          <w:szCs w:val="28"/>
          <w:lang w:val="kk-KZ" w:eastAsia="ru-RU"/>
        </w:rPr>
        <w:t>»</w:t>
      </w:r>
      <w:r w:rsidR="009661D3" w:rsidRPr="00E50939">
        <w:rPr>
          <w:sz w:val="28"/>
          <w:szCs w:val="28"/>
          <w:lang w:val="kk-KZ" w:eastAsia="ru-RU"/>
        </w:rPr>
        <w:t xml:space="preserve"> МКҚК-нан - 19 112,0 мың. тең</w:t>
      </w:r>
      <w:r w:rsidR="003E65C4" w:rsidRPr="00E50939">
        <w:rPr>
          <w:sz w:val="28"/>
          <w:szCs w:val="28"/>
          <w:lang w:val="kk-KZ" w:eastAsia="ru-RU"/>
        </w:rPr>
        <w:t>ге).</w:t>
      </w:r>
    </w:p>
    <w:p w:rsidR="00843F82" w:rsidRPr="00E50939" w:rsidRDefault="00843F82" w:rsidP="00650262">
      <w:pPr>
        <w:pBdr>
          <w:bottom w:val="single" w:sz="4" w:space="2" w:color="FFFFFF"/>
        </w:pBdr>
        <w:ind w:right="-1" w:firstLine="705"/>
        <w:jc w:val="both"/>
        <w:rPr>
          <w:b/>
          <w:sz w:val="26"/>
          <w:szCs w:val="26"/>
          <w:lang w:val="kk-KZ"/>
        </w:rPr>
      </w:pPr>
      <w:r w:rsidRPr="00E50939">
        <w:rPr>
          <w:sz w:val="28"/>
          <w:szCs w:val="28"/>
          <w:lang w:val="kk-KZ"/>
        </w:rPr>
        <w:t>206109 коды бойынша «</w:t>
      </w:r>
      <w:r w:rsidRPr="00E50939">
        <w:rPr>
          <w:rFonts w:ascii="KZ Times New Roman" w:hAnsi="KZ Times New Roman" w:cs="Arial CYR"/>
          <w:b/>
          <w:sz w:val="28"/>
          <w:szCs w:val="28"/>
          <w:lang w:val="kk-KZ"/>
        </w:rPr>
        <w:t>Жергілікті бюджетке түсетін салықтық емес басқа да түсімдер</w:t>
      </w:r>
      <w:r w:rsidRPr="00E50939">
        <w:rPr>
          <w:sz w:val="28"/>
          <w:szCs w:val="28"/>
          <w:lang w:val="kk-KZ"/>
        </w:rPr>
        <w:t xml:space="preserve">» орындалуы </w:t>
      </w:r>
      <w:r w:rsidR="00650262" w:rsidRPr="00E50939">
        <w:rPr>
          <w:rFonts w:eastAsia="Calibri"/>
          <w:sz w:val="28"/>
          <w:szCs w:val="28"/>
          <w:lang w:val="kk-KZ"/>
        </w:rPr>
        <w:t xml:space="preserve">204 4040,7 </w:t>
      </w:r>
      <w:r w:rsidRPr="00E50939">
        <w:rPr>
          <w:sz w:val="28"/>
          <w:szCs w:val="28"/>
          <w:lang w:val="kk-KZ"/>
        </w:rPr>
        <w:t>мың теңге немесе 1</w:t>
      </w:r>
      <w:r w:rsidR="00650262" w:rsidRPr="00E50939">
        <w:rPr>
          <w:sz w:val="28"/>
          <w:szCs w:val="28"/>
          <w:lang w:val="kk-KZ"/>
        </w:rPr>
        <w:t>64</w:t>
      </w:r>
      <w:r w:rsidRPr="00E50939">
        <w:rPr>
          <w:sz w:val="28"/>
          <w:szCs w:val="28"/>
          <w:lang w:val="kk-KZ"/>
        </w:rPr>
        <w:t>% пайызға артық орындалған. Нақты түсімдер бойынша орындалып отыр.</w:t>
      </w:r>
    </w:p>
    <w:p w:rsidR="00843F82" w:rsidRPr="00E50939" w:rsidRDefault="00843F82" w:rsidP="00843F82">
      <w:pPr>
        <w:ind w:firstLine="705"/>
        <w:jc w:val="right"/>
        <w:rPr>
          <w:b/>
          <w:sz w:val="26"/>
          <w:szCs w:val="26"/>
          <w:lang w:val="kk-KZ"/>
        </w:rPr>
      </w:pPr>
      <w:r w:rsidRPr="00E50939">
        <w:rPr>
          <w:b/>
          <w:sz w:val="26"/>
          <w:szCs w:val="26"/>
          <w:lang w:val="kk-KZ"/>
        </w:rPr>
        <w:lastRenderedPageBreak/>
        <w:t xml:space="preserve">4 Кесте </w:t>
      </w:r>
    </w:p>
    <w:p w:rsidR="00843F82" w:rsidRPr="00E50939" w:rsidRDefault="00843F82" w:rsidP="00843F82">
      <w:pPr>
        <w:widowControl w:val="0"/>
        <w:tabs>
          <w:tab w:val="left" w:pos="0"/>
        </w:tabs>
        <w:jc w:val="center"/>
        <w:rPr>
          <w:b/>
          <w:sz w:val="26"/>
          <w:szCs w:val="26"/>
          <w:lang w:val="kk-KZ"/>
        </w:rPr>
      </w:pPr>
      <w:r w:rsidRPr="00E50939">
        <w:rPr>
          <w:b/>
          <w:sz w:val="26"/>
          <w:szCs w:val="26"/>
          <w:lang w:val="kk-KZ"/>
        </w:rPr>
        <w:t>Салықтық емес түсімдердің құрылымы</w:t>
      </w:r>
    </w:p>
    <w:p w:rsidR="00843F82" w:rsidRPr="00E50939" w:rsidRDefault="00843F82" w:rsidP="00843F82">
      <w:pPr>
        <w:widowControl w:val="0"/>
        <w:tabs>
          <w:tab w:val="left" w:pos="0"/>
        </w:tabs>
        <w:jc w:val="right"/>
        <w:rPr>
          <w:lang w:val="kk-KZ"/>
        </w:rPr>
      </w:pPr>
      <w:r w:rsidRPr="00E50939">
        <w:rPr>
          <w:b/>
          <w:sz w:val="26"/>
          <w:szCs w:val="26"/>
          <w:lang w:val="kk-KZ"/>
        </w:rPr>
        <w:t xml:space="preserve"> </w:t>
      </w:r>
      <w:r w:rsidRPr="00E50939">
        <w:rPr>
          <w:lang w:val="kk-KZ"/>
        </w:rPr>
        <w:t>(м</w:t>
      </w:r>
      <w:r w:rsidR="00650262" w:rsidRPr="00E50939">
        <w:rPr>
          <w:lang w:val="kk-KZ"/>
        </w:rPr>
        <w:t>лн.</w:t>
      </w:r>
      <w:r w:rsidRPr="00E50939">
        <w:rPr>
          <w:lang w:val="kk-KZ"/>
        </w:rPr>
        <w:t xml:space="preserve"> теңге)</w:t>
      </w:r>
    </w:p>
    <w:tbl>
      <w:tblPr>
        <w:tblW w:w="9316" w:type="dxa"/>
        <w:tblInd w:w="141" w:type="dxa"/>
        <w:tblLayout w:type="fixed"/>
        <w:tblLook w:val="0000" w:firstRow="0" w:lastRow="0" w:firstColumn="0" w:lastColumn="0" w:noHBand="0" w:noVBand="0"/>
      </w:tblPr>
      <w:tblGrid>
        <w:gridCol w:w="2973"/>
        <w:gridCol w:w="1134"/>
        <w:gridCol w:w="1173"/>
        <w:gridCol w:w="1132"/>
        <w:gridCol w:w="813"/>
        <w:gridCol w:w="851"/>
        <w:gridCol w:w="1240"/>
      </w:tblGrid>
      <w:tr w:rsidR="00843F82" w:rsidRPr="00E50939" w:rsidTr="009E5BBA">
        <w:tc>
          <w:tcPr>
            <w:tcW w:w="2973"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F0D1A">
            <w:pPr>
              <w:widowControl w:val="0"/>
              <w:tabs>
                <w:tab w:val="left" w:pos="-1662"/>
              </w:tabs>
              <w:snapToGrid w:val="0"/>
              <w:jc w:val="center"/>
              <w:rPr>
                <w:b/>
                <w:sz w:val="20"/>
                <w:szCs w:val="20"/>
                <w:shd w:val="clear" w:color="auto" w:fill="FFFF00"/>
                <w:lang w:val="kk-KZ"/>
              </w:rPr>
            </w:pPr>
            <w:r w:rsidRPr="00E50939">
              <w:rPr>
                <w:b/>
                <w:bCs/>
                <w:sz w:val="20"/>
                <w:szCs w:val="20"/>
              </w:rPr>
              <w:t>Салықтық емес түсімдердің</w:t>
            </w:r>
            <w:r w:rsidRPr="00E50939">
              <w:rPr>
                <w:b/>
                <w:bCs/>
                <w:sz w:val="20"/>
                <w:szCs w:val="20"/>
                <w:lang w:val="kk-KZ"/>
              </w:rPr>
              <w:t xml:space="preserve"> атауы</w:t>
            </w:r>
          </w:p>
        </w:tc>
        <w:tc>
          <w:tcPr>
            <w:tcW w:w="1134"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650262">
            <w:pPr>
              <w:widowControl w:val="0"/>
              <w:tabs>
                <w:tab w:val="left" w:pos="0"/>
              </w:tabs>
              <w:snapToGrid w:val="0"/>
              <w:jc w:val="center"/>
              <w:rPr>
                <w:b/>
                <w:sz w:val="20"/>
                <w:szCs w:val="20"/>
              </w:rPr>
            </w:pPr>
            <w:r w:rsidRPr="00E50939">
              <w:rPr>
                <w:b/>
                <w:sz w:val="20"/>
                <w:szCs w:val="20"/>
              </w:rPr>
              <w:t>201</w:t>
            </w:r>
            <w:r w:rsidR="00650262" w:rsidRPr="00E50939">
              <w:rPr>
                <w:b/>
                <w:sz w:val="20"/>
                <w:szCs w:val="20"/>
                <w:lang w:val="kk-KZ"/>
              </w:rPr>
              <w:t>9</w:t>
            </w:r>
            <w:r w:rsidRPr="00E50939">
              <w:rPr>
                <w:b/>
                <w:sz w:val="20"/>
                <w:szCs w:val="20"/>
              </w:rPr>
              <w:t xml:space="preserve"> </w:t>
            </w:r>
            <w:r w:rsidRPr="00E50939">
              <w:rPr>
                <w:b/>
                <w:sz w:val="20"/>
                <w:szCs w:val="20"/>
                <w:lang w:val="kk-KZ"/>
              </w:rPr>
              <w:t>жылы орындалуы</w:t>
            </w:r>
          </w:p>
        </w:tc>
        <w:tc>
          <w:tcPr>
            <w:tcW w:w="1173" w:type="dxa"/>
            <w:tcBorders>
              <w:top w:val="single" w:sz="4" w:space="0" w:color="000000"/>
              <w:left w:val="single" w:sz="4" w:space="0" w:color="000000"/>
              <w:bottom w:val="single" w:sz="4" w:space="0" w:color="000000"/>
            </w:tcBorders>
            <w:shd w:val="clear" w:color="auto" w:fill="auto"/>
            <w:vAlign w:val="center"/>
          </w:tcPr>
          <w:p w:rsidR="00843F82" w:rsidRPr="00E50939" w:rsidRDefault="00361C3A" w:rsidP="00650262">
            <w:pPr>
              <w:widowControl w:val="0"/>
              <w:tabs>
                <w:tab w:val="left" w:pos="0"/>
              </w:tabs>
              <w:snapToGrid w:val="0"/>
              <w:jc w:val="center"/>
              <w:rPr>
                <w:b/>
                <w:sz w:val="20"/>
                <w:szCs w:val="20"/>
                <w:lang w:val="kk-KZ"/>
              </w:rPr>
            </w:pPr>
            <w:r w:rsidRPr="00E50939">
              <w:rPr>
                <w:b/>
                <w:sz w:val="20"/>
                <w:szCs w:val="20"/>
                <w:lang w:val="kk-KZ"/>
              </w:rPr>
              <w:t xml:space="preserve">2020 жылғы </w:t>
            </w:r>
            <w:r w:rsidR="00650262" w:rsidRPr="00E50939">
              <w:rPr>
                <w:b/>
                <w:sz w:val="20"/>
                <w:szCs w:val="20"/>
                <w:lang w:val="kk-KZ"/>
              </w:rPr>
              <w:t>б</w:t>
            </w:r>
            <w:r w:rsidR="00843F82" w:rsidRPr="00E50939">
              <w:rPr>
                <w:b/>
                <w:sz w:val="20"/>
                <w:szCs w:val="20"/>
                <w:lang w:val="kk-KZ"/>
              </w:rPr>
              <w:t>екітілген жылдық бюджет</w:t>
            </w:r>
          </w:p>
        </w:tc>
        <w:tc>
          <w:tcPr>
            <w:tcW w:w="1132" w:type="dxa"/>
            <w:tcBorders>
              <w:top w:val="single" w:sz="4" w:space="0" w:color="000000"/>
              <w:left w:val="single" w:sz="4" w:space="0" w:color="000000"/>
              <w:bottom w:val="single" w:sz="4" w:space="0" w:color="000000"/>
            </w:tcBorders>
            <w:shd w:val="clear" w:color="auto" w:fill="auto"/>
            <w:vAlign w:val="center"/>
          </w:tcPr>
          <w:p w:rsidR="00843F82" w:rsidRPr="00E50939" w:rsidRDefault="00361C3A" w:rsidP="00650262">
            <w:pPr>
              <w:widowControl w:val="0"/>
              <w:tabs>
                <w:tab w:val="left" w:pos="0"/>
              </w:tabs>
              <w:suppressAutoHyphens w:val="0"/>
              <w:snapToGrid w:val="0"/>
              <w:jc w:val="center"/>
              <w:rPr>
                <w:b/>
                <w:sz w:val="20"/>
                <w:szCs w:val="20"/>
                <w:lang w:val="kk-KZ"/>
              </w:rPr>
            </w:pPr>
            <w:r w:rsidRPr="00E50939">
              <w:rPr>
                <w:b/>
                <w:sz w:val="20"/>
                <w:szCs w:val="20"/>
                <w:lang w:val="kk-KZ"/>
              </w:rPr>
              <w:t>2020 жылғы</w:t>
            </w:r>
            <w:r w:rsidR="00650262" w:rsidRPr="00E50939">
              <w:rPr>
                <w:b/>
                <w:sz w:val="20"/>
                <w:szCs w:val="20"/>
                <w:lang w:val="kk-KZ"/>
              </w:rPr>
              <w:t xml:space="preserve"> т</w:t>
            </w:r>
            <w:r w:rsidR="00843F82" w:rsidRPr="00E50939">
              <w:rPr>
                <w:b/>
                <w:sz w:val="20"/>
                <w:szCs w:val="20"/>
                <w:lang w:val="kk-KZ"/>
              </w:rPr>
              <w:t>үзетілген жылдық  бюджет</w:t>
            </w:r>
          </w:p>
        </w:tc>
        <w:tc>
          <w:tcPr>
            <w:tcW w:w="813"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650262">
            <w:pPr>
              <w:widowControl w:val="0"/>
              <w:tabs>
                <w:tab w:val="left" w:pos="0"/>
              </w:tabs>
              <w:suppressAutoHyphens w:val="0"/>
              <w:snapToGrid w:val="0"/>
              <w:jc w:val="center"/>
              <w:rPr>
                <w:b/>
                <w:sz w:val="20"/>
                <w:szCs w:val="20"/>
                <w:lang w:val="kk-KZ"/>
              </w:rPr>
            </w:pPr>
            <w:r w:rsidRPr="00E50939">
              <w:rPr>
                <w:b/>
                <w:sz w:val="20"/>
                <w:szCs w:val="20"/>
              </w:rPr>
              <w:t>20</w:t>
            </w:r>
            <w:r w:rsidR="00650262" w:rsidRPr="00E50939">
              <w:rPr>
                <w:b/>
                <w:sz w:val="20"/>
                <w:szCs w:val="20"/>
                <w:lang w:val="kk-KZ"/>
              </w:rPr>
              <w:t>20</w:t>
            </w:r>
            <w:r w:rsidRPr="00E50939">
              <w:rPr>
                <w:b/>
                <w:sz w:val="20"/>
                <w:szCs w:val="20"/>
              </w:rPr>
              <w:t xml:space="preserve"> </w:t>
            </w:r>
            <w:r w:rsidRPr="00E50939">
              <w:rPr>
                <w:b/>
                <w:sz w:val="20"/>
                <w:szCs w:val="20"/>
                <w:lang w:val="kk-KZ"/>
              </w:rPr>
              <w:t>жылы орындалуы</w:t>
            </w:r>
          </w:p>
        </w:tc>
        <w:tc>
          <w:tcPr>
            <w:tcW w:w="851" w:type="dxa"/>
            <w:tcBorders>
              <w:top w:val="single" w:sz="4" w:space="0" w:color="000000"/>
              <w:left w:val="single" w:sz="4" w:space="0" w:color="000000"/>
              <w:bottom w:val="single" w:sz="4" w:space="0" w:color="000000"/>
            </w:tcBorders>
            <w:shd w:val="clear" w:color="auto" w:fill="auto"/>
            <w:vAlign w:val="center"/>
          </w:tcPr>
          <w:p w:rsidR="00843F82" w:rsidRPr="00E50939" w:rsidRDefault="00650262" w:rsidP="00AF0D1A">
            <w:pPr>
              <w:widowControl w:val="0"/>
              <w:tabs>
                <w:tab w:val="left" w:pos="0"/>
              </w:tabs>
              <w:suppressAutoHyphens w:val="0"/>
              <w:jc w:val="center"/>
              <w:rPr>
                <w:b/>
                <w:sz w:val="20"/>
                <w:szCs w:val="20"/>
                <w:lang w:val="kk-KZ"/>
              </w:rPr>
            </w:pPr>
            <w:r w:rsidRPr="00E50939">
              <w:rPr>
                <w:b/>
                <w:sz w:val="20"/>
                <w:szCs w:val="20"/>
                <w:lang w:val="kk-KZ"/>
              </w:rPr>
              <w:t xml:space="preserve">2020 жылдың </w:t>
            </w:r>
            <w:r w:rsidR="00843F82" w:rsidRPr="00E50939">
              <w:rPr>
                <w:b/>
                <w:sz w:val="20"/>
                <w:szCs w:val="20"/>
                <w:lang w:val="kk-KZ"/>
              </w:rPr>
              <w:t>орыдалуы</w:t>
            </w:r>
            <w:r w:rsidR="00843F82" w:rsidRPr="00E50939">
              <w:rPr>
                <w:b/>
                <w:sz w:val="20"/>
                <w:szCs w:val="20"/>
              </w:rPr>
              <w:t xml:space="preserve"> %</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F82" w:rsidRPr="00E50939" w:rsidRDefault="00EB4D9A" w:rsidP="00766E1B">
            <w:pPr>
              <w:widowControl w:val="0"/>
              <w:tabs>
                <w:tab w:val="left" w:pos="0"/>
              </w:tabs>
              <w:suppressAutoHyphens w:val="0"/>
              <w:snapToGrid w:val="0"/>
              <w:jc w:val="center"/>
              <w:rPr>
                <w:b/>
                <w:bCs/>
                <w:sz w:val="20"/>
                <w:szCs w:val="20"/>
              </w:rPr>
            </w:pPr>
            <w:r w:rsidRPr="00E50939">
              <w:rPr>
                <w:b/>
                <w:bCs/>
                <w:sz w:val="20"/>
                <w:szCs w:val="20"/>
              </w:rPr>
              <w:t>2019 жылға қарай өсу қарқыны</w:t>
            </w:r>
          </w:p>
        </w:tc>
      </w:tr>
      <w:tr w:rsidR="00650262" w:rsidRPr="00E50939" w:rsidTr="009E5BBA">
        <w:tc>
          <w:tcPr>
            <w:tcW w:w="2973" w:type="dxa"/>
            <w:tcBorders>
              <w:top w:val="single" w:sz="4" w:space="0" w:color="000000"/>
              <w:left w:val="single" w:sz="4" w:space="0" w:color="000000"/>
              <w:bottom w:val="single" w:sz="4" w:space="0" w:color="000000"/>
            </w:tcBorders>
            <w:shd w:val="clear" w:color="auto" w:fill="auto"/>
          </w:tcPr>
          <w:p w:rsidR="00650262" w:rsidRPr="00E50939" w:rsidRDefault="00650262" w:rsidP="00650262">
            <w:pPr>
              <w:widowControl w:val="0"/>
              <w:tabs>
                <w:tab w:val="left" w:pos="0"/>
              </w:tabs>
              <w:snapToGrid w:val="0"/>
              <w:jc w:val="both"/>
              <w:rPr>
                <w:sz w:val="28"/>
                <w:szCs w:val="28"/>
                <w:lang w:val="kk-KZ"/>
              </w:rPr>
            </w:pPr>
            <w:r w:rsidRPr="00E50939">
              <w:rPr>
                <w:b/>
                <w:sz w:val="28"/>
                <w:szCs w:val="28"/>
              </w:rPr>
              <w:t>Салықтық емес түсімдер</w:t>
            </w:r>
          </w:p>
        </w:tc>
        <w:tc>
          <w:tcPr>
            <w:tcW w:w="1134"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b/>
                <w:bCs/>
                <w:lang w:eastAsia="ru-RU"/>
              </w:rPr>
            </w:pPr>
            <w:r w:rsidRPr="00E50939">
              <w:rPr>
                <w:b/>
                <w:bCs/>
                <w:lang w:eastAsia="ru-RU"/>
              </w:rPr>
              <w:t>304, 2</w:t>
            </w:r>
          </w:p>
        </w:tc>
        <w:tc>
          <w:tcPr>
            <w:tcW w:w="1173"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b/>
                <w:bCs/>
                <w:lang w:eastAsia="ru-RU"/>
              </w:rPr>
            </w:pPr>
            <w:r w:rsidRPr="00E50939">
              <w:rPr>
                <w:b/>
                <w:bCs/>
                <w:lang w:eastAsia="ru-RU"/>
              </w:rPr>
              <w:t>319,1</w:t>
            </w:r>
          </w:p>
        </w:tc>
        <w:tc>
          <w:tcPr>
            <w:tcW w:w="1132"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b/>
                <w:bCs/>
                <w:lang w:eastAsia="ru-RU"/>
              </w:rPr>
            </w:pPr>
            <w:r w:rsidRPr="00E50939">
              <w:rPr>
                <w:b/>
                <w:bCs/>
                <w:lang w:eastAsia="ru-RU"/>
              </w:rPr>
              <w:t>278, 9</w:t>
            </w:r>
          </w:p>
        </w:tc>
        <w:tc>
          <w:tcPr>
            <w:tcW w:w="813"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b/>
                <w:bCs/>
                <w:lang w:eastAsia="ru-RU"/>
              </w:rPr>
            </w:pPr>
            <w:r w:rsidRPr="00E50939">
              <w:rPr>
                <w:b/>
                <w:bCs/>
                <w:lang w:eastAsia="ru-RU"/>
              </w:rPr>
              <w:t>429, 2</w:t>
            </w:r>
          </w:p>
        </w:tc>
        <w:tc>
          <w:tcPr>
            <w:tcW w:w="851"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b/>
                <w:bCs/>
                <w:lang w:eastAsia="ru-RU"/>
              </w:rPr>
            </w:pPr>
            <w:r w:rsidRPr="00E50939">
              <w:rPr>
                <w:b/>
                <w:bCs/>
                <w:lang w:eastAsia="ru-RU"/>
              </w:rPr>
              <w:t>153,9</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262" w:rsidRPr="00E50939" w:rsidRDefault="00650262" w:rsidP="00650262">
            <w:pPr>
              <w:suppressAutoHyphens w:val="0"/>
              <w:jc w:val="center"/>
              <w:rPr>
                <w:b/>
                <w:bCs/>
                <w:lang w:eastAsia="ru-RU"/>
              </w:rPr>
            </w:pPr>
            <w:r w:rsidRPr="00E50939">
              <w:rPr>
                <w:b/>
                <w:bCs/>
                <w:lang w:eastAsia="ru-RU"/>
              </w:rPr>
              <w:t>141,1</w:t>
            </w:r>
          </w:p>
        </w:tc>
      </w:tr>
      <w:tr w:rsidR="00650262" w:rsidRPr="00E50939" w:rsidTr="009E5BBA">
        <w:trPr>
          <w:trHeight w:val="926"/>
        </w:trPr>
        <w:tc>
          <w:tcPr>
            <w:tcW w:w="2973"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jc w:val="both"/>
              <w:rPr>
                <w:sz w:val="28"/>
                <w:szCs w:val="28"/>
              </w:rPr>
            </w:pPr>
            <w:r w:rsidRPr="00E50939">
              <w:rPr>
                <w:sz w:val="28"/>
                <w:szCs w:val="28"/>
              </w:rPr>
              <w:t>Мемлекетт</w:t>
            </w:r>
            <w:r w:rsidRPr="00E50939">
              <w:rPr>
                <w:sz w:val="28"/>
                <w:szCs w:val="28"/>
                <w:lang w:val="kk-KZ"/>
              </w:rPr>
              <w:t>і</w:t>
            </w:r>
            <w:r w:rsidRPr="00E50939">
              <w:rPr>
                <w:sz w:val="28"/>
                <w:szCs w:val="28"/>
              </w:rPr>
              <w:t>к менші</w:t>
            </w:r>
            <w:r w:rsidRPr="00E50939">
              <w:rPr>
                <w:sz w:val="28"/>
                <w:szCs w:val="28"/>
                <w:lang w:val="kk-KZ"/>
              </w:rPr>
              <w:t>ктен</w:t>
            </w:r>
            <w:r w:rsidRPr="00E50939">
              <w:rPr>
                <w:sz w:val="28"/>
                <w:szCs w:val="28"/>
              </w:rPr>
              <w:t xml:space="preserve">  т</w:t>
            </w:r>
            <w:r w:rsidRPr="00E50939">
              <w:rPr>
                <w:sz w:val="28"/>
                <w:szCs w:val="28"/>
                <w:lang w:val="kk-KZ"/>
              </w:rPr>
              <w:t>ү</w:t>
            </w:r>
            <w:r w:rsidRPr="00E50939">
              <w:rPr>
                <w:sz w:val="28"/>
                <w:szCs w:val="28"/>
              </w:rPr>
              <w:t>сетін кірістер</w:t>
            </w:r>
          </w:p>
        </w:tc>
        <w:tc>
          <w:tcPr>
            <w:tcW w:w="1134"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169, 3</w:t>
            </w:r>
          </w:p>
        </w:tc>
        <w:tc>
          <w:tcPr>
            <w:tcW w:w="1173"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175, 5</w:t>
            </w:r>
          </w:p>
        </w:tc>
        <w:tc>
          <w:tcPr>
            <w:tcW w:w="1132"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153, 8</w:t>
            </w:r>
          </w:p>
        </w:tc>
        <w:tc>
          <w:tcPr>
            <w:tcW w:w="813"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188, 8</w:t>
            </w:r>
          </w:p>
        </w:tc>
        <w:tc>
          <w:tcPr>
            <w:tcW w:w="851"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122,8</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111,5</w:t>
            </w:r>
          </w:p>
        </w:tc>
      </w:tr>
      <w:tr w:rsidR="00650262" w:rsidRPr="00E50939" w:rsidTr="009E5BBA">
        <w:tc>
          <w:tcPr>
            <w:tcW w:w="2973"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jc w:val="both"/>
              <w:rPr>
                <w:sz w:val="28"/>
                <w:szCs w:val="28"/>
              </w:rPr>
            </w:pPr>
            <w:r w:rsidRPr="00E50939">
              <w:rPr>
                <w:sz w:val="28"/>
                <w:szCs w:val="28"/>
                <w:lang w:val="kk-KZ"/>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134"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0,02</w:t>
            </w:r>
          </w:p>
        </w:tc>
        <w:tc>
          <w:tcPr>
            <w:tcW w:w="1173"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 </w:t>
            </w:r>
          </w:p>
        </w:tc>
        <w:tc>
          <w:tcPr>
            <w:tcW w:w="1132"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 </w:t>
            </w:r>
          </w:p>
        </w:tc>
        <w:tc>
          <w:tcPr>
            <w:tcW w:w="813"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2 ,4</w:t>
            </w:r>
          </w:p>
        </w:tc>
        <w:tc>
          <w:tcPr>
            <w:tcW w:w="851"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 </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11 418,0</w:t>
            </w:r>
          </w:p>
        </w:tc>
      </w:tr>
      <w:tr w:rsidR="00650262" w:rsidRPr="00E50939" w:rsidTr="009E5BBA">
        <w:tc>
          <w:tcPr>
            <w:tcW w:w="2973"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rPr>
                <w:sz w:val="28"/>
                <w:szCs w:val="28"/>
              </w:rPr>
            </w:pPr>
            <w:r w:rsidRPr="00E50939">
              <w:rPr>
                <w:sz w:val="28"/>
                <w:szCs w:val="28"/>
              </w:rPr>
              <w:t xml:space="preserve">Мемлекеттік бюджеттен қаржыландырылатын, сондай-ақ Қазақстан Республикасы </w:t>
            </w:r>
            <w:r w:rsidRPr="00E50939">
              <w:rPr>
                <w:sz w:val="28"/>
                <w:szCs w:val="28"/>
                <w:lang w:val="kk-KZ"/>
              </w:rPr>
              <w:t>Ұ</w:t>
            </w:r>
            <w:r w:rsidRPr="00E50939">
              <w:rPr>
                <w:sz w:val="28"/>
                <w:szCs w:val="28"/>
              </w:rPr>
              <w:t>лттық Банкіні</w:t>
            </w:r>
            <w:r w:rsidRPr="00E50939">
              <w:rPr>
                <w:sz w:val="28"/>
                <w:szCs w:val="28"/>
                <w:lang w:val="kk-KZ"/>
              </w:rPr>
              <w:t>ң</w:t>
            </w:r>
            <w:r w:rsidRPr="00E50939">
              <w:rPr>
                <w:sz w:val="28"/>
                <w:szCs w:val="28"/>
              </w:rPr>
              <w:t xml:space="preserve"> бюджетінен (шы</w:t>
            </w:r>
            <w:r w:rsidRPr="00E50939">
              <w:rPr>
                <w:sz w:val="28"/>
                <w:szCs w:val="28"/>
                <w:lang w:val="kk-KZ"/>
              </w:rPr>
              <w:t>ғ</w:t>
            </w:r>
            <w:r w:rsidRPr="00E50939">
              <w:rPr>
                <w:sz w:val="28"/>
                <w:szCs w:val="28"/>
              </w:rPr>
              <w:t xml:space="preserve">ыстар сметасынан) </w:t>
            </w:r>
            <w:r w:rsidRPr="00E50939">
              <w:rPr>
                <w:sz w:val="28"/>
                <w:szCs w:val="28"/>
                <w:lang w:val="kk-KZ"/>
              </w:rPr>
              <w:t>ұ</w:t>
            </w:r>
            <w:r w:rsidRPr="00E50939">
              <w:rPr>
                <w:sz w:val="28"/>
                <w:szCs w:val="28"/>
              </w:rPr>
              <w:t>сталатын ж</w:t>
            </w:r>
            <w:r w:rsidRPr="00E50939">
              <w:rPr>
                <w:sz w:val="28"/>
                <w:szCs w:val="28"/>
                <w:lang w:val="kk-KZ"/>
              </w:rPr>
              <w:t>ә</w:t>
            </w:r>
            <w:r w:rsidRPr="00E50939">
              <w:rPr>
                <w:sz w:val="28"/>
                <w:szCs w:val="28"/>
              </w:rPr>
              <w:t>не қаржыландырылатын мемлекеттік мекемелер салатын айыпп</w:t>
            </w:r>
            <w:r w:rsidRPr="00E50939">
              <w:rPr>
                <w:sz w:val="28"/>
                <w:szCs w:val="28"/>
                <w:lang w:val="kk-KZ"/>
              </w:rPr>
              <w:t>ұ</w:t>
            </w:r>
            <w:r w:rsidRPr="00E50939">
              <w:rPr>
                <w:sz w:val="28"/>
                <w:szCs w:val="28"/>
              </w:rPr>
              <w:t xml:space="preserve">лдар, </w:t>
            </w:r>
            <w:r w:rsidRPr="00E50939">
              <w:rPr>
                <w:sz w:val="28"/>
                <w:szCs w:val="28"/>
                <w:lang w:val="kk-KZ"/>
              </w:rPr>
              <w:t>ө</w:t>
            </w:r>
            <w:r w:rsidRPr="00E50939">
              <w:rPr>
                <w:sz w:val="28"/>
                <w:szCs w:val="28"/>
              </w:rPr>
              <w:t>сімп</w:t>
            </w:r>
            <w:r w:rsidRPr="00E50939">
              <w:rPr>
                <w:sz w:val="28"/>
                <w:szCs w:val="28"/>
                <w:lang w:val="kk-KZ"/>
              </w:rPr>
              <w:t>ұ</w:t>
            </w:r>
            <w:r w:rsidRPr="00E50939">
              <w:rPr>
                <w:sz w:val="28"/>
                <w:szCs w:val="28"/>
              </w:rPr>
              <w:t xml:space="preserve">лдар, санкциялар, </w:t>
            </w:r>
            <w:r w:rsidRPr="00E50939">
              <w:rPr>
                <w:sz w:val="28"/>
                <w:szCs w:val="28"/>
                <w:lang w:val="kk-KZ"/>
              </w:rPr>
              <w:t>ө</w:t>
            </w:r>
            <w:r w:rsidRPr="00E50939">
              <w:rPr>
                <w:sz w:val="28"/>
                <w:szCs w:val="28"/>
              </w:rPr>
              <w:t>ндіріп алулар</w:t>
            </w:r>
          </w:p>
        </w:tc>
        <w:tc>
          <w:tcPr>
            <w:tcW w:w="1134"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13, 2</w:t>
            </w:r>
          </w:p>
        </w:tc>
        <w:tc>
          <w:tcPr>
            <w:tcW w:w="1173"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 </w:t>
            </w:r>
          </w:p>
        </w:tc>
        <w:tc>
          <w:tcPr>
            <w:tcW w:w="1132"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 </w:t>
            </w:r>
          </w:p>
        </w:tc>
        <w:tc>
          <w:tcPr>
            <w:tcW w:w="813"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13, 2</w:t>
            </w:r>
          </w:p>
        </w:tc>
        <w:tc>
          <w:tcPr>
            <w:tcW w:w="851"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 </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100,0</w:t>
            </w:r>
          </w:p>
        </w:tc>
      </w:tr>
      <w:tr w:rsidR="00650262" w:rsidRPr="00E50939" w:rsidTr="009E5BBA">
        <w:tc>
          <w:tcPr>
            <w:tcW w:w="2973"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rPr>
                <w:sz w:val="28"/>
                <w:szCs w:val="28"/>
                <w:lang w:val="kk-KZ"/>
              </w:rPr>
            </w:pPr>
            <w:r w:rsidRPr="00E50939">
              <w:rPr>
                <w:sz w:val="28"/>
                <w:szCs w:val="28"/>
                <w:lang w:val="kk-KZ"/>
              </w:rPr>
              <w:t>Гранттар</w:t>
            </w:r>
          </w:p>
        </w:tc>
        <w:tc>
          <w:tcPr>
            <w:tcW w:w="1134"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0,18</w:t>
            </w:r>
          </w:p>
        </w:tc>
        <w:tc>
          <w:tcPr>
            <w:tcW w:w="1173"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 </w:t>
            </w:r>
          </w:p>
        </w:tc>
        <w:tc>
          <w:tcPr>
            <w:tcW w:w="1132"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 </w:t>
            </w:r>
          </w:p>
        </w:tc>
        <w:tc>
          <w:tcPr>
            <w:tcW w:w="813"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 </w:t>
            </w:r>
          </w:p>
        </w:tc>
        <w:tc>
          <w:tcPr>
            <w:tcW w:w="851"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 </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0,0</w:t>
            </w:r>
          </w:p>
        </w:tc>
      </w:tr>
      <w:tr w:rsidR="00650262" w:rsidRPr="00E50939" w:rsidTr="009E5BBA">
        <w:tc>
          <w:tcPr>
            <w:tcW w:w="2973"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rPr>
                <w:sz w:val="28"/>
                <w:szCs w:val="28"/>
              </w:rPr>
            </w:pPr>
            <w:r w:rsidRPr="00E50939">
              <w:rPr>
                <w:sz w:val="28"/>
                <w:szCs w:val="28"/>
                <w:lang w:val="kk-KZ"/>
              </w:rPr>
              <w:t>Ө</w:t>
            </w:r>
            <w:r w:rsidRPr="00E50939">
              <w:rPr>
                <w:sz w:val="28"/>
                <w:szCs w:val="28"/>
              </w:rPr>
              <w:t>зге де салықтық емес т</w:t>
            </w:r>
            <w:r w:rsidRPr="00E50939">
              <w:rPr>
                <w:sz w:val="28"/>
                <w:szCs w:val="28"/>
                <w:lang w:val="kk-KZ"/>
              </w:rPr>
              <w:t>ү</w:t>
            </w:r>
            <w:r w:rsidRPr="00E50939">
              <w:rPr>
                <w:sz w:val="28"/>
                <w:szCs w:val="28"/>
              </w:rPr>
              <w:t>сiмдер</w:t>
            </w:r>
          </w:p>
        </w:tc>
        <w:tc>
          <w:tcPr>
            <w:tcW w:w="1134"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121,5</w:t>
            </w:r>
          </w:p>
        </w:tc>
        <w:tc>
          <w:tcPr>
            <w:tcW w:w="1173"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143, 6</w:t>
            </w:r>
          </w:p>
        </w:tc>
        <w:tc>
          <w:tcPr>
            <w:tcW w:w="1132"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125, 1</w:t>
            </w:r>
          </w:p>
        </w:tc>
        <w:tc>
          <w:tcPr>
            <w:tcW w:w="813"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224, 7</w:t>
            </w:r>
          </w:p>
        </w:tc>
        <w:tc>
          <w:tcPr>
            <w:tcW w:w="851" w:type="dxa"/>
            <w:tcBorders>
              <w:top w:val="single" w:sz="4" w:space="0" w:color="000000"/>
              <w:left w:val="single" w:sz="4" w:space="0" w:color="000000"/>
              <w:bottom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179,6</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262" w:rsidRPr="00E50939" w:rsidRDefault="00650262" w:rsidP="00650262">
            <w:pPr>
              <w:suppressAutoHyphens w:val="0"/>
              <w:jc w:val="center"/>
              <w:rPr>
                <w:lang w:eastAsia="ru-RU"/>
              </w:rPr>
            </w:pPr>
            <w:r w:rsidRPr="00E50939">
              <w:rPr>
                <w:lang w:eastAsia="ru-RU"/>
              </w:rPr>
              <w:t>185,0</w:t>
            </w:r>
          </w:p>
        </w:tc>
      </w:tr>
    </w:tbl>
    <w:p w:rsidR="00843F82" w:rsidRPr="00E50939" w:rsidRDefault="00843F82" w:rsidP="00843F82">
      <w:pPr>
        <w:ind w:firstLine="720"/>
        <w:jc w:val="both"/>
        <w:rPr>
          <w:sz w:val="28"/>
          <w:szCs w:val="28"/>
          <w:lang w:val="kk-KZ"/>
        </w:rPr>
      </w:pPr>
    </w:p>
    <w:p w:rsidR="00843F82" w:rsidRPr="00E50939" w:rsidRDefault="001901F3" w:rsidP="00843F82">
      <w:pPr>
        <w:ind w:firstLine="720"/>
        <w:jc w:val="both"/>
        <w:rPr>
          <w:sz w:val="28"/>
          <w:szCs w:val="28"/>
          <w:lang w:val="kk-KZ"/>
        </w:rPr>
      </w:pPr>
      <w:r w:rsidRPr="00E50939">
        <w:rPr>
          <w:sz w:val="28"/>
          <w:szCs w:val="28"/>
          <w:lang w:val="kk-KZ"/>
        </w:rPr>
        <w:t>2020 жылдың с</w:t>
      </w:r>
      <w:r w:rsidR="00843F82" w:rsidRPr="00E50939">
        <w:rPr>
          <w:sz w:val="28"/>
          <w:szCs w:val="28"/>
          <w:lang w:val="kk-KZ"/>
        </w:rPr>
        <w:t>алықтық емес түсiмдердің артық орындалуы   мемлекеттік меншіктен  түсетін кірістерден және өзге де салықтық емес түсiмдерден құралып отыр.</w:t>
      </w:r>
    </w:p>
    <w:p w:rsidR="00843F82" w:rsidRPr="00E50939" w:rsidRDefault="00843F82" w:rsidP="00843F82">
      <w:pPr>
        <w:ind w:firstLine="720"/>
        <w:jc w:val="both"/>
        <w:rPr>
          <w:sz w:val="28"/>
          <w:szCs w:val="28"/>
          <w:lang w:val="kk-KZ"/>
        </w:rPr>
      </w:pPr>
      <w:r w:rsidRPr="00E50939">
        <w:rPr>
          <w:sz w:val="28"/>
          <w:szCs w:val="28"/>
          <w:lang w:val="kk-KZ"/>
        </w:rPr>
        <w:lastRenderedPageBreak/>
        <w:t xml:space="preserve">Бұл ретте, былтырғы жылы нақты түскені </w:t>
      </w:r>
      <w:r w:rsidR="00C36167" w:rsidRPr="00E50939">
        <w:rPr>
          <w:bCs/>
          <w:sz w:val="28"/>
          <w:szCs w:val="28"/>
          <w:lang w:val="kk-KZ"/>
        </w:rPr>
        <w:t>304 250,3</w:t>
      </w:r>
      <w:r w:rsidR="00C36167" w:rsidRPr="00E50939">
        <w:rPr>
          <w:sz w:val="28"/>
          <w:szCs w:val="28"/>
          <w:lang w:val="kk-KZ" w:eastAsia="ru-RU"/>
        </w:rPr>
        <w:t xml:space="preserve"> </w:t>
      </w:r>
      <w:r w:rsidRPr="00E50939">
        <w:rPr>
          <w:sz w:val="28"/>
          <w:szCs w:val="28"/>
          <w:lang w:val="kk-KZ"/>
        </w:rPr>
        <w:t xml:space="preserve">мың теңгені құрағандығыны қарамастан есепті жылы жоспар </w:t>
      </w:r>
      <w:r w:rsidR="00C36167" w:rsidRPr="00E50939">
        <w:rPr>
          <w:bCs/>
          <w:sz w:val="28"/>
          <w:szCs w:val="28"/>
          <w:lang w:val="kk-KZ"/>
        </w:rPr>
        <w:t>319 099</w:t>
      </w:r>
      <w:r w:rsidR="00C36167" w:rsidRPr="00E50939">
        <w:rPr>
          <w:sz w:val="28"/>
          <w:szCs w:val="28"/>
          <w:lang w:val="kk-KZ" w:eastAsia="ru-RU"/>
        </w:rPr>
        <w:t xml:space="preserve"> </w:t>
      </w:r>
      <w:r w:rsidRPr="00E50939">
        <w:rPr>
          <w:sz w:val="28"/>
          <w:szCs w:val="28"/>
          <w:lang w:val="kk-KZ"/>
        </w:rPr>
        <w:t>мың теңге көлемінде бекітілген</w:t>
      </w:r>
      <w:r w:rsidR="00C36167" w:rsidRPr="00E50939">
        <w:rPr>
          <w:sz w:val="28"/>
          <w:szCs w:val="28"/>
          <w:lang w:val="kk-KZ"/>
        </w:rPr>
        <w:t xml:space="preserve"> (</w:t>
      </w:r>
      <w:r w:rsidR="00C36167" w:rsidRPr="00E50939">
        <w:rPr>
          <w:sz w:val="28"/>
          <w:szCs w:val="28"/>
          <w:lang w:val="kk-KZ" w:eastAsia="ru-RU"/>
        </w:rPr>
        <w:t xml:space="preserve">14 848,7 </w:t>
      </w:r>
      <w:r w:rsidRPr="00E50939">
        <w:rPr>
          <w:sz w:val="28"/>
          <w:szCs w:val="28"/>
          <w:lang w:val="kk-KZ"/>
        </w:rPr>
        <w:t xml:space="preserve">мың теңге), бюджеттің орындалу барысында </w:t>
      </w:r>
      <w:r w:rsidR="00C36167" w:rsidRPr="00E50939">
        <w:rPr>
          <w:bCs/>
          <w:sz w:val="28"/>
          <w:szCs w:val="28"/>
          <w:lang w:val="kk-KZ"/>
        </w:rPr>
        <w:t xml:space="preserve">278 940 </w:t>
      </w:r>
      <w:r w:rsidRPr="00E50939">
        <w:rPr>
          <w:sz w:val="28"/>
          <w:szCs w:val="28"/>
          <w:lang w:val="kk-KZ"/>
        </w:rPr>
        <w:t xml:space="preserve"> мы</w:t>
      </w:r>
      <w:r w:rsidR="00C36167" w:rsidRPr="00E50939">
        <w:rPr>
          <w:sz w:val="28"/>
          <w:szCs w:val="28"/>
          <w:lang w:val="kk-KZ"/>
        </w:rPr>
        <w:t>ң теңгеге түзетілген (-40 159</w:t>
      </w:r>
      <w:r w:rsidRPr="00E50939">
        <w:rPr>
          <w:sz w:val="28"/>
          <w:szCs w:val="28"/>
          <w:lang w:val="kk-KZ"/>
        </w:rPr>
        <w:t xml:space="preserve">,0 мың теңге), ал нақты орындалуы </w:t>
      </w:r>
      <w:r w:rsidR="00C36167" w:rsidRPr="00E50939">
        <w:rPr>
          <w:bCs/>
          <w:sz w:val="28"/>
          <w:szCs w:val="28"/>
          <w:lang w:val="kk-KZ"/>
        </w:rPr>
        <w:t>429 201,1</w:t>
      </w:r>
      <w:r w:rsidR="00C36167" w:rsidRPr="00E50939">
        <w:rPr>
          <w:b/>
          <w:bCs/>
          <w:lang w:val="kk-KZ"/>
        </w:rPr>
        <w:t xml:space="preserve"> </w:t>
      </w:r>
      <w:r w:rsidRPr="00E50939">
        <w:rPr>
          <w:sz w:val="28"/>
          <w:szCs w:val="28"/>
          <w:lang w:val="kk-KZ"/>
        </w:rPr>
        <w:t>мың теңгені, немесе (15</w:t>
      </w:r>
      <w:r w:rsidR="00C36167" w:rsidRPr="00E50939">
        <w:rPr>
          <w:sz w:val="28"/>
          <w:szCs w:val="28"/>
          <w:lang w:val="kk-KZ"/>
        </w:rPr>
        <w:t>3,9</w:t>
      </w:r>
      <w:r w:rsidRPr="00E50939">
        <w:rPr>
          <w:sz w:val="28"/>
          <w:szCs w:val="28"/>
          <w:lang w:val="kk-KZ"/>
        </w:rPr>
        <w:t>%) құрады.</w:t>
      </w:r>
    </w:p>
    <w:p w:rsidR="00843F82" w:rsidRPr="00E50939" w:rsidRDefault="00843F82" w:rsidP="00843F82">
      <w:pPr>
        <w:jc w:val="both"/>
        <w:rPr>
          <w:sz w:val="28"/>
          <w:szCs w:val="28"/>
          <w:lang w:val="kk-KZ"/>
        </w:rPr>
      </w:pPr>
    </w:p>
    <w:p w:rsidR="00843F82" w:rsidRPr="00E50939" w:rsidRDefault="00843F82" w:rsidP="00843F82">
      <w:pPr>
        <w:widowControl w:val="0"/>
        <w:tabs>
          <w:tab w:val="left" w:pos="0"/>
        </w:tabs>
        <w:jc w:val="center"/>
        <w:rPr>
          <w:b/>
          <w:sz w:val="28"/>
          <w:szCs w:val="28"/>
          <w:lang w:val="kk-KZ" w:eastAsia="ru-RU"/>
        </w:rPr>
      </w:pPr>
      <w:r w:rsidRPr="00E50939">
        <w:rPr>
          <w:b/>
          <w:sz w:val="28"/>
          <w:szCs w:val="28"/>
          <w:lang w:val="kk-KZ" w:eastAsia="ru-RU"/>
        </w:rPr>
        <w:t>2.2.3. Негізгі капиталды сатудан түскен түсімдерді талдау</w:t>
      </w:r>
    </w:p>
    <w:p w:rsidR="00843F82" w:rsidRPr="00E50939" w:rsidRDefault="00843F82" w:rsidP="00843F82">
      <w:pPr>
        <w:ind w:firstLine="720"/>
        <w:jc w:val="both"/>
        <w:rPr>
          <w:sz w:val="28"/>
          <w:szCs w:val="28"/>
          <w:lang w:val="kk-KZ"/>
        </w:rPr>
      </w:pPr>
      <w:r w:rsidRPr="00E50939">
        <w:rPr>
          <w:b/>
          <w:bCs/>
          <w:sz w:val="28"/>
          <w:szCs w:val="28"/>
          <w:lang w:val="kk-KZ"/>
        </w:rPr>
        <w:t>Негізгі капиталды сатудан түскен қаржының</w:t>
      </w:r>
      <w:r w:rsidRPr="00E50939">
        <w:rPr>
          <w:bCs/>
          <w:sz w:val="28"/>
          <w:szCs w:val="28"/>
          <w:lang w:val="kk-KZ"/>
        </w:rPr>
        <w:t xml:space="preserve"> орындалуы</w:t>
      </w:r>
      <w:r w:rsidRPr="00E50939">
        <w:rPr>
          <w:sz w:val="28"/>
          <w:szCs w:val="28"/>
          <w:lang w:val="kk-KZ"/>
        </w:rPr>
        <w:t xml:space="preserve"> </w:t>
      </w:r>
      <w:r w:rsidR="00856700" w:rsidRPr="00E50939">
        <w:rPr>
          <w:sz w:val="28"/>
          <w:szCs w:val="28"/>
          <w:lang w:val="kk-KZ"/>
        </w:rPr>
        <w:t>6 727 766,2</w:t>
      </w:r>
      <w:r w:rsidR="00856700" w:rsidRPr="00E50939">
        <w:rPr>
          <w:b/>
          <w:i/>
          <w:lang w:val="x-none"/>
        </w:rPr>
        <w:t xml:space="preserve"> </w:t>
      </w:r>
      <w:r w:rsidRPr="00E50939">
        <w:rPr>
          <w:sz w:val="28"/>
          <w:szCs w:val="28"/>
          <w:lang w:val="kk-KZ"/>
        </w:rPr>
        <w:t>мың теңге, түзетілген жылдық жоспардың орындалуына 12</w:t>
      </w:r>
      <w:r w:rsidR="00856700" w:rsidRPr="00E50939">
        <w:rPr>
          <w:sz w:val="28"/>
          <w:szCs w:val="28"/>
          <w:lang w:val="kk-KZ"/>
        </w:rPr>
        <w:t>4,1</w:t>
      </w:r>
      <w:r w:rsidRPr="00E50939">
        <w:rPr>
          <w:sz w:val="28"/>
          <w:szCs w:val="28"/>
          <w:lang w:val="kk-KZ"/>
        </w:rPr>
        <w:t>% пайыз орындалды. Былтырғы жылдың деңгейімен са</w:t>
      </w:r>
      <w:r w:rsidR="00856700" w:rsidRPr="00E50939">
        <w:rPr>
          <w:sz w:val="28"/>
          <w:szCs w:val="28"/>
          <w:lang w:val="kk-KZ"/>
        </w:rPr>
        <w:t>лыстырғанда өсу қарқыны орын д</w:t>
      </w:r>
      <w:r w:rsidRPr="00E50939">
        <w:rPr>
          <w:sz w:val="28"/>
          <w:szCs w:val="28"/>
          <w:lang w:val="kk-KZ"/>
        </w:rPr>
        <w:t xml:space="preserve">аған, </w:t>
      </w:r>
      <w:r w:rsidR="00856700" w:rsidRPr="00E50939">
        <w:rPr>
          <w:sz w:val="28"/>
          <w:szCs w:val="28"/>
          <w:lang w:val="kk-KZ"/>
        </w:rPr>
        <w:t xml:space="preserve">338,4% көбейген </w:t>
      </w:r>
      <w:r w:rsidRPr="00E50939">
        <w:rPr>
          <w:sz w:val="28"/>
          <w:szCs w:val="28"/>
          <w:lang w:val="kk-KZ"/>
        </w:rPr>
        <w:t xml:space="preserve">немесе </w:t>
      </w:r>
      <w:r w:rsidR="00856700" w:rsidRPr="00E50939">
        <w:rPr>
          <w:sz w:val="28"/>
          <w:szCs w:val="28"/>
          <w:lang w:val="kk-KZ"/>
        </w:rPr>
        <w:t>5 193 007,4</w:t>
      </w:r>
      <w:r w:rsidR="00856700" w:rsidRPr="00E50939">
        <w:rPr>
          <w:sz w:val="28"/>
          <w:szCs w:val="28"/>
          <w:lang w:val="x-none"/>
        </w:rPr>
        <w:t xml:space="preserve"> </w:t>
      </w:r>
      <w:r w:rsidRPr="00E50939">
        <w:rPr>
          <w:sz w:val="28"/>
          <w:szCs w:val="28"/>
          <w:lang w:val="kk-KZ"/>
        </w:rPr>
        <w:t>мың теңгені құрады.</w:t>
      </w:r>
    </w:p>
    <w:p w:rsidR="00843F82" w:rsidRPr="00E50939" w:rsidRDefault="00843F82" w:rsidP="00843F82">
      <w:pPr>
        <w:ind w:right="-1" w:firstLine="708"/>
        <w:jc w:val="both"/>
        <w:rPr>
          <w:sz w:val="28"/>
          <w:szCs w:val="28"/>
          <w:lang w:val="kk-KZ"/>
        </w:rPr>
      </w:pPr>
      <w:r w:rsidRPr="00E50939">
        <w:rPr>
          <w:sz w:val="28"/>
          <w:szCs w:val="28"/>
          <w:lang w:val="kk-KZ"/>
        </w:rPr>
        <w:t>301102 коды бойынша «</w:t>
      </w:r>
      <w:r w:rsidRPr="00E50939">
        <w:rPr>
          <w:b/>
          <w:sz w:val="28"/>
          <w:szCs w:val="28"/>
          <w:lang w:val="kk-KZ"/>
        </w:rPr>
        <w:t>Жергілікті бюджеттен қаржыландырылатын мемлекеттік мекемелерге бекітілген мүлікті сатудан түсетін түсімдер</w:t>
      </w:r>
      <w:r w:rsidRPr="00E50939">
        <w:rPr>
          <w:sz w:val="28"/>
          <w:szCs w:val="28"/>
          <w:lang w:val="kk-KZ"/>
        </w:rPr>
        <w:t xml:space="preserve">» орындалуы </w:t>
      </w:r>
      <w:r w:rsidR="005423F8" w:rsidRPr="00E50939">
        <w:rPr>
          <w:rFonts w:eastAsia="Calibri"/>
          <w:sz w:val="28"/>
          <w:szCs w:val="28"/>
          <w:lang w:val="kk-KZ"/>
        </w:rPr>
        <w:t xml:space="preserve">2 360,8 </w:t>
      </w:r>
      <w:r w:rsidRPr="00E50939">
        <w:rPr>
          <w:sz w:val="28"/>
          <w:szCs w:val="28"/>
          <w:lang w:val="kk-KZ"/>
        </w:rPr>
        <w:t xml:space="preserve">мың тенге немесе </w:t>
      </w:r>
      <w:r w:rsidR="005423F8" w:rsidRPr="00E50939">
        <w:rPr>
          <w:sz w:val="28"/>
          <w:szCs w:val="28"/>
          <w:lang w:val="kk-KZ"/>
        </w:rPr>
        <w:t>118,0</w:t>
      </w:r>
      <w:r w:rsidRPr="00E50939">
        <w:rPr>
          <w:sz w:val="28"/>
          <w:szCs w:val="28"/>
          <w:lang w:val="kk-KZ"/>
        </w:rPr>
        <w:t xml:space="preserve">% пайызға орындалды. Нақты түсімдер бойынша орындалған. </w:t>
      </w:r>
    </w:p>
    <w:p w:rsidR="00843F82" w:rsidRPr="00E50939" w:rsidRDefault="00843F82" w:rsidP="00843F82">
      <w:pPr>
        <w:pBdr>
          <w:bottom w:val="single" w:sz="4" w:space="0" w:color="FFFFFF"/>
        </w:pBdr>
        <w:ind w:right="-1" w:firstLine="708"/>
        <w:jc w:val="both"/>
        <w:rPr>
          <w:sz w:val="28"/>
          <w:szCs w:val="28"/>
          <w:lang w:val="kk-KZ"/>
        </w:rPr>
      </w:pPr>
      <w:r w:rsidRPr="00E50939">
        <w:rPr>
          <w:sz w:val="28"/>
          <w:szCs w:val="28"/>
          <w:lang w:val="kk-KZ"/>
        </w:rPr>
        <w:t>301103 коды бойынша «</w:t>
      </w:r>
      <w:r w:rsidRPr="00E50939">
        <w:rPr>
          <w:b/>
          <w:sz w:val="28"/>
          <w:szCs w:val="28"/>
          <w:lang w:val="kk-KZ"/>
        </w:rPr>
        <w:t>Азаматтарға пәтерлер сатудан түсетін түсімдер</w:t>
      </w:r>
      <w:r w:rsidRPr="00E50939">
        <w:rPr>
          <w:sz w:val="28"/>
          <w:szCs w:val="28"/>
          <w:lang w:val="kk-KZ"/>
        </w:rPr>
        <w:t xml:space="preserve">» орындалуы </w:t>
      </w:r>
      <w:r w:rsidR="00F753A8" w:rsidRPr="00E50939">
        <w:rPr>
          <w:rFonts w:eastAsia="Calibri"/>
          <w:sz w:val="28"/>
          <w:szCs w:val="28"/>
          <w:lang w:val="kk-KZ"/>
        </w:rPr>
        <w:t xml:space="preserve">5 791 436,1 </w:t>
      </w:r>
      <w:r w:rsidRPr="00E50939">
        <w:rPr>
          <w:sz w:val="28"/>
          <w:szCs w:val="28"/>
          <w:lang w:val="kk-KZ"/>
        </w:rPr>
        <w:t>мың тенге, немесе 1</w:t>
      </w:r>
      <w:r w:rsidR="00F753A8" w:rsidRPr="00E50939">
        <w:rPr>
          <w:sz w:val="28"/>
          <w:szCs w:val="28"/>
          <w:lang w:val="kk-KZ"/>
        </w:rPr>
        <w:t>2</w:t>
      </w:r>
      <w:r w:rsidRPr="00E50939">
        <w:rPr>
          <w:sz w:val="28"/>
          <w:szCs w:val="28"/>
          <w:lang w:val="kk-KZ"/>
        </w:rPr>
        <w:t>4</w:t>
      </w:r>
      <w:r w:rsidR="00F753A8" w:rsidRPr="00E50939">
        <w:rPr>
          <w:sz w:val="28"/>
          <w:szCs w:val="28"/>
          <w:lang w:val="kk-KZ"/>
        </w:rPr>
        <w:t>,7</w:t>
      </w:r>
      <w:r w:rsidRPr="00E50939">
        <w:rPr>
          <w:sz w:val="28"/>
          <w:szCs w:val="28"/>
          <w:lang w:val="kk-KZ"/>
        </w:rPr>
        <w:t>% орындалып отыр. «Қол жетімді баспана - 2020» және «Нұрлы жер» мемлекеттік бағдарламалар бойынша пәтерлер сатып алуға түскен өтінімдер бойынша орындаып отыр.</w:t>
      </w:r>
    </w:p>
    <w:p w:rsidR="00843F82" w:rsidRPr="00E50939" w:rsidRDefault="00843F82" w:rsidP="00843F82">
      <w:pPr>
        <w:pBdr>
          <w:bottom w:val="single" w:sz="4" w:space="0" w:color="FFFFFF"/>
        </w:pBdr>
        <w:ind w:right="-1" w:firstLine="708"/>
        <w:jc w:val="both"/>
        <w:rPr>
          <w:sz w:val="28"/>
          <w:szCs w:val="28"/>
          <w:lang w:val="kk-KZ"/>
        </w:rPr>
      </w:pPr>
      <w:r w:rsidRPr="00E50939">
        <w:rPr>
          <w:sz w:val="28"/>
          <w:szCs w:val="28"/>
          <w:lang w:val="kk-KZ"/>
        </w:rPr>
        <w:t>301107 коды бойынша «</w:t>
      </w:r>
      <w:r w:rsidRPr="00E50939">
        <w:rPr>
          <w:b/>
          <w:sz w:val="28"/>
          <w:szCs w:val="28"/>
          <w:lang w:val="kk-KZ"/>
        </w:rPr>
        <w:t>Мемлекеттік тұрғын үй қорынан берілетін тұрғын үй-жайларды жекешелендіруден түсетін түсімдер</w:t>
      </w:r>
      <w:r w:rsidRPr="00E50939">
        <w:rPr>
          <w:sz w:val="28"/>
          <w:szCs w:val="28"/>
          <w:lang w:val="kk-KZ"/>
        </w:rPr>
        <w:t xml:space="preserve">» орындалуы </w:t>
      </w:r>
      <w:r w:rsidR="00ED6AFE" w:rsidRPr="00E50939">
        <w:rPr>
          <w:rFonts w:eastAsia="Calibri"/>
          <w:sz w:val="28"/>
          <w:szCs w:val="28"/>
          <w:lang w:val="kk-KZ"/>
        </w:rPr>
        <w:t xml:space="preserve">240 097,5 </w:t>
      </w:r>
      <w:r w:rsidRPr="00E50939">
        <w:rPr>
          <w:sz w:val="28"/>
          <w:szCs w:val="28"/>
          <w:lang w:val="kk-KZ"/>
        </w:rPr>
        <w:t xml:space="preserve"> мың тенге немесе </w:t>
      </w:r>
      <w:r w:rsidR="00ED6AFE" w:rsidRPr="00E50939">
        <w:rPr>
          <w:sz w:val="28"/>
          <w:szCs w:val="28"/>
          <w:lang w:val="kk-KZ"/>
        </w:rPr>
        <w:t>116,1</w:t>
      </w:r>
      <w:r w:rsidRPr="00E50939">
        <w:rPr>
          <w:sz w:val="28"/>
          <w:szCs w:val="28"/>
          <w:lang w:val="kk-KZ"/>
        </w:rPr>
        <w:t>%. Жоспардың артық орындалуы мемлекеттік тұрғын үй қорының үйлерін жекешелендіруге берген өтінімдердін және жасалған шарттардың көптігінен орын алған.</w:t>
      </w:r>
    </w:p>
    <w:p w:rsidR="00843F82" w:rsidRPr="00E50939" w:rsidRDefault="00843F82" w:rsidP="00843F82">
      <w:pPr>
        <w:pBdr>
          <w:bottom w:val="single" w:sz="4" w:space="0" w:color="FFFFFF"/>
        </w:pBdr>
        <w:ind w:right="-1" w:firstLine="708"/>
        <w:jc w:val="both"/>
        <w:rPr>
          <w:sz w:val="28"/>
          <w:szCs w:val="28"/>
          <w:lang w:val="kk-KZ"/>
        </w:rPr>
      </w:pPr>
      <w:r w:rsidRPr="00E50939">
        <w:rPr>
          <w:sz w:val="28"/>
          <w:szCs w:val="28"/>
          <w:lang w:val="kk-KZ"/>
        </w:rPr>
        <w:t>303101 коды бойынша «</w:t>
      </w:r>
      <w:r w:rsidRPr="00E50939">
        <w:rPr>
          <w:b/>
          <w:sz w:val="28"/>
          <w:szCs w:val="28"/>
          <w:lang w:val="kk-KZ"/>
        </w:rPr>
        <w:t>Жер учаскелерін сатудан түсетін түсімдер</w:t>
      </w:r>
      <w:r w:rsidRPr="00E50939">
        <w:rPr>
          <w:sz w:val="28"/>
          <w:szCs w:val="28"/>
          <w:lang w:val="kk-KZ"/>
        </w:rPr>
        <w:t xml:space="preserve">» орындалуы </w:t>
      </w:r>
      <w:r w:rsidR="00D4732A" w:rsidRPr="00E50939">
        <w:rPr>
          <w:rFonts w:eastAsia="Calibri"/>
          <w:sz w:val="28"/>
          <w:szCs w:val="28"/>
          <w:lang w:val="kk-KZ"/>
        </w:rPr>
        <w:t xml:space="preserve">562 945,5 </w:t>
      </w:r>
      <w:r w:rsidRPr="00E50939">
        <w:rPr>
          <w:sz w:val="28"/>
          <w:szCs w:val="28"/>
          <w:lang w:val="kk-KZ"/>
        </w:rPr>
        <w:t>тыс. тенге немесе 1</w:t>
      </w:r>
      <w:r w:rsidR="00D4732A" w:rsidRPr="00E50939">
        <w:rPr>
          <w:sz w:val="28"/>
          <w:szCs w:val="28"/>
          <w:lang w:val="kk-KZ"/>
        </w:rPr>
        <w:t>2</w:t>
      </w:r>
      <w:r w:rsidRPr="00E50939">
        <w:rPr>
          <w:sz w:val="28"/>
          <w:szCs w:val="28"/>
          <w:lang w:val="kk-KZ"/>
        </w:rPr>
        <w:t>2,9% пайызға артық орындалған. Жоспардың артық орындалуы жеке және заңды тұлғалардан жер учаскелерін сатып алуға берген өтінімдердін көптігінен орын алған.</w:t>
      </w:r>
    </w:p>
    <w:p w:rsidR="00843F82" w:rsidRPr="00E50939" w:rsidRDefault="00843F82" w:rsidP="00843F82">
      <w:pPr>
        <w:pBdr>
          <w:bottom w:val="single" w:sz="4" w:space="0" w:color="FFFFFF"/>
        </w:pBdr>
        <w:ind w:right="-1" w:firstLine="708"/>
        <w:jc w:val="both"/>
        <w:rPr>
          <w:sz w:val="28"/>
          <w:szCs w:val="28"/>
          <w:lang w:val="kk-KZ"/>
        </w:rPr>
      </w:pPr>
      <w:r w:rsidRPr="00E50939">
        <w:rPr>
          <w:sz w:val="28"/>
          <w:szCs w:val="28"/>
          <w:lang w:val="kk-KZ"/>
        </w:rPr>
        <w:t xml:space="preserve"> 303202 коды бойынша «</w:t>
      </w:r>
      <w:r w:rsidRPr="00E50939">
        <w:rPr>
          <w:b/>
          <w:sz w:val="28"/>
          <w:szCs w:val="28"/>
          <w:lang w:val="kk-KZ"/>
        </w:rPr>
        <w:t>Жер учаскелерін жалдау құқығын сатқаны үшін төлем</w:t>
      </w:r>
      <w:r w:rsidRPr="00E50939">
        <w:rPr>
          <w:sz w:val="28"/>
          <w:szCs w:val="28"/>
          <w:lang w:val="kk-KZ"/>
        </w:rPr>
        <w:t xml:space="preserve">» орындалғаны </w:t>
      </w:r>
      <w:r w:rsidR="00D4732A" w:rsidRPr="00E50939">
        <w:rPr>
          <w:rFonts w:eastAsia="Calibri"/>
          <w:sz w:val="28"/>
          <w:szCs w:val="28"/>
          <w:lang w:val="kk-KZ"/>
        </w:rPr>
        <w:t xml:space="preserve">130 926,3 </w:t>
      </w:r>
      <w:r w:rsidRPr="00E50939">
        <w:rPr>
          <w:sz w:val="28"/>
          <w:szCs w:val="28"/>
          <w:lang w:val="kk-KZ"/>
        </w:rPr>
        <w:t xml:space="preserve">мың тенге, немесе </w:t>
      </w:r>
      <w:r w:rsidR="00D4732A" w:rsidRPr="00E50939">
        <w:rPr>
          <w:sz w:val="28"/>
          <w:szCs w:val="28"/>
          <w:lang w:val="kk-KZ"/>
        </w:rPr>
        <w:t>11</w:t>
      </w:r>
      <w:r w:rsidRPr="00E50939">
        <w:rPr>
          <w:sz w:val="28"/>
          <w:szCs w:val="28"/>
          <w:lang w:val="kk-KZ"/>
        </w:rPr>
        <w:t>5</w:t>
      </w:r>
      <w:r w:rsidR="00D4732A" w:rsidRPr="00E50939">
        <w:rPr>
          <w:sz w:val="28"/>
          <w:szCs w:val="28"/>
          <w:lang w:val="kk-KZ"/>
        </w:rPr>
        <w:t>,5</w:t>
      </w:r>
      <w:r w:rsidRPr="00E50939">
        <w:rPr>
          <w:sz w:val="28"/>
          <w:szCs w:val="28"/>
          <w:lang w:val="kk-KZ"/>
        </w:rPr>
        <w:t xml:space="preserve">% орындалған. </w:t>
      </w:r>
      <w:r w:rsidR="00820B67" w:rsidRPr="00E50939">
        <w:rPr>
          <w:sz w:val="28"/>
          <w:szCs w:val="28"/>
          <w:lang w:val="kk-KZ"/>
        </w:rPr>
        <w:t>Жоспардың артық орындалуы ж</w:t>
      </w:r>
      <w:r w:rsidRPr="00E50939">
        <w:rPr>
          <w:sz w:val="28"/>
          <w:szCs w:val="28"/>
          <w:lang w:val="kk-KZ"/>
        </w:rPr>
        <w:t>еке және заңды тұлғалардан жер учаскелерін жалдау құқығын сатуға берген өтінімдердін түсуіне сәйкес орындалып отыр.</w:t>
      </w:r>
    </w:p>
    <w:p w:rsidR="00843F82" w:rsidRPr="00E50939" w:rsidRDefault="00843F82" w:rsidP="00843F82">
      <w:pPr>
        <w:ind w:firstLine="720"/>
        <w:jc w:val="both"/>
        <w:rPr>
          <w:sz w:val="28"/>
          <w:szCs w:val="28"/>
          <w:lang w:val="kk-KZ"/>
        </w:rPr>
      </w:pPr>
    </w:p>
    <w:p w:rsidR="00843F82" w:rsidRPr="00E50939" w:rsidRDefault="00843F82" w:rsidP="00843F82">
      <w:pPr>
        <w:ind w:firstLine="705"/>
        <w:jc w:val="center"/>
        <w:rPr>
          <w:b/>
          <w:sz w:val="28"/>
          <w:szCs w:val="28"/>
          <w:lang w:val="kk-KZ" w:eastAsia="ru-RU"/>
        </w:rPr>
      </w:pPr>
      <w:r w:rsidRPr="00E50939">
        <w:rPr>
          <w:b/>
          <w:sz w:val="28"/>
          <w:szCs w:val="28"/>
          <w:lang w:val="kk-KZ" w:eastAsia="ru-RU"/>
        </w:rPr>
        <w:t>2.2.4. Трансферттер түсімдерін талдау</w:t>
      </w:r>
    </w:p>
    <w:p w:rsidR="00843F82" w:rsidRPr="00E50939" w:rsidRDefault="00843F82" w:rsidP="00843F82">
      <w:pPr>
        <w:pStyle w:val="1f0"/>
        <w:spacing w:before="0" w:after="0"/>
        <w:ind w:firstLine="851"/>
        <w:jc w:val="both"/>
        <w:rPr>
          <w:rFonts w:ascii="Times New Roman" w:eastAsia="Times New Roman" w:hAnsi="Times New Roman" w:cs="Times New Roman"/>
          <w:bCs/>
          <w:lang w:val="kk-KZ"/>
        </w:rPr>
      </w:pPr>
      <w:r w:rsidRPr="00E50939">
        <w:rPr>
          <w:rFonts w:ascii="Times New Roman" w:eastAsia="Times New Roman" w:hAnsi="Times New Roman" w:cs="Times New Roman"/>
          <w:b/>
          <w:bCs/>
          <w:lang w:val="kk-KZ"/>
        </w:rPr>
        <w:t>Трансферттер түсімдері бойынша</w:t>
      </w:r>
      <w:r w:rsidRPr="00E50939">
        <w:rPr>
          <w:rFonts w:ascii="Times New Roman" w:eastAsia="Times New Roman" w:hAnsi="Times New Roman" w:cs="Times New Roman"/>
          <w:bCs/>
          <w:lang w:val="kk-KZ"/>
        </w:rPr>
        <w:t xml:space="preserve"> орындалу </w:t>
      </w:r>
      <w:r w:rsidR="00425BA2" w:rsidRPr="00E50939">
        <w:rPr>
          <w:rFonts w:ascii="Times New Roman" w:eastAsia="Calibri" w:hAnsi="Times New Roman" w:cs="Times New Roman"/>
          <w:kern w:val="0"/>
          <w:lang w:val="kk-KZ"/>
        </w:rPr>
        <w:t>21 962 901,0</w:t>
      </w:r>
      <w:r w:rsidR="00425BA2" w:rsidRPr="00E50939">
        <w:rPr>
          <w:bCs/>
          <w:lang w:val="kk-KZ"/>
        </w:rPr>
        <w:t xml:space="preserve"> </w:t>
      </w:r>
      <w:r w:rsidRPr="00E50939">
        <w:rPr>
          <w:rFonts w:ascii="Times New Roman" w:eastAsia="Times New Roman" w:hAnsi="Times New Roman" w:cs="Times New Roman"/>
          <w:bCs/>
          <w:lang w:val="kk-KZ"/>
        </w:rPr>
        <w:t>мың теңге, жылдық жоспарға 100% атқарылған. Былтырғы жылмен салыстырғанда</w:t>
      </w:r>
      <w:r w:rsidRPr="00E50939">
        <w:rPr>
          <w:rFonts w:ascii="Times New Roman" w:eastAsia="Times New Roman" w:hAnsi="Times New Roman" w:cs="Times New Roman"/>
          <w:b/>
          <w:bCs/>
          <w:lang w:val="kk-KZ"/>
        </w:rPr>
        <w:t xml:space="preserve"> </w:t>
      </w:r>
      <w:r w:rsidRPr="00E50939">
        <w:rPr>
          <w:rFonts w:ascii="Times New Roman" w:eastAsia="Times New Roman" w:hAnsi="Times New Roman" w:cs="Times New Roman"/>
          <w:bCs/>
          <w:lang w:val="kk-KZ"/>
        </w:rPr>
        <w:t xml:space="preserve">трансферттердің түсімі </w:t>
      </w:r>
      <w:r w:rsidR="00425BA2" w:rsidRPr="00E50939">
        <w:rPr>
          <w:rFonts w:ascii="Times New Roman" w:eastAsia="Times New Roman" w:hAnsi="Times New Roman" w:cs="Times New Roman"/>
          <w:bCs/>
          <w:lang w:val="kk-KZ"/>
        </w:rPr>
        <w:t>25,9</w:t>
      </w:r>
      <w:r w:rsidRPr="00E50939">
        <w:rPr>
          <w:rFonts w:ascii="Times New Roman" w:eastAsia="Times New Roman" w:hAnsi="Times New Roman" w:cs="Times New Roman"/>
          <w:bCs/>
          <w:lang w:val="kk-KZ"/>
        </w:rPr>
        <w:t xml:space="preserve">% </w:t>
      </w:r>
      <w:r w:rsidR="002A2186">
        <w:rPr>
          <w:rFonts w:ascii="Times New Roman" w:eastAsia="Times New Roman" w:hAnsi="Times New Roman" w:cs="Times New Roman"/>
          <w:bCs/>
          <w:lang w:val="kk-KZ"/>
        </w:rPr>
        <w:t>ұлғайған</w:t>
      </w:r>
      <w:r w:rsidRPr="00E50939">
        <w:rPr>
          <w:rFonts w:ascii="Times New Roman" w:eastAsia="Times New Roman" w:hAnsi="Times New Roman" w:cs="Times New Roman"/>
          <w:bCs/>
          <w:lang w:val="kk-KZ"/>
        </w:rPr>
        <w:t xml:space="preserve">, ол өз кезегінде абсолюттік есепте </w:t>
      </w:r>
      <w:r w:rsidR="00425BA2" w:rsidRPr="00E50939">
        <w:rPr>
          <w:rFonts w:ascii="Times New Roman" w:eastAsia="Calibri" w:hAnsi="Times New Roman" w:cs="Times New Roman"/>
          <w:kern w:val="0"/>
          <w:lang w:val="kk-KZ"/>
        </w:rPr>
        <w:t>4 524 089,0</w:t>
      </w:r>
      <w:r w:rsidR="00425BA2" w:rsidRPr="00E50939">
        <w:rPr>
          <w:bCs/>
          <w:lang w:val="kk-KZ"/>
        </w:rPr>
        <w:t xml:space="preserve"> </w:t>
      </w:r>
      <w:r w:rsidRPr="00E50939">
        <w:rPr>
          <w:rFonts w:ascii="Times New Roman" w:hAnsi="Times New Roman" w:cs="Times New Roman"/>
          <w:lang w:val="kk-KZ"/>
        </w:rPr>
        <w:t>мың тенгені құрады.</w:t>
      </w:r>
    </w:p>
    <w:p w:rsidR="00843F82" w:rsidRPr="00E50939" w:rsidRDefault="00843F82" w:rsidP="00843F82">
      <w:pPr>
        <w:pStyle w:val="a7"/>
        <w:rPr>
          <w:b/>
          <w:lang w:val="kk-KZ"/>
        </w:rPr>
      </w:pPr>
    </w:p>
    <w:p w:rsidR="00843F82" w:rsidRPr="00E50939" w:rsidRDefault="00843F82" w:rsidP="00843F82">
      <w:pPr>
        <w:pStyle w:val="a7"/>
        <w:jc w:val="right"/>
        <w:rPr>
          <w:b/>
          <w:lang w:val="kk-KZ"/>
        </w:rPr>
      </w:pPr>
    </w:p>
    <w:p w:rsidR="00843F82" w:rsidRDefault="00843F82" w:rsidP="00843F82">
      <w:pPr>
        <w:pStyle w:val="a7"/>
        <w:jc w:val="right"/>
        <w:rPr>
          <w:b/>
          <w:lang w:val="kk-KZ"/>
        </w:rPr>
      </w:pPr>
    </w:p>
    <w:p w:rsidR="00B762DE" w:rsidRDefault="00B762DE" w:rsidP="00843F82">
      <w:pPr>
        <w:pStyle w:val="a7"/>
        <w:jc w:val="right"/>
        <w:rPr>
          <w:b/>
          <w:lang w:val="kk-KZ"/>
        </w:rPr>
      </w:pPr>
    </w:p>
    <w:p w:rsidR="00B762DE" w:rsidRDefault="00B762DE" w:rsidP="00843F82">
      <w:pPr>
        <w:pStyle w:val="a7"/>
        <w:jc w:val="right"/>
        <w:rPr>
          <w:b/>
          <w:lang w:val="kk-KZ"/>
        </w:rPr>
      </w:pPr>
    </w:p>
    <w:p w:rsidR="00B762DE" w:rsidRPr="00E50939" w:rsidRDefault="00B762DE" w:rsidP="00843F82">
      <w:pPr>
        <w:pStyle w:val="a7"/>
        <w:jc w:val="right"/>
        <w:rPr>
          <w:b/>
          <w:lang w:val="kk-KZ"/>
        </w:rPr>
      </w:pPr>
    </w:p>
    <w:p w:rsidR="00843F82" w:rsidRPr="00E50939" w:rsidRDefault="00843F82" w:rsidP="00843F82">
      <w:pPr>
        <w:pStyle w:val="a7"/>
        <w:jc w:val="right"/>
        <w:rPr>
          <w:b/>
          <w:bCs/>
          <w:lang w:val="kk-KZ"/>
        </w:rPr>
      </w:pPr>
      <w:r w:rsidRPr="00E50939">
        <w:rPr>
          <w:b/>
          <w:lang w:val="kk-KZ"/>
        </w:rPr>
        <w:lastRenderedPageBreak/>
        <w:t>5 кесте</w:t>
      </w:r>
    </w:p>
    <w:p w:rsidR="00843F82" w:rsidRPr="00E50939" w:rsidRDefault="00843F82" w:rsidP="00843F82">
      <w:pPr>
        <w:pStyle w:val="a7"/>
        <w:jc w:val="center"/>
        <w:rPr>
          <w:b/>
          <w:bCs/>
          <w:sz w:val="28"/>
          <w:szCs w:val="28"/>
          <w:lang w:val="kk-KZ"/>
        </w:rPr>
      </w:pPr>
      <w:r w:rsidRPr="00E50939">
        <w:rPr>
          <w:b/>
          <w:bCs/>
          <w:sz w:val="28"/>
          <w:szCs w:val="28"/>
          <w:lang w:val="kk-KZ"/>
        </w:rPr>
        <w:t>Трансферттер түсімдерін құрылымы</w:t>
      </w:r>
    </w:p>
    <w:p w:rsidR="00843F82" w:rsidRPr="00E50939" w:rsidRDefault="00843F82" w:rsidP="00843F82">
      <w:pPr>
        <w:pStyle w:val="a7"/>
        <w:jc w:val="right"/>
        <w:rPr>
          <w:lang w:val="kk-KZ"/>
        </w:rPr>
      </w:pPr>
      <w:r w:rsidRPr="00E50939">
        <w:rPr>
          <w:lang w:val="kk-KZ"/>
        </w:rPr>
        <w:t>(м</w:t>
      </w:r>
      <w:r w:rsidR="00052AA4" w:rsidRPr="00E50939">
        <w:rPr>
          <w:lang w:val="kk-KZ"/>
        </w:rPr>
        <w:t>лн</w:t>
      </w:r>
      <w:r w:rsidRPr="00E50939">
        <w:rPr>
          <w:lang w:val="kk-KZ"/>
        </w:rPr>
        <w:t xml:space="preserve"> теңге)</w:t>
      </w:r>
    </w:p>
    <w:tbl>
      <w:tblPr>
        <w:tblW w:w="10065" w:type="dxa"/>
        <w:tblInd w:w="-289" w:type="dxa"/>
        <w:tblLayout w:type="fixed"/>
        <w:tblLook w:val="0000" w:firstRow="0" w:lastRow="0" w:firstColumn="0" w:lastColumn="0" w:noHBand="0" w:noVBand="0"/>
      </w:tblPr>
      <w:tblGrid>
        <w:gridCol w:w="2127"/>
        <w:gridCol w:w="1134"/>
        <w:gridCol w:w="1276"/>
        <w:gridCol w:w="1134"/>
        <w:gridCol w:w="1276"/>
        <w:gridCol w:w="1417"/>
        <w:gridCol w:w="851"/>
        <w:gridCol w:w="850"/>
      </w:tblGrid>
      <w:tr w:rsidR="00425BA2" w:rsidRPr="00E50939" w:rsidTr="00B762DE">
        <w:tc>
          <w:tcPr>
            <w:tcW w:w="2127"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AF0D1A">
            <w:pPr>
              <w:widowControl w:val="0"/>
              <w:tabs>
                <w:tab w:val="left" w:pos="0"/>
              </w:tabs>
              <w:snapToGrid w:val="0"/>
              <w:jc w:val="center"/>
              <w:rPr>
                <w:b/>
                <w:lang w:val="kk-KZ"/>
              </w:rPr>
            </w:pPr>
            <w:r w:rsidRPr="00E50939">
              <w:rPr>
                <w:b/>
              </w:rPr>
              <w:t>Трансферттер</w:t>
            </w:r>
            <w:r w:rsidRPr="00E50939">
              <w:rPr>
                <w:b/>
                <w:lang w:val="kk-KZ"/>
              </w:rPr>
              <w:t>дің атауы</w:t>
            </w:r>
          </w:p>
        </w:tc>
        <w:tc>
          <w:tcPr>
            <w:tcW w:w="1134"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3C40AE">
            <w:pPr>
              <w:jc w:val="center"/>
              <w:rPr>
                <w:b/>
              </w:rPr>
            </w:pPr>
            <w:r w:rsidRPr="00E50939">
              <w:rPr>
                <w:b/>
              </w:rPr>
              <w:t>201</w:t>
            </w:r>
            <w:r w:rsidR="003C40AE" w:rsidRPr="00E50939">
              <w:rPr>
                <w:b/>
              </w:rPr>
              <w:t>9</w:t>
            </w:r>
            <w:r w:rsidRPr="00E50939">
              <w:rPr>
                <w:b/>
              </w:rPr>
              <w:t xml:space="preserve"> жылы орындалуы</w:t>
            </w:r>
          </w:p>
        </w:tc>
        <w:tc>
          <w:tcPr>
            <w:tcW w:w="1276" w:type="dxa"/>
            <w:tcBorders>
              <w:top w:val="single" w:sz="4" w:space="0" w:color="000000"/>
              <w:left w:val="single" w:sz="4" w:space="0" w:color="000000"/>
              <w:bottom w:val="single" w:sz="4" w:space="0" w:color="000000"/>
            </w:tcBorders>
            <w:shd w:val="clear" w:color="auto" w:fill="auto"/>
            <w:vAlign w:val="center"/>
          </w:tcPr>
          <w:p w:rsidR="00425BA2" w:rsidRPr="00E50939" w:rsidRDefault="003C40AE" w:rsidP="003C40AE">
            <w:pPr>
              <w:jc w:val="center"/>
              <w:rPr>
                <w:b/>
                <w:lang w:val="kk-KZ"/>
              </w:rPr>
            </w:pPr>
            <w:r w:rsidRPr="00E50939">
              <w:rPr>
                <w:b/>
                <w:lang w:val="kk-KZ"/>
              </w:rPr>
              <w:t>2020 жыл</w:t>
            </w:r>
            <w:r w:rsidR="00BA5F01" w:rsidRPr="00E50939">
              <w:rPr>
                <w:b/>
                <w:lang w:val="kk-KZ"/>
              </w:rPr>
              <w:t>ғ</w:t>
            </w:r>
            <w:r w:rsidRPr="00E50939">
              <w:rPr>
                <w:b/>
                <w:lang w:val="kk-KZ"/>
              </w:rPr>
              <w:t>ы б</w:t>
            </w:r>
            <w:r w:rsidR="00425BA2" w:rsidRPr="00E50939">
              <w:rPr>
                <w:b/>
              </w:rPr>
              <w:t xml:space="preserve">екітілген </w:t>
            </w:r>
            <w:r w:rsidR="00425BA2" w:rsidRPr="00E50939">
              <w:rPr>
                <w:b/>
                <w:lang w:val="kk-KZ"/>
              </w:rPr>
              <w:t>жылдық бюджет</w:t>
            </w:r>
          </w:p>
        </w:tc>
        <w:tc>
          <w:tcPr>
            <w:tcW w:w="1134" w:type="dxa"/>
            <w:tcBorders>
              <w:top w:val="single" w:sz="4" w:space="0" w:color="000000"/>
              <w:left w:val="single" w:sz="4" w:space="0" w:color="000000"/>
              <w:bottom w:val="single" w:sz="4" w:space="0" w:color="000000"/>
              <w:right w:val="single" w:sz="4" w:space="0" w:color="000000"/>
            </w:tcBorders>
          </w:tcPr>
          <w:p w:rsidR="00425BA2" w:rsidRPr="00E50939" w:rsidRDefault="00BA5F01" w:rsidP="00AF0D1A">
            <w:pPr>
              <w:jc w:val="center"/>
              <w:rPr>
                <w:b/>
                <w:lang w:val="kk-KZ"/>
              </w:rPr>
            </w:pPr>
            <w:r w:rsidRPr="00E50939">
              <w:rPr>
                <w:b/>
                <w:lang w:val="kk-KZ"/>
              </w:rPr>
              <w:t>2020 жылғы нақтыланған</w:t>
            </w:r>
            <w:r w:rsidRPr="00E50939">
              <w:rPr>
                <w:b/>
              </w:rPr>
              <w:t xml:space="preserve"> </w:t>
            </w:r>
            <w:r w:rsidRPr="00E50939">
              <w:rPr>
                <w:b/>
                <w:lang w:val="kk-KZ"/>
              </w:rPr>
              <w:t xml:space="preserve">жылдық </w:t>
            </w:r>
            <w:r w:rsidRPr="00E50939">
              <w:rPr>
                <w:b/>
              </w:rPr>
              <w:t>бюджет</w:t>
            </w:r>
          </w:p>
        </w:tc>
        <w:tc>
          <w:tcPr>
            <w:tcW w:w="1276" w:type="dxa"/>
            <w:tcBorders>
              <w:top w:val="single" w:sz="4" w:space="0" w:color="000000"/>
              <w:left w:val="single" w:sz="4" w:space="0" w:color="000000"/>
              <w:bottom w:val="single" w:sz="4" w:space="0" w:color="000000"/>
            </w:tcBorders>
            <w:shd w:val="clear" w:color="auto" w:fill="auto"/>
            <w:vAlign w:val="center"/>
          </w:tcPr>
          <w:p w:rsidR="00425BA2" w:rsidRPr="00E50939" w:rsidRDefault="00BA5F01" w:rsidP="003C40AE">
            <w:pPr>
              <w:jc w:val="center"/>
              <w:rPr>
                <w:b/>
              </w:rPr>
            </w:pPr>
            <w:r w:rsidRPr="00E50939">
              <w:rPr>
                <w:b/>
                <w:lang w:val="kk-KZ"/>
              </w:rPr>
              <w:t>2020 жылғы түзетілген жылдық  бюджет</w:t>
            </w:r>
          </w:p>
        </w:tc>
        <w:tc>
          <w:tcPr>
            <w:tcW w:w="1417" w:type="dxa"/>
            <w:tcBorders>
              <w:top w:val="single" w:sz="4" w:space="0" w:color="000000"/>
              <w:left w:val="single" w:sz="4" w:space="0" w:color="000000"/>
              <w:bottom w:val="single" w:sz="4" w:space="0" w:color="000000"/>
            </w:tcBorders>
            <w:shd w:val="clear" w:color="auto" w:fill="auto"/>
            <w:vAlign w:val="center"/>
          </w:tcPr>
          <w:p w:rsidR="00425BA2" w:rsidRPr="00E50939" w:rsidRDefault="003C40AE" w:rsidP="00AF0D1A">
            <w:pPr>
              <w:jc w:val="center"/>
              <w:rPr>
                <w:b/>
              </w:rPr>
            </w:pPr>
            <w:r w:rsidRPr="00E50939">
              <w:rPr>
                <w:b/>
              </w:rPr>
              <w:t>2020</w:t>
            </w:r>
            <w:r w:rsidR="00425BA2" w:rsidRPr="00E50939">
              <w:rPr>
                <w:b/>
              </w:rPr>
              <w:t xml:space="preserve"> жылы орындалуы</w:t>
            </w:r>
          </w:p>
        </w:tc>
        <w:tc>
          <w:tcPr>
            <w:tcW w:w="851"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AF0D1A">
            <w:pPr>
              <w:jc w:val="center"/>
              <w:rPr>
                <w:b/>
              </w:rPr>
            </w:pPr>
            <w:r w:rsidRPr="00E50939">
              <w:rPr>
                <w:lang w:val="kk-KZ"/>
              </w:rPr>
              <w:t>%</w:t>
            </w:r>
            <w:r w:rsidRPr="00E50939">
              <w:rPr>
                <w:b/>
              </w:rPr>
              <w:t xml:space="preserve"> орындалуы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A2" w:rsidRPr="00E50939" w:rsidRDefault="00EB4D9A" w:rsidP="00766E1B">
            <w:pPr>
              <w:jc w:val="center"/>
              <w:rPr>
                <w:b/>
              </w:rPr>
            </w:pPr>
            <w:r w:rsidRPr="00E50939">
              <w:rPr>
                <w:b/>
                <w:bCs/>
                <w:sz w:val="20"/>
                <w:szCs w:val="20"/>
              </w:rPr>
              <w:t>2019 жылға қарай өсу қарқыны</w:t>
            </w:r>
          </w:p>
        </w:tc>
      </w:tr>
      <w:tr w:rsidR="00425BA2" w:rsidRPr="00E50939" w:rsidTr="00B762DE">
        <w:tc>
          <w:tcPr>
            <w:tcW w:w="2127" w:type="dxa"/>
            <w:tcBorders>
              <w:top w:val="single" w:sz="4" w:space="0" w:color="000000"/>
              <w:left w:val="single" w:sz="4" w:space="0" w:color="000000"/>
              <w:bottom w:val="single" w:sz="4" w:space="0" w:color="000000"/>
            </w:tcBorders>
            <w:shd w:val="clear" w:color="auto" w:fill="auto"/>
          </w:tcPr>
          <w:p w:rsidR="00425BA2" w:rsidRPr="00E50939" w:rsidRDefault="00425BA2" w:rsidP="00425BA2">
            <w:pPr>
              <w:widowControl w:val="0"/>
              <w:snapToGrid w:val="0"/>
              <w:rPr>
                <w:lang w:val="kk-KZ"/>
              </w:rPr>
            </w:pPr>
            <w:r w:rsidRPr="00E50939">
              <w:rPr>
                <w:b/>
              </w:rPr>
              <w:t>Трансферттер</w:t>
            </w:r>
            <w:r w:rsidRPr="00E50939">
              <w:rPr>
                <w:b/>
                <w:lang w:val="kk-KZ"/>
              </w:rPr>
              <w:t>дің түсуі</w:t>
            </w:r>
          </w:p>
        </w:tc>
        <w:tc>
          <w:tcPr>
            <w:tcW w:w="1134"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color w:val="000000"/>
                <w:lang w:eastAsia="ru-RU"/>
              </w:rPr>
            </w:pPr>
            <w:r w:rsidRPr="00E50939">
              <w:rPr>
                <w:color w:val="000000"/>
                <w:lang w:eastAsia="ru-RU"/>
              </w:rPr>
              <w:t>17 438, 8</w:t>
            </w:r>
          </w:p>
        </w:tc>
        <w:tc>
          <w:tcPr>
            <w:tcW w:w="1276"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color w:val="000000"/>
                <w:lang w:eastAsia="ru-RU"/>
              </w:rPr>
            </w:pPr>
            <w:r w:rsidRPr="00E50939">
              <w:rPr>
                <w:color w:val="000000"/>
                <w:lang w:eastAsia="ru-RU"/>
              </w:rPr>
              <w:t>19 730, 3</w:t>
            </w:r>
          </w:p>
        </w:tc>
        <w:tc>
          <w:tcPr>
            <w:tcW w:w="1134" w:type="dxa"/>
            <w:tcBorders>
              <w:top w:val="single" w:sz="4" w:space="0" w:color="000000"/>
              <w:left w:val="single" w:sz="4" w:space="0" w:color="000000"/>
              <w:bottom w:val="single" w:sz="4" w:space="0" w:color="000000"/>
              <w:right w:val="single" w:sz="4" w:space="0" w:color="000000"/>
            </w:tcBorders>
            <w:vAlign w:val="center"/>
          </w:tcPr>
          <w:p w:rsidR="00425BA2" w:rsidRPr="00E50939" w:rsidRDefault="00425BA2" w:rsidP="00425BA2">
            <w:pPr>
              <w:suppressAutoHyphens w:val="0"/>
              <w:jc w:val="center"/>
              <w:rPr>
                <w:color w:val="000000"/>
                <w:lang w:eastAsia="ru-RU"/>
              </w:rPr>
            </w:pPr>
            <w:r w:rsidRPr="00E50939">
              <w:rPr>
                <w:color w:val="000000"/>
                <w:lang w:eastAsia="ru-RU"/>
              </w:rPr>
              <w:t>19 674,7</w:t>
            </w:r>
          </w:p>
        </w:tc>
        <w:tc>
          <w:tcPr>
            <w:tcW w:w="1276"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color w:val="000000"/>
                <w:lang w:eastAsia="ru-RU"/>
              </w:rPr>
            </w:pPr>
            <w:r w:rsidRPr="00E50939">
              <w:rPr>
                <w:color w:val="000000"/>
                <w:lang w:eastAsia="ru-RU"/>
              </w:rPr>
              <w:t>21 959,2</w:t>
            </w:r>
          </w:p>
        </w:tc>
        <w:tc>
          <w:tcPr>
            <w:tcW w:w="1417"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color w:val="000000"/>
                <w:lang w:eastAsia="ru-RU"/>
              </w:rPr>
            </w:pPr>
            <w:r w:rsidRPr="00E50939">
              <w:rPr>
                <w:color w:val="000000"/>
                <w:lang w:eastAsia="ru-RU"/>
              </w:rPr>
              <w:t>21 962, 9</w:t>
            </w:r>
          </w:p>
        </w:tc>
        <w:tc>
          <w:tcPr>
            <w:tcW w:w="851"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lang w:eastAsia="ru-RU"/>
              </w:rPr>
            </w:pPr>
            <w:r w:rsidRPr="00E50939">
              <w:rPr>
                <w:lang w:eastAsia="ru-RU"/>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A2" w:rsidRPr="00E50939" w:rsidRDefault="00425BA2" w:rsidP="00425BA2">
            <w:pPr>
              <w:suppressAutoHyphens w:val="0"/>
              <w:jc w:val="center"/>
              <w:rPr>
                <w:lang w:eastAsia="ru-RU"/>
              </w:rPr>
            </w:pPr>
          </w:p>
          <w:p w:rsidR="00425BA2" w:rsidRPr="00E50939" w:rsidRDefault="00425BA2" w:rsidP="00425BA2">
            <w:pPr>
              <w:suppressAutoHyphens w:val="0"/>
              <w:jc w:val="center"/>
              <w:rPr>
                <w:lang w:eastAsia="ru-RU"/>
              </w:rPr>
            </w:pPr>
          </w:p>
          <w:p w:rsidR="00425BA2" w:rsidRPr="00E50939" w:rsidRDefault="00425BA2" w:rsidP="00425BA2">
            <w:pPr>
              <w:suppressAutoHyphens w:val="0"/>
              <w:jc w:val="center"/>
              <w:rPr>
                <w:lang w:eastAsia="ru-RU"/>
              </w:rPr>
            </w:pPr>
            <w:r w:rsidRPr="00E50939">
              <w:rPr>
                <w:lang w:eastAsia="ru-RU"/>
              </w:rPr>
              <w:t>125,9</w:t>
            </w:r>
          </w:p>
          <w:p w:rsidR="00425BA2" w:rsidRPr="00E50939" w:rsidRDefault="00425BA2" w:rsidP="00425BA2">
            <w:pPr>
              <w:suppressAutoHyphens w:val="0"/>
              <w:rPr>
                <w:lang w:eastAsia="ru-RU"/>
              </w:rPr>
            </w:pPr>
          </w:p>
          <w:p w:rsidR="00425BA2" w:rsidRPr="00E50939" w:rsidRDefault="00425BA2" w:rsidP="00425BA2">
            <w:pPr>
              <w:suppressAutoHyphens w:val="0"/>
              <w:jc w:val="center"/>
              <w:rPr>
                <w:lang w:eastAsia="ru-RU"/>
              </w:rPr>
            </w:pPr>
          </w:p>
          <w:p w:rsidR="00425BA2" w:rsidRPr="00E50939" w:rsidRDefault="00425BA2" w:rsidP="00425BA2">
            <w:pPr>
              <w:suppressAutoHyphens w:val="0"/>
              <w:jc w:val="center"/>
              <w:rPr>
                <w:lang w:eastAsia="ru-RU"/>
              </w:rPr>
            </w:pPr>
          </w:p>
        </w:tc>
      </w:tr>
      <w:tr w:rsidR="00425BA2" w:rsidRPr="00E50939" w:rsidTr="00B762DE">
        <w:tc>
          <w:tcPr>
            <w:tcW w:w="2127" w:type="dxa"/>
            <w:tcBorders>
              <w:top w:val="single" w:sz="4" w:space="0" w:color="000000"/>
              <w:left w:val="single" w:sz="4" w:space="0" w:color="000000"/>
              <w:bottom w:val="single" w:sz="4" w:space="0" w:color="000000"/>
            </w:tcBorders>
            <w:shd w:val="clear" w:color="auto" w:fill="auto"/>
          </w:tcPr>
          <w:p w:rsidR="00425BA2" w:rsidRPr="00E50939" w:rsidRDefault="00425BA2" w:rsidP="00425BA2">
            <w:pPr>
              <w:widowControl w:val="0"/>
              <w:snapToGrid w:val="0"/>
            </w:pPr>
            <w:r w:rsidRPr="00E50939">
              <w:rPr>
                <w:lang w:val="kk-KZ"/>
              </w:rPr>
              <w:t>Ж</w:t>
            </w:r>
            <w:r w:rsidRPr="00E50939">
              <w:t>о</w:t>
            </w:r>
            <w:r w:rsidRPr="00E50939">
              <w:rPr>
                <w:lang w:val="kk-KZ"/>
              </w:rPr>
              <w:t>ғ</w:t>
            </w:r>
            <w:r w:rsidRPr="00E50939">
              <w:t>ары т</w:t>
            </w:r>
            <w:r w:rsidRPr="00E50939">
              <w:rPr>
                <w:lang w:val="kk-KZ"/>
              </w:rPr>
              <w:t>ұ</w:t>
            </w:r>
            <w:r w:rsidRPr="00E50939">
              <w:t>р</w:t>
            </w:r>
            <w:r w:rsidRPr="00E50939">
              <w:rPr>
                <w:lang w:val="kk-KZ"/>
              </w:rPr>
              <w:t>ғ</w:t>
            </w:r>
            <w:r w:rsidRPr="00E50939">
              <w:t xml:space="preserve">ан </w:t>
            </w:r>
            <w:r w:rsidRPr="00E50939">
              <w:rPr>
                <w:lang w:val="kk-KZ"/>
              </w:rPr>
              <w:t xml:space="preserve">бюджеттен </w:t>
            </w:r>
            <w:r w:rsidRPr="00E50939">
              <w:t>т</w:t>
            </w:r>
            <w:r w:rsidRPr="00E50939">
              <w:rPr>
                <w:lang w:val="kk-KZ"/>
              </w:rPr>
              <w:t>ү</w:t>
            </w:r>
            <w:r w:rsidRPr="00E50939">
              <w:t>сетiн трансферттер</w:t>
            </w:r>
          </w:p>
        </w:tc>
        <w:tc>
          <w:tcPr>
            <w:tcW w:w="1134"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b/>
                <w:bCs/>
                <w:color w:val="000000"/>
                <w:lang w:eastAsia="ru-RU"/>
              </w:rPr>
            </w:pPr>
            <w:r w:rsidRPr="00E50939">
              <w:rPr>
                <w:b/>
                <w:bCs/>
                <w:color w:val="000000"/>
                <w:lang w:eastAsia="ru-RU"/>
              </w:rPr>
              <w:t>17 438, 8</w:t>
            </w:r>
          </w:p>
        </w:tc>
        <w:tc>
          <w:tcPr>
            <w:tcW w:w="1276"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b/>
                <w:bCs/>
                <w:color w:val="000000"/>
                <w:lang w:eastAsia="ru-RU"/>
              </w:rPr>
            </w:pPr>
            <w:r w:rsidRPr="00E50939">
              <w:rPr>
                <w:b/>
                <w:bCs/>
                <w:color w:val="000000"/>
                <w:lang w:eastAsia="ru-RU"/>
              </w:rPr>
              <w:t>19 730, 3</w:t>
            </w:r>
          </w:p>
        </w:tc>
        <w:tc>
          <w:tcPr>
            <w:tcW w:w="1134" w:type="dxa"/>
            <w:tcBorders>
              <w:top w:val="single" w:sz="4" w:space="0" w:color="000000"/>
              <w:left w:val="single" w:sz="4" w:space="0" w:color="000000"/>
              <w:bottom w:val="single" w:sz="4" w:space="0" w:color="000000"/>
              <w:right w:val="single" w:sz="4" w:space="0" w:color="000000"/>
            </w:tcBorders>
            <w:vAlign w:val="center"/>
          </w:tcPr>
          <w:p w:rsidR="00425BA2" w:rsidRPr="00E50939" w:rsidRDefault="00425BA2" w:rsidP="00425BA2">
            <w:pPr>
              <w:suppressAutoHyphens w:val="0"/>
              <w:jc w:val="center"/>
              <w:rPr>
                <w:b/>
                <w:bCs/>
                <w:color w:val="000000"/>
                <w:lang w:eastAsia="ru-RU"/>
              </w:rPr>
            </w:pPr>
            <w:r w:rsidRPr="00E50939">
              <w:rPr>
                <w:b/>
                <w:bCs/>
                <w:color w:val="000000"/>
                <w:lang w:eastAsia="ru-RU"/>
              </w:rPr>
              <w:t>19 674,7</w:t>
            </w:r>
          </w:p>
        </w:tc>
        <w:tc>
          <w:tcPr>
            <w:tcW w:w="1276"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b/>
                <w:bCs/>
                <w:color w:val="000000"/>
                <w:lang w:eastAsia="ru-RU"/>
              </w:rPr>
            </w:pPr>
            <w:r w:rsidRPr="00E50939">
              <w:rPr>
                <w:b/>
                <w:bCs/>
                <w:color w:val="000000"/>
                <w:lang w:eastAsia="ru-RU"/>
              </w:rPr>
              <w:t>21 959,2</w:t>
            </w:r>
          </w:p>
        </w:tc>
        <w:tc>
          <w:tcPr>
            <w:tcW w:w="1417"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b/>
                <w:bCs/>
                <w:color w:val="000000"/>
                <w:lang w:eastAsia="ru-RU"/>
              </w:rPr>
            </w:pPr>
            <w:r w:rsidRPr="00E50939">
              <w:rPr>
                <w:b/>
                <w:bCs/>
                <w:color w:val="000000"/>
                <w:lang w:eastAsia="ru-RU"/>
              </w:rPr>
              <w:t>21 962, 9</w:t>
            </w:r>
          </w:p>
        </w:tc>
        <w:tc>
          <w:tcPr>
            <w:tcW w:w="851"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b/>
                <w:bCs/>
                <w:lang w:eastAsia="ru-RU"/>
              </w:rPr>
            </w:pPr>
            <w:r w:rsidRPr="00E50939">
              <w:rPr>
                <w:b/>
                <w:bCs/>
                <w:lang w:eastAsia="ru-RU"/>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A2" w:rsidRPr="00E50939" w:rsidRDefault="00425BA2" w:rsidP="00425BA2">
            <w:pPr>
              <w:suppressAutoHyphens w:val="0"/>
              <w:jc w:val="center"/>
              <w:rPr>
                <w:b/>
                <w:bCs/>
                <w:lang w:eastAsia="ru-RU"/>
              </w:rPr>
            </w:pPr>
          </w:p>
          <w:p w:rsidR="00425BA2" w:rsidRPr="00E50939" w:rsidRDefault="00425BA2" w:rsidP="00425BA2">
            <w:pPr>
              <w:suppressAutoHyphens w:val="0"/>
              <w:jc w:val="center"/>
              <w:rPr>
                <w:b/>
                <w:bCs/>
                <w:lang w:eastAsia="ru-RU"/>
              </w:rPr>
            </w:pPr>
          </w:p>
          <w:p w:rsidR="00425BA2" w:rsidRPr="00E50939" w:rsidRDefault="00425BA2" w:rsidP="00425BA2">
            <w:pPr>
              <w:suppressAutoHyphens w:val="0"/>
              <w:jc w:val="center"/>
              <w:rPr>
                <w:b/>
                <w:bCs/>
                <w:lang w:eastAsia="ru-RU"/>
              </w:rPr>
            </w:pPr>
            <w:r w:rsidRPr="00E50939">
              <w:rPr>
                <w:b/>
                <w:bCs/>
                <w:lang w:eastAsia="ru-RU"/>
              </w:rPr>
              <w:t>125,9</w:t>
            </w:r>
          </w:p>
          <w:p w:rsidR="00425BA2" w:rsidRPr="00E50939" w:rsidRDefault="00425BA2" w:rsidP="00425BA2">
            <w:pPr>
              <w:suppressAutoHyphens w:val="0"/>
              <w:jc w:val="center"/>
              <w:rPr>
                <w:b/>
                <w:bCs/>
                <w:lang w:eastAsia="ru-RU"/>
              </w:rPr>
            </w:pPr>
          </w:p>
          <w:p w:rsidR="00425BA2" w:rsidRPr="00E50939" w:rsidRDefault="00425BA2" w:rsidP="00425BA2">
            <w:pPr>
              <w:suppressAutoHyphens w:val="0"/>
              <w:rPr>
                <w:b/>
                <w:bCs/>
                <w:lang w:eastAsia="ru-RU"/>
              </w:rPr>
            </w:pPr>
          </w:p>
        </w:tc>
      </w:tr>
      <w:tr w:rsidR="00425BA2" w:rsidRPr="00E50939" w:rsidTr="00B762DE">
        <w:tc>
          <w:tcPr>
            <w:tcW w:w="2127" w:type="dxa"/>
            <w:tcBorders>
              <w:top w:val="single" w:sz="4" w:space="0" w:color="000000"/>
              <w:left w:val="single" w:sz="4" w:space="0" w:color="000000"/>
              <w:bottom w:val="single" w:sz="4" w:space="0" w:color="000000"/>
            </w:tcBorders>
            <w:shd w:val="clear" w:color="auto" w:fill="auto"/>
          </w:tcPr>
          <w:p w:rsidR="00425BA2" w:rsidRPr="00E50939" w:rsidRDefault="00425BA2" w:rsidP="00425BA2">
            <w:pPr>
              <w:widowControl w:val="0"/>
              <w:snapToGrid w:val="0"/>
              <w:rPr>
                <w:i/>
              </w:rPr>
            </w:pPr>
            <w:r w:rsidRPr="00E50939">
              <w:rPr>
                <w:i/>
              </w:rPr>
              <w:t>А</w:t>
            </w:r>
            <w:r w:rsidRPr="00E50939">
              <w:rPr>
                <w:i/>
                <w:lang w:val="kk-KZ"/>
              </w:rPr>
              <w:t>ғ</w:t>
            </w:r>
            <w:r w:rsidRPr="00E50939">
              <w:rPr>
                <w:i/>
              </w:rPr>
              <w:t>ымда</w:t>
            </w:r>
            <w:r w:rsidRPr="00E50939">
              <w:rPr>
                <w:i/>
                <w:lang w:val="kk-KZ"/>
              </w:rPr>
              <w:t>ғ</w:t>
            </w:r>
            <w:r w:rsidRPr="00E50939">
              <w:rPr>
                <w:i/>
              </w:rPr>
              <w:t>ы нысаналы трансферттер</w:t>
            </w:r>
          </w:p>
        </w:tc>
        <w:tc>
          <w:tcPr>
            <w:tcW w:w="1134"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color w:val="000000"/>
                <w:lang w:eastAsia="ru-RU"/>
              </w:rPr>
            </w:pPr>
            <w:r w:rsidRPr="00E50939">
              <w:rPr>
                <w:color w:val="000000"/>
                <w:lang w:eastAsia="ru-RU"/>
              </w:rPr>
              <w:t>11 874, 4</w:t>
            </w:r>
          </w:p>
        </w:tc>
        <w:tc>
          <w:tcPr>
            <w:tcW w:w="1276"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color w:val="000000"/>
                <w:lang w:eastAsia="ru-RU"/>
              </w:rPr>
            </w:pPr>
            <w:r w:rsidRPr="00E50939">
              <w:rPr>
                <w:color w:val="000000"/>
                <w:lang w:eastAsia="ru-RU"/>
              </w:rPr>
              <w:t>9 242, 3</w:t>
            </w:r>
          </w:p>
        </w:tc>
        <w:tc>
          <w:tcPr>
            <w:tcW w:w="1134" w:type="dxa"/>
            <w:tcBorders>
              <w:top w:val="single" w:sz="4" w:space="0" w:color="000000"/>
              <w:left w:val="single" w:sz="4" w:space="0" w:color="000000"/>
              <w:bottom w:val="single" w:sz="4" w:space="0" w:color="000000"/>
              <w:right w:val="single" w:sz="4" w:space="0" w:color="000000"/>
            </w:tcBorders>
            <w:vAlign w:val="center"/>
          </w:tcPr>
          <w:p w:rsidR="00425BA2" w:rsidRPr="00E50939" w:rsidRDefault="00425BA2" w:rsidP="00425BA2">
            <w:pPr>
              <w:suppressAutoHyphens w:val="0"/>
              <w:jc w:val="center"/>
              <w:rPr>
                <w:color w:val="000000"/>
                <w:lang w:eastAsia="ru-RU"/>
              </w:rPr>
            </w:pPr>
            <w:r w:rsidRPr="00E50939">
              <w:rPr>
                <w:color w:val="000000"/>
                <w:lang w:eastAsia="ru-RU"/>
              </w:rPr>
              <w:t>9 800, 3</w:t>
            </w:r>
          </w:p>
        </w:tc>
        <w:tc>
          <w:tcPr>
            <w:tcW w:w="1276"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color w:val="000000"/>
                <w:lang w:eastAsia="ru-RU"/>
              </w:rPr>
            </w:pPr>
            <w:r w:rsidRPr="00E50939">
              <w:rPr>
                <w:color w:val="000000"/>
                <w:lang w:eastAsia="ru-RU"/>
              </w:rPr>
              <w:t>11 866, 4</w:t>
            </w:r>
          </w:p>
        </w:tc>
        <w:tc>
          <w:tcPr>
            <w:tcW w:w="1417"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color w:val="000000"/>
                <w:lang w:eastAsia="ru-RU"/>
              </w:rPr>
            </w:pPr>
            <w:r w:rsidRPr="00E50939">
              <w:rPr>
                <w:color w:val="000000"/>
                <w:lang w:eastAsia="ru-RU"/>
              </w:rPr>
              <w:t>11 870, 1</w:t>
            </w:r>
          </w:p>
        </w:tc>
        <w:tc>
          <w:tcPr>
            <w:tcW w:w="851"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lang w:eastAsia="ru-RU"/>
              </w:rPr>
            </w:pPr>
            <w:r w:rsidRPr="00E50939">
              <w:rPr>
                <w:lang w:eastAsia="ru-RU"/>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A2" w:rsidRPr="00E50939" w:rsidRDefault="00425BA2" w:rsidP="00425BA2">
            <w:pPr>
              <w:suppressAutoHyphens w:val="0"/>
              <w:jc w:val="center"/>
              <w:rPr>
                <w:lang w:eastAsia="ru-RU"/>
              </w:rPr>
            </w:pPr>
            <w:r w:rsidRPr="00E50939">
              <w:rPr>
                <w:lang w:eastAsia="ru-RU"/>
              </w:rPr>
              <w:t>100,0</w:t>
            </w:r>
          </w:p>
        </w:tc>
      </w:tr>
      <w:tr w:rsidR="00425BA2" w:rsidRPr="00E50939" w:rsidTr="00B762DE">
        <w:tc>
          <w:tcPr>
            <w:tcW w:w="2127" w:type="dxa"/>
            <w:tcBorders>
              <w:top w:val="single" w:sz="4" w:space="0" w:color="000000"/>
              <w:left w:val="single" w:sz="4" w:space="0" w:color="000000"/>
              <w:bottom w:val="single" w:sz="4" w:space="0" w:color="000000"/>
            </w:tcBorders>
            <w:shd w:val="clear" w:color="auto" w:fill="auto"/>
          </w:tcPr>
          <w:p w:rsidR="00425BA2" w:rsidRPr="00E50939" w:rsidRDefault="00425BA2" w:rsidP="00425BA2">
            <w:pPr>
              <w:widowControl w:val="0"/>
              <w:snapToGrid w:val="0"/>
              <w:rPr>
                <w:i/>
              </w:rPr>
            </w:pPr>
            <w:r w:rsidRPr="00E50939">
              <w:rPr>
                <w:i/>
              </w:rPr>
              <w:t>Нысаналы даму трансферттері</w:t>
            </w:r>
          </w:p>
        </w:tc>
        <w:tc>
          <w:tcPr>
            <w:tcW w:w="1134"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color w:val="000000"/>
                <w:lang w:eastAsia="ru-RU"/>
              </w:rPr>
            </w:pPr>
            <w:r w:rsidRPr="00E50939">
              <w:rPr>
                <w:color w:val="000000"/>
                <w:lang w:eastAsia="ru-RU"/>
              </w:rPr>
              <w:t>5 205, 4</w:t>
            </w:r>
          </w:p>
        </w:tc>
        <w:tc>
          <w:tcPr>
            <w:tcW w:w="1276"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color w:val="000000"/>
                <w:lang w:eastAsia="ru-RU"/>
              </w:rPr>
            </w:pPr>
            <w:r w:rsidRPr="00E50939">
              <w:rPr>
                <w:color w:val="000000"/>
                <w:lang w:eastAsia="ru-RU"/>
              </w:rPr>
              <w:t>10 488, 0</w:t>
            </w:r>
          </w:p>
        </w:tc>
        <w:tc>
          <w:tcPr>
            <w:tcW w:w="1134" w:type="dxa"/>
            <w:tcBorders>
              <w:top w:val="single" w:sz="4" w:space="0" w:color="000000"/>
              <w:left w:val="single" w:sz="4" w:space="0" w:color="000000"/>
              <w:bottom w:val="single" w:sz="4" w:space="0" w:color="000000"/>
              <w:right w:val="single" w:sz="4" w:space="0" w:color="000000"/>
            </w:tcBorders>
            <w:vAlign w:val="center"/>
          </w:tcPr>
          <w:p w:rsidR="00425BA2" w:rsidRPr="00E50939" w:rsidRDefault="00425BA2" w:rsidP="00425BA2">
            <w:pPr>
              <w:suppressAutoHyphens w:val="0"/>
              <w:jc w:val="center"/>
              <w:rPr>
                <w:color w:val="000000"/>
                <w:lang w:eastAsia="ru-RU"/>
              </w:rPr>
            </w:pPr>
            <w:r w:rsidRPr="00E50939">
              <w:rPr>
                <w:color w:val="000000"/>
                <w:lang w:eastAsia="ru-RU"/>
              </w:rPr>
              <w:t>8 311,4</w:t>
            </w:r>
          </w:p>
        </w:tc>
        <w:tc>
          <w:tcPr>
            <w:tcW w:w="1276"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color w:val="000000"/>
                <w:lang w:eastAsia="ru-RU"/>
              </w:rPr>
            </w:pPr>
            <w:r w:rsidRPr="00E50939">
              <w:rPr>
                <w:color w:val="000000"/>
                <w:lang w:eastAsia="ru-RU"/>
              </w:rPr>
              <w:t>8 529, 8</w:t>
            </w:r>
          </w:p>
        </w:tc>
        <w:tc>
          <w:tcPr>
            <w:tcW w:w="1417"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color w:val="000000"/>
                <w:lang w:eastAsia="ru-RU"/>
              </w:rPr>
            </w:pPr>
            <w:r w:rsidRPr="00E50939">
              <w:rPr>
                <w:color w:val="000000"/>
                <w:lang w:eastAsia="ru-RU"/>
              </w:rPr>
              <w:t>8 529, 8</w:t>
            </w:r>
          </w:p>
        </w:tc>
        <w:tc>
          <w:tcPr>
            <w:tcW w:w="851"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lang w:eastAsia="ru-RU"/>
              </w:rPr>
            </w:pPr>
            <w:r w:rsidRPr="00E50939">
              <w:rPr>
                <w:lang w:eastAsia="ru-RU"/>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A2" w:rsidRPr="00E50939" w:rsidRDefault="00425BA2" w:rsidP="00425BA2">
            <w:pPr>
              <w:suppressAutoHyphens w:val="0"/>
              <w:jc w:val="center"/>
              <w:rPr>
                <w:lang w:eastAsia="ru-RU"/>
              </w:rPr>
            </w:pPr>
            <w:r w:rsidRPr="00E50939">
              <w:rPr>
                <w:lang w:eastAsia="ru-RU"/>
              </w:rPr>
              <w:t xml:space="preserve">  </w:t>
            </w:r>
          </w:p>
          <w:p w:rsidR="00425BA2" w:rsidRPr="00E50939" w:rsidRDefault="00425BA2" w:rsidP="00425BA2">
            <w:pPr>
              <w:suppressAutoHyphens w:val="0"/>
              <w:jc w:val="center"/>
              <w:rPr>
                <w:lang w:eastAsia="ru-RU"/>
              </w:rPr>
            </w:pPr>
          </w:p>
          <w:p w:rsidR="00425BA2" w:rsidRPr="00E50939" w:rsidRDefault="00425BA2" w:rsidP="00425BA2">
            <w:pPr>
              <w:suppressAutoHyphens w:val="0"/>
              <w:jc w:val="center"/>
              <w:rPr>
                <w:lang w:eastAsia="ru-RU"/>
              </w:rPr>
            </w:pPr>
          </w:p>
          <w:p w:rsidR="00425BA2" w:rsidRPr="00E50939" w:rsidRDefault="00425BA2" w:rsidP="00425BA2">
            <w:pPr>
              <w:suppressAutoHyphens w:val="0"/>
              <w:jc w:val="center"/>
              <w:rPr>
                <w:lang w:eastAsia="ru-RU"/>
              </w:rPr>
            </w:pPr>
            <w:r w:rsidRPr="00E50939">
              <w:rPr>
                <w:lang w:eastAsia="ru-RU"/>
              </w:rPr>
              <w:t>163,9</w:t>
            </w:r>
          </w:p>
          <w:p w:rsidR="00425BA2" w:rsidRPr="00E50939" w:rsidRDefault="00425BA2" w:rsidP="00425BA2">
            <w:pPr>
              <w:suppressAutoHyphens w:val="0"/>
              <w:rPr>
                <w:lang w:eastAsia="ru-RU"/>
              </w:rPr>
            </w:pPr>
          </w:p>
          <w:p w:rsidR="00425BA2" w:rsidRPr="00E50939" w:rsidRDefault="00425BA2" w:rsidP="00425BA2">
            <w:pPr>
              <w:suppressAutoHyphens w:val="0"/>
              <w:rPr>
                <w:lang w:eastAsia="ru-RU"/>
              </w:rPr>
            </w:pPr>
          </w:p>
          <w:p w:rsidR="00425BA2" w:rsidRPr="00E50939" w:rsidRDefault="00425BA2" w:rsidP="00425BA2">
            <w:pPr>
              <w:suppressAutoHyphens w:val="0"/>
              <w:jc w:val="center"/>
              <w:rPr>
                <w:lang w:eastAsia="ru-RU"/>
              </w:rPr>
            </w:pPr>
          </w:p>
        </w:tc>
      </w:tr>
      <w:tr w:rsidR="00425BA2" w:rsidRPr="00E50939" w:rsidTr="00B762DE">
        <w:trPr>
          <w:trHeight w:val="557"/>
        </w:trPr>
        <w:tc>
          <w:tcPr>
            <w:tcW w:w="2127" w:type="dxa"/>
            <w:tcBorders>
              <w:top w:val="single" w:sz="4" w:space="0" w:color="000000"/>
              <w:left w:val="single" w:sz="4" w:space="0" w:color="000000"/>
              <w:bottom w:val="single" w:sz="4" w:space="0" w:color="000000"/>
            </w:tcBorders>
            <w:shd w:val="clear" w:color="auto" w:fill="auto"/>
          </w:tcPr>
          <w:p w:rsidR="00425BA2" w:rsidRPr="00E50939" w:rsidRDefault="00425BA2" w:rsidP="00425BA2">
            <w:pPr>
              <w:widowControl w:val="0"/>
              <w:snapToGrid w:val="0"/>
            </w:pPr>
            <w:r w:rsidRPr="00E50939">
              <w:rPr>
                <w:i/>
                <w:iCs/>
                <w:lang w:val="kk-KZ"/>
              </w:rPr>
              <w:t>Қабылданған заңнамаға сәйкес шығындарды өтеуге берілетін т</w:t>
            </w:r>
            <w:r w:rsidRPr="00E50939">
              <w:rPr>
                <w:i/>
                <w:iCs/>
              </w:rPr>
              <w:t>рансферт</w:t>
            </w:r>
            <w:r w:rsidRPr="00E50939">
              <w:rPr>
                <w:i/>
                <w:iCs/>
                <w:lang w:val="kk-KZ"/>
              </w:rPr>
              <w:t>ер</w:t>
            </w:r>
          </w:p>
        </w:tc>
        <w:tc>
          <w:tcPr>
            <w:tcW w:w="1134"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color w:val="000000"/>
                <w:lang w:eastAsia="ru-RU"/>
              </w:rPr>
            </w:pPr>
            <w:r w:rsidRPr="00E50939">
              <w:rPr>
                <w:color w:val="000000"/>
                <w:lang w:eastAsia="ru-RU"/>
              </w:rPr>
              <w:t>358, 9</w:t>
            </w:r>
          </w:p>
        </w:tc>
        <w:tc>
          <w:tcPr>
            <w:tcW w:w="1276"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color w:val="000000"/>
                <w:lang w:eastAsia="ru-RU"/>
              </w:rPr>
            </w:pPr>
            <w:r w:rsidRPr="00E50939">
              <w:rPr>
                <w:color w:val="000000"/>
                <w:lang w:eastAsia="ru-RU"/>
              </w:rPr>
              <w:t> </w:t>
            </w:r>
          </w:p>
        </w:tc>
        <w:tc>
          <w:tcPr>
            <w:tcW w:w="1134" w:type="dxa"/>
            <w:tcBorders>
              <w:top w:val="single" w:sz="4" w:space="0" w:color="000000"/>
              <w:left w:val="single" w:sz="4" w:space="0" w:color="000000"/>
              <w:bottom w:val="single" w:sz="4" w:space="0" w:color="000000"/>
              <w:right w:val="single" w:sz="4" w:space="0" w:color="000000"/>
            </w:tcBorders>
            <w:vAlign w:val="center"/>
          </w:tcPr>
          <w:p w:rsidR="00425BA2" w:rsidRPr="00E50939" w:rsidRDefault="00425BA2" w:rsidP="00425BA2">
            <w:pPr>
              <w:suppressAutoHyphens w:val="0"/>
              <w:jc w:val="center"/>
              <w:rPr>
                <w:color w:val="000000"/>
                <w:lang w:eastAsia="ru-RU"/>
              </w:rPr>
            </w:pPr>
            <w:r w:rsidRPr="00E50939">
              <w:rPr>
                <w:color w:val="000000"/>
                <w:lang w:eastAsia="ru-RU"/>
              </w:rPr>
              <w:t>1 562, 9</w:t>
            </w:r>
          </w:p>
        </w:tc>
        <w:tc>
          <w:tcPr>
            <w:tcW w:w="1276"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color w:val="000000"/>
                <w:lang w:eastAsia="ru-RU"/>
              </w:rPr>
            </w:pPr>
            <w:r w:rsidRPr="00E50939">
              <w:rPr>
                <w:color w:val="000000"/>
                <w:lang w:eastAsia="ru-RU"/>
              </w:rPr>
              <w:t>1 562, 9</w:t>
            </w:r>
          </w:p>
        </w:tc>
        <w:tc>
          <w:tcPr>
            <w:tcW w:w="1417"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color w:val="000000"/>
                <w:lang w:eastAsia="ru-RU"/>
              </w:rPr>
            </w:pPr>
            <w:r w:rsidRPr="00E50939">
              <w:rPr>
                <w:color w:val="000000"/>
                <w:lang w:eastAsia="ru-RU"/>
              </w:rPr>
              <w:t>1 562, 9</w:t>
            </w:r>
          </w:p>
        </w:tc>
        <w:tc>
          <w:tcPr>
            <w:tcW w:w="851" w:type="dxa"/>
            <w:tcBorders>
              <w:top w:val="single" w:sz="4" w:space="0" w:color="000000"/>
              <w:left w:val="single" w:sz="4" w:space="0" w:color="000000"/>
              <w:bottom w:val="single" w:sz="4" w:space="0" w:color="000000"/>
            </w:tcBorders>
            <w:shd w:val="clear" w:color="auto" w:fill="auto"/>
            <w:vAlign w:val="center"/>
          </w:tcPr>
          <w:p w:rsidR="00425BA2" w:rsidRPr="00E50939" w:rsidRDefault="00425BA2" w:rsidP="00425BA2">
            <w:pPr>
              <w:suppressAutoHyphens w:val="0"/>
              <w:jc w:val="center"/>
              <w:rPr>
                <w:lang w:eastAsia="ru-RU"/>
              </w:rPr>
            </w:pPr>
            <w:r w:rsidRPr="00E50939">
              <w:rPr>
                <w:lang w:eastAsia="ru-RU"/>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A2" w:rsidRPr="00E50939" w:rsidRDefault="00425BA2" w:rsidP="00425BA2">
            <w:pPr>
              <w:suppressAutoHyphens w:val="0"/>
              <w:jc w:val="center"/>
              <w:rPr>
                <w:lang w:eastAsia="ru-RU"/>
              </w:rPr>
            </w:pPr>
          </w:p>
          <w:p w:rsidR="00425BA2" w:rsidRPr="00E50939" w:rsidRDefault="00425BA2" w:rsidP="00425BA2">
            <w:pPr>
              <w:suppressAutoHyphens w:val="0"/>
              <w:jc w:val="center"/>
              <w:rPr>
                <w:lang w:eastAsia="ru-RU"/>
              </w:rPr>
            </w:pPr>
          </w:p>
          <w:p w:rsidR="00425BA2" w:rsidRPr="00E50939" w:rsidRDefault="00425BA2" w:rsidP="00425BA2">
            <w:pPr>
              <w:suppressAutoHyphens w:val="0"/>
              <w:jc w:val="center"/>
              <w:rPr>
                <w:lang w:eastAsia="ru-RU"/>
              </w:rPr>
            </w:pPr>
          </w:p>
          <w:p w:rsidR="00425BA2" w:rsidRPr="00E50939" w:rsidRDefault="00425BA2" w:rsidP="00425BA2">
            <w:pPr>
              <w:suppressAutoHyphens w:val="0"/>
              <w:jc w:val="center"/>
              <w:rPr>
                <w:lang w:eastAsia="ru-RU"/>
              </w:rPr>
            </w:pPr>
            <w:r w:rsidRPr="00E50939">
              <w:rPr>
                <w:lang w:eastAsia="ru-RU"/>
              </w:rPr>
              <w:t>435,4</w:t>
            </w:r>
          </w:p>
          <w:p w:rsidR="00425BA2" w:rsidRPr="00E50939" w:rsidRDefault="00425BA2" w:rsidP="00425BA2">
            <w:pPr>
              <w:suppressAutoHyphens w:val="0"/>
              <w:jc w:val="center"/>
              <w:rPr>
                <w:lang w:eastAsia="ru-RU"/>
              </w:rPr>
            </w:pPr>
          </w:p>
          <w:p w:rsidR="00425BA2" w:rsidRPr="00E50939" w:rsidRDefault="00425BA2" w:rsidP="00425BA2">
            <w:pPr>
              <w:suppressAutoHyphens w:val="0"/>
              <w:jc w:val="center"/>
              <w:rPr>
                <w:lang w:eastAsia="ru-RU"/>
              </w:rPr>
            </w:pPr>
          </w:p>
          <w:p w:rsidR="00425BA2" w:rsidRPr="00E50939" w:rsidRDefault="00425BA2" w:rsidP="00425BA2">
            <w:pPr>
              <w:suppressAutoHyphens w:val="0"/>
              <w:rPr>
                <w:lang w:eastAsia="ru-RU"/>
              </w:rPr>
            </w:pPr>
          </w:p>
          <w:p w:rsidR="00425BA2" w:rsidRPr="00E50939" w:rsidRDefault="00425BA2" w:rsidP="00425BA2">
            <w:pPr>
              <w:suppressAutoHyphens w:val="0"/>
              <w:jc w:val="center"/>
              <w:rPr>
                <w:lang w:eastAsia="ru-RU"/>
              </w:rPr>
            </w:pPr>
          </w:p>
        </w:tc>
      </w:tr>
    </w:tbl>
    <w:p w:rsidR="00843F82" w:rsidRPr="00E50939" w:rsidRDefault="00843F82" w:rsidP="00843F82">
      <w:pPr>
        <w:pStyle w:val="1d"/>
        <w:spacing w:line="240" w:lineRule="auto"/>
        <w:jc w:val="both"/>
        <w:rPr>
          <w:rFonts w:eastAsia="Times New Roman" w:cs="Times New Roman"/>
          <w:sz w:val="28"/>
          <w:szCs w:val="28"/>
          <w:lang w:eastAsia="ar-SA" w:bidi="ar-SA"/>
        </w:rPr>
      </w:pPr>
    </w:p>
    <w:p w:rsidR="00843F82" w:rsidRPr="00E50939" w:rsidRDefault="00843F82" w:rsidP="00843F82">
      <w:pPr>
        <w:pStyle w:val="a7"/>
        <w:spacing w:after="0"/>
        <w:ind w:left="1254"/>
        <w:rPr>
          <w:b/>
          <w:sz w:val="28"/>
          <w:szCs w:val="28"/>
        </w:rPr>
      </w:pPr>
      <w:r w:rsidRPr="00E50939">
        <w:rPr>
          <w:b/>
          <w:sz w:val="28"/>
          <w:szCs w:val="28"/>
        </w:rPr>
        <w:t>2.3. Жергілікті бюджет шығыстарының атқарылуын бағалау</w:t>
      </w:r>
    </w:p>
    <w:p w:rsidR="00843F82" w:rsidRPr="00E50939" w:rsidRDefault="00843F82" w:rsidP="00843F82">
      <w:pPr>
        <w:ind w:firstLine="567"/>
        <w:jc w:val="both"/>
        <w:rPr>
          <w:sz w:val="28"/>
          <w:szCs w:val="28"/>
        </w:rPr>
      </w:pPr>
      <w:r w:rsidRPr="00E50939">
        <w:rPr>
          <w:sz w:val="28"/>
          <w:szCs w:val="28"/>
          <w:lang w:val="kk-KZ"/>
        </w:rPr>
        <w:t>202</w:t>
      </w:r>
      <w:r w:rsidR="003C40AE" w:rsidRPr="00E50939">
        <w:rPr>
          <w:sz w:val="28"/>
          <w:szCs w:val="28"/>
          <w:lang w:val="kk-KZ"/>
        </w:rPr>
        <w:t>1</w:t>
      </w:r>
      <w:r w:rsidRPr="00E50939">
        <w:rPr>
          <w:sz w:val="28"/>
          <w:szCs w:val="28"/>
          <w:lang w:val="kk-KZ"/>
        </w:rPr>
        <w:t xml:space="preserve"> жылғы 1 қаңтардағы жағдайға </w:t>
      </w:r>
      <w:r w:rsidRPr="00E50939">
        <w:rPr>
          <w:b/>
          <w:sz w:val="28"/>
          <w:szCs w:val="28"/>
          <w:lang w:val="kk-KZ"/>
        </w:rPr>
        <w:t xml:space="preserve">шығыстар бойынша </w:t>
      </w:r>
      <w:r w:rsidRPr="00E50939">
        <w:rPr>
          <w:sz w:val="28"/>
          <w:szCs w:val="28"/>
          <w:lang w:val="kk-KZ"/>
        </w:rPr>
        <w:t xml:space="preserve">бюджеттің орындалуы </w:t>
      </w:r>
      <w:r w:rsidR="003C40AE" w:rsidRPr="00E50939">
        <w:rPr>
          <w:sz w:val="28"/>
          <w:szCs w:val="28"/>
        </w:rPr>
        <w:t>74 406 696,8</w:t>
      </w:r>
      <w:r w:rsidR="003C40AE" w:rsidRPr="00E50939">
        <w:rPr>
          <w:b/>
          <w:bCs/>
          <w:color w:val="000000"/>
          <w:sz w:val="20"/>
          <w:szCs w:val="20"/>
          <w:lang w:eastAsia="ru-RU"/>
        </w:rPr>
        <w:t xml:space="preserve"> </w:t>
      </w:r>
      <w:r w:rsidRPr="00E50939">
        <w:rPr>
          <w:sz w:val="28"/>
          <w:szCs w:val="28"/>
          <w:lang w:val="kk-KZ"/>
        </w:rPr>
        <w:t xml:space="preserve">мың теңгені құрады, оның ішінде шығыстар </w:t>
      </w:r>
      <w:r w:rsidR="004C2EC9" w:rsidRPr="00E50939">
        <w:rPr>
          <w:sz w:val="28"/>
          <w:szCs w:val="28"/>
        </w:rPr>
        <w:t>68 590 840,1</w:t>
      </w:r>
      <w:r w:rsidR="004C2EC9" w:rsidRPr="00E50939">
        <w:rPr>
          <w:color w:val="000000"/>
          <w:sz w:val="20"/>
          <w:szCs w:val="20"/>
          <w:lang w:eastAsia="ru-RU"/>
        </w:rPr>
        <w:t xml:space="preserve"> </w:t>
      </w:r>
      <w:r w:rsidRPr="00E50939">
        <w:rPr>
          <w:sz w:val="28"/>
          <w:szCs w:val="28"/>
        </w:rPr>
        <w:t xml:space="preserve"> </w:t>
      </w:r>
      <w:r w:rsidR="004C2EC9" w:rsidRPr="00E50939">
        <w:rPr>
          <w:sz w:val="28"/>
          <w:szCs w:val="28"/>
          <w:lang w:val="kk-KZ"/>
        </w:rPr>
        <w:t>мың теңге,</w:t>
      </w:r>
      <w:r w:rsidRPr="00E50939">
        <w:rPr>
          <w:sz w:val="28"/>
          <w:szCs w:val="28"/>
          <w:lang w:val="kk-KZ"/>
        </w:rPr>
        <w:t xml:space="preserve"> қарзыдарды өтеу - </w:t>
      </w:r>
      <w:r w:rsidR="004C2EC9" w:rsidRPr="00E50939">
        <w:rPr>
          <w:sz w:val="28"/>
          <w:szCs w:val="28"/>
        </w:rPr>
        <w:t xml:space="preserve">4 830 880,1 </w:t>
      </w:r>
      <w:r w:rsidRPr="00E50939">
        <w:rPr>
          <w:sz w:val="28"/>
          <w:szCs w:val="28"/>
          <w:lang w:val="kk-KZ"/>
        </w:rPr>
        <w:t xml:space="preserve">мың теңге, бюджеттік несиелер </w:t>
      </w:r>
      <w:r w:rsidR="004C2EC9" w:rsidRPr="00E50939">
        <w:rPr>
          <w:sz w:val="28"/>
          <w:szCs w:val="28"/>
        </w:rPr>
        <w:t>984 976,6</w:t>
      </w:r>
      <w:r w:rsidRPr="00E50939">
        <w:rPr>
          <w:sz w:val="28"/>
          <w:szCs w:val="28"/>
        </w:rPr>
        <w:t xml:space="preserve"> </w:t>
      </w:r>
      <w:r w:rsidRPr="00E50939">
        <w:rPr>
          <w:sz w:val="28"/>
          <w:szCs w:val="28"/>
          <w:lang w:val="kk-KZ"/>
        </w:rPr>
        <w:t>мың теңге</w:t>
      </w:r>
      <w:r w:rsidR="004C2EC9" w:rsidRPr="00E50939">
        <w:rPr>
          <w:sz w:val="28"/>
          <w:szCs w:val="28"/>
          <w:lang w:val="kk-KZ"/>
        </w:rPr>
        <w:t>.</w:t>
      </w:r>
    </w:p>
    <w:p w:rsidR="00843F82" w:rsidRPr="00E50939" w:rsidRDefault="00843F82" w:rsidP="00843F82">
      <w:pPr>
        <w:ind w:firstLine="851"/>
        <w:jc w:val="both"/>
        <w:rPr>
          <w:sz w:val="28"/>
          <w:szCs w:val="28"/>
        </w:rPr>
      </w:pPr>
    </w:p>
    <w:p w:rsidR="00843F82" w:rsidRPr="00E50939" w:rsidRDefault="00843F82" w:rsidP="00843F82">
      <w:pPr>
        <w:widowControl w:val="0"/>
        <w:tabs>
          <w:tab w:val="left" w:pos="0"/>
        </w:tabs>
        <w:rPr>
          <w:b/>
          <w:sz w:val="28"/>
          <w:szCs w:val="28"/>
          <w:lang w:val="kk-KZ"/>
        </w:rPr>
      </w:pPr>
    </w:p>
    <w:p w:rsidR="00843F82" w:rsidRPr="00E50939" w:rsidRDefault="00843F82" w:rsidP="00843F82">
      <w:pPr>
        <w:widowControl w:val="0"/>
        <w:tabs>
          <w:tab w:val="left" w:pos="0"/>
        </w:tabs>
        <w:jc w:val="right"/>
        <w:rPr>
          <w:b/>
          <w:sz w:val="28"/>
          <w:szCs w:val="28"/>
          <w:lang w:val="kk-KZ"/>
        </w:rPr>
      </w:pPr>
      <w:r w:rsidRPr="00E50939">
        <w:rPr>
          <w:b/>
          <w:sz w:val="28"/>
          <w:szCs w:val="28"/>
          <w:lang w:val="kk-KZ"/>
        </w:rPr>
        <w:t xml:space="preserve">6 кесте </w:t>
      </w:r>
    </w:p>
    <w:p w:rsidR="00843F82" w:rsidRPr="00E50939" w:rsidRDefault="00843F82" w:rsidP="00843F82">
      <w:pPr>
        <w:ind w:firstLine="705"/>
        <w:jc w:val="center"/>
        <w:rPr>
          <w:sz w:val="28"/>
          <w:szCs w:val="28"/>
          <w:lang w:val="kk-KZ"/>
        </w:rPr>
      </w:pPr>
      <w:r w:rsidRPr="00E50939">
        <w:rPr>
          <w:b/>
          <w:sz w:val="28"/>
          <w:szCs w:val="28"/>
          <w:lang w:val="kk-KZ"/>
        </w:rPr>
        <w:t>Бюджет шығыстарының орындалу динамикасы</w:t>
      </w:r>
    </w:p>
    <w:p w:rsidR="00843F82" w:rsidRPr="00E50939" w:rsidRDefault="00843F82" w:rsidP="00843F82">
      <w:pPr>
        <w:widowControl w:val="0"/>
        <w:tabs>
          <w:tab w:val="left" w:pos="0"/>
        </w:tabs>
        <w:jc w:val="right"/>
      </w:pPr>
      <w:r w:rsidRPr="00E50939">
        <w:rPr>
          <w:b/>
          <w:sz w:val="26"/>
          <w:szCs w:val="26"/>
          <w:lang w:val="kk-KZ"/>
        </w:rPr>
        <w:lastRenderedPageBreak/>
        <w:tab/>
      </w:r>
      <w:r w:rsidRPr="00E50939">
        <w:rPr>
          <w:b/>
          <w:sz w:val="26"/>
          <w:szCs w:val="26"/>
          <w:lang w:val="kk-KZ"/>
        </w:rPr>
        <w:tab/>
      </w:r>
      <w:r w:rsidRPr="00E50939">
        <w:rPr>
          <w:b/>
          <w:sz w:val="26"/>
          <w:szCs w:val="26"/>
          <w:lang w:val="kk-KZ"/>
        </w:rPr>
        <w:tab/>
      </w:r>
      <w:r w:rsidRPr="00E50939">
        <w:rPr>
          <w:b/>
          <w:sz w:val="26"/>
          <w:szCs w:val="26"/>
          <w:lang w:val="kk-KZ"/>
        </w:rPr>
        <w:tab/>
      </w:r>
      <w:r w:rsidRPr="00E50939">
        <w:t>(</w:t>
      </w:r>
      <w:r w:rsidRPr="00E50939">
        <w:rPr>
          <w:lang w:val="kk-KZ"/>
        </w:rPr>
        <w:t>м</w:t>
      </w:r>
      <w:r w:rsidR="00052AA4" w:rsidRPr="00E50939">
        <w:rPr>
          <w:lang w:val="kk-KZ"/>
        </w:rPr>
        <w:t>лн</w:t>
      </w:r>
      <w:r w:rsidRPr="00E50939">
        <w:t>. те</w:t>
      </w:r>
      <w:r w:rsidRPr="00E50939">
        <w:rPr>
          <w:lang w:val="kk-KZ"/>
        </w:rPr>
        <w:t>ңг</w:t>
      </w:r>
      <w:r w:rsidRPr="00E50939">
        <w:t>е)</w:t>
      </w:r>
    </w:p>
    <w:tbl>
      <w:tblPr>
        <w:tblW w:w="10065" w:type="dxa"/>
        <w:tblInd w:w="-289" w:type="dxa"/>
        <w:tblLayout w:type="fixed"/>
        <w:tblLook w:val="0000" w:firstRow="0" w:lastRow="0" w:firstColumn="0" w:lastColumn="0" w:noHBand="0" w:noVBand="0"/>
      </w:tblPr>
      <w:tblGrid>
        <w:gridCol w:w="3261"/>
        <w:gridCol w:w="1418"/>
        <w:gridCol w:w="1417"/>
        <w:gridCol w:w="1276"/>
        <w:gridCol w:w="992"/>
        <w:gridCol w:w="1701"/>
      </w:tblGrid>
      <w:tr w:rsidR="004213F9" w:rsidRPr="00E50939" w:rsidTr="003B61D4">
        <w:trPr>
          <w:trHeight w:val="938"/>
        </w:trPr>
        <w:tc>
          <w:tcPr>
            <w:tcW w:w="326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AF0D1A">
            <w:pPr>
              <w:widowControl w:val="0"/>
              <w:suppressAutoHyphens w:val="0"/>
              <w:jc w:val="center"/>
              <w:rPr>
                <w:b/>
                <w:bCs/>
                <w:color w:val="000000"/>
                <w:sz w:val="22"/>
                <w:szCs w:val="22"/>
                <w:lang w:val="kk-KZ" w:eastAsia="ru-RU"/>
              </w:rPr>
            </w:pPr>
            <w:r w:rsidRPr="00E50939">
              <w:rPr>
                <w:b/>
                <w:bCs/>
                <w:color w:val="000000"/>
                <w:sz w:val="22"/>
                <w:szCs w:val="22"/>
                <w:lang w:val="kk-KZ" w:eastAsia="ru-RU"/>
              </w:rPr>
              <w:t>Атауы</w:t>
            </w:r>
          </w:p>
        </w:tc>
        <w:tc>
          <w:tcPr>
            <w:tcW w:w="141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widowControl w:val="0"/>
              <w:tabs>
                <w:tab w:val="left" w:pos="0"/>
              </w:tabs>
              <w:suppressAutoHyphens w:val="0"/>
              <w:snapToGrid w:val="0"/>
              <w:jc w:val="center"/>
              <w:rPr>
                <w:b/>
                <w:sz w:val="22"/>
                <w:szCs w:val="22"/>
                <w:lang w:val="kk-KZ"/>
              </w:rPr>
            </w:pPr>
            <w:r w:rsidRPr="00E50939">
              <w:rPr>
                <w:b/>
                <w:sz w:val="22"/>
                <w:szCs w:val="22"/>
              </w:rPr>
              <w:t xml:space="preserve">2019 </w:t>
            </w:r>
            <w:r w:rsidRPr="00E50939">
              <w:rPr>
                <w:b/>
                <w:sz w:val="22"/>
                <w:szCs w:val="22"/>
                <w:lang w:val="kk-KZ"/>
              </w:rPr>
              <w:t>жыл орындалуы</w:t>
            </w:r>
          </w:p>
        </w:tc>
        <w:tc>
          <w:tcPr>
            <w:tcW w:w="1417" w:type="dxa"/>
            <w:tcBorders>
              <w:top w:val="single" w:sz="4" w:space="0" w:color="000000"/>
              <w:left w:val="single" w:sz="4" w:space="0" w:color="000000"/>
              <w:bottom w:val="single" w:sz="4" w:space="0" w:color="000000"/>
              <w:right w:val="single" w:sz="4" w:space="0" w:color="000000"/>
            </w:tcBorders>
          </w:tcPr>
          <w:p w:rsidR="004213F9" w:rsidRPr="00E50939" w:rsidRDefault="004213F9" w:rsidP="004213F9">
            <w:pPr>
              <w:widowControl w:val="0"/>
              <w:tabs>
                <w:tab w:val="left" w:pos="0"/>
              </w:tabs>
              <w:suppressAutoHyphens w:val="0"/>
              <w:snapToGrid w:val="0"/>
              <w:jc w:val="center"/>
              <w:rPr>
                <w:b/>
                <w:sz w:val="22"/>
                <w:szCs w:val="22"/>
              </w:rPr>
            </w:pPr>
            <w:r w:rsidRPr="00E50939">
              <w:rPr>
                <w:b/>
                <w:lang w:val="kk-KZ"/>
              </w:rPr>
              <w:t>2020 жыл</w:t>
            </w:r>
            <w:r w:rsidR="00BA5F01" w:rsidRPr="00E50939">
              <w:rPr>
                <w:b/>
                <w:lang w:val="kk-KZ"/>
              </w:rPr>
              <w:t>ғ</w:t>
            </w:r>
            <w:r w:rsidRPr="00E50939">
              <w:rPr>
                <w:b/>
                <w:lang w:val="kk-KZ"/>
              </w:rPr>
              <w:t>ы нақтыланған</w:t>
            </w:r>
            <w:r w:rsidRPr="00E50939">
              <w:rPr>
                <w:b/>
              </w:rPr>
              <w:t xml:space="preserve"> </w:t>
            </w:r>
            <w:r w:rsidRPr="00E50939">
              <w:rPr>
                <w:b/>
                <w:lang w:val="kk-KZ"/>
              </w:rPr>
              <w:t xml:space="preserve">жылдық </w:t>
            </w:r>
            <w:r w:rsidRPr="00E50939">
              <w:rPr>
                <w:b/>
              </w:rPr>
              <w:t>бюджет</w:t>
            </w:r>
          </w:p>
        </w:tc>
        <w:tc>
          <w:tcPr>
            <w:tcW w:w="1276"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widowControl w:val="0"/>
              <w:tabs>
                <w:tab w:val="left" w:pos="0"/>
              </w:tabs>
              <w:suppressAutoHyphens w:val="0"/>
              <w:snapToGrid w:val="0"/>
              <w:jc w:val="center"/>
              <w:rPr>
                <w:b/>
                <w:sz w:val="22"/>
                <w:szCs w:val="22"/>
                <w:lang w:val="kk-KZ"/>
              </w:rPr>
            </w:pPr>
            <w:r w:rsidRPr="00E50939">
              <w:rPr>
                <w:b/>
                <w:sz w:val="22"/>
                <w:szCs w:val="22"/>
              </w:rPr>
              <w:t xml:space="preserve">2020 </w:t>
            </w:r>
            <w:r w:rsidRPr="00E50939">
              <w:rPr>
                <w:b/>
                <w:sz w:val="22"/>
                <w:szCs w:val="22"/>
                <w:lang w:val="kk-KZ"/>
              </w:rPr>
              <w:t>жыл</w:t>
            </w:r>
            <w:r w:rsidR="00BA5F01" w:rsidRPr="00E50939">
              <w:rPr>
                <w:b/>
                <w:sz w:val="22"/>
                <w:szCs w:val="22"/>
                <w:lang w:val="kk-KZ"/>
              </w:rPr>
              <w:t>ғ</w:t>
            </w:r>
            <w:r w:rsidRPr="00E50939">
              <w:rPr>
                <w:b/>
                <w:sz w:val="22"/>
                <w:szCs w:val="22"/>
                <w:lang w:val="kk-KZ"/>
              </w:rPr>
              <w:t>ы орындалуы</w:t>
            </w:r>
          </w:p>
        </w:tc>
        <w:tc>
          <w:tcPr>
            <w:tcW w:w="992"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AF0D1A">
            <w:pPr>
              <w:widowControl w:val="0"/>
              <w:tabs>
                <w:tab w:val="left" w:pos="0"/>
              </w:tabs>
              <w:suppressAutoHyphens w:val="0"/>
              <w:jc w:val="center"/>
              <w:rPr>
                <w:b/>
                <w:sz w:val="22"/>
                <w:szCs w:val="22"/>
                <w:lang w:val="kk-KZ"/>
              </w:rPr>
            </w:pPr>
            <w:r w:rsidRPr="00E50939">
              <w:rPr>
                <w:b/>
                <w:sz w:val="22"/>
                <w:szCs w:val="22"/>
                <w:lang w:val="kk-KZ"/>
              </w:rPr>
              <w:t xml:space="preserve">Өсу қарқыны </w:t>
            </w:r>
            <w:r w:rsidRPr="00E50939">
              <w:rPr>
                <w:b/>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AF0D1A">
            <w:pPr>
              <w:widowControl w:val="0"/>
              <w:tabs>
                <w:tab w:val="left" w:pos="0"/>
              </w:tabs>
              <w:suppressAutoHyphens w:val="0"/>
              <w:snapToGrid w:val="0"/>
              <w:jc w:val="center"/>
              <w:rPr>
                <w:b/>
                <w:bCs/>
                <w:sz w:val="22"/>
                <w:szCs w:val="22"/>
                <w:lang w:val="kk-KZ"/>
              </w:rPr>
            </w:pPr>
            <w:r w:rsidRPr="00E50939">
              <w:rPr>
                <w:b/>
                <w:bCs/>
                <w:sz w:val="22"/>
                <w:szCs w:val="22"/>
                <w:lang w:val="kk-KZ"/>
              </w:rPr>
              <w:t>Ауытқу</w:t>
            </w:r>
          </w:p>
          <w:p w:rsidR="004213F9" w:rsidRPr="00E50939" w:rsidRDefault="004213F9" w:rsidP="00AF0D1A">
            <w:pPr>
              <w:widowControl w:val="0"/>
              <w:tabs>
                <w:tab w:val="left" w:pos="0"/>
              </w:tabs>
              <w:suppressAutoHyphens w:val="0"/>
              <w:snapToGrid w:val="0"/>
              <w:jc w:val="center"/>
              <w:rPr>
                <w:b/>
                <w:bCs/>
                <w:sz w:val="22"/>
                <w:szCs w:val="22"/>
              </w:rPr>
            </w:pPr>
            <w:r w:rsidRPr="00E50939">
              <w:rPr>
                <w:b/>
                <w:bCs/>
                <w:sz w:val="22"/>
                <w:szCs w:val="22"/>
              </w:rPr>
              <w:t>(+, -)</w:t>
            </w:r>
          </w:p>
        </w:tc>
      </w:tr>
      <w:tr w:rsidR="004213F9" w:rsidRPr="00E50939" w:rsidTr="003B61D4">
        <w:tc>
          <w:tcPr>
            <w:tcW w:w="326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numPr>
                <w:ilvl w:val="0"/>
                <w:numId w:val="37"/>
              </w:numPr>
              <w:tabs>
                <w:tab w:val="left" w:pos="333"/>
              </w:tabs>
              <w:suppressAutoHyphens w:val="0"/>
              <w:ind w:left="743"/>
              <w:rPr>
                <w:b/>
                <w:sz w:val="22"/>
                <w:szCs w:val="22"/>
                <w:lang w:eastAsia="ru-RU"/>
              </w:rPr>
            </w:pPr>
            <w:r w:rsidRPr="00E50939">
              <w:rPr>
                <w:b/>
                <w:sz w:val="22"/>
                <w:szCs w:val="22"/>
                <w:lang w:eastAsia="ru-RU"/>
              </w:rPr>
              <w:t>Шығыстар</w:t>
            </w:r>
            <w:r w:rsidRPr="00E50939">
              <w:rPr>
                <w:b/>
                <w:sz w:val="22"/>
                <w:szCs w:val="22"/>
                <w:lang w:val="kk-KZ"/>
              </w:rPr>
              <w:t>*</w:t>
            </w:r>
          </w:p>
        </w:tc>
        <w:tc>
          <w:tcPr>
            <w:tcW w:w="141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b/>
                <w:bCs/>
                <w:color w:val="000000"/>
                <w:lang w:eastAsia="ru-RU"/>
              </w:rPr>
            </w:pPr>
            <w:r w:rsidRPr="00E50939">
              <w:rPr>
                <w:b/>
                <w:bCs/>
                <w:color w:val="000000"/>
                <w:lang w:eastAsia="ru-RU"/>
              </w:rPr>
              <w:t>53 247, 8</w:t>
            </w:r>
          </w:p>
        </w:tc>
        <w:tc>
          <w:tcPr>
            <w:tcW w:w="1417" w:type="dxa"/>
            <w:tcBorders>
              <w:top w:val="single" w:sz="4" w:space="0" w:color="000000"/>
              <w:left w:val="single" w:sz="4" w:space="0" w:color="000000"/>
              <w:bottom w:val="single" w:sz="4" w:space="0" w:color="000000"/>
              <w:right w:val="single" w:sz="4" w:space="0" w:color="000000"/>
            </w:tcBorders>
            <w:vAlign w:val="center"/>
          </w:tcPr>
          <w:p w:rsidR="004213F9" w:rsidRPr="00E50939" w:rsidRDefault="004213F9" w:rsidP="004213F9">
            <w:pPr>
              <w:suppressAutoHyphens w:val="0"/>
              <w:jc w:val="center"/>
              <w:rPr>
                <w:b/>
                <w:bCs/>
                <w:color w:val="000000"/>
                <w:lang w:eastAsia="ru-RU"/>
              </w:rPr>
            </w:pPr>
            <w:r w:rsidRPr="00E50939">
              <w:rPr>
                <w:b/>
                <w:bCs/>
                <w:color w:val="000000"/>
                <w:lang w:eastAsia="ru-RU"/>
              </w:rPr>
              <w:t>74 709, 4</w:t>
            </w:r>
          </w:p>
        </w:tc>
        <w:tc>
          <w:tcPr>
            <w:tcW w:w="1276"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b/>
                <w:bCs/>
                <w:color w:val="000000"/>
                <w:lang w:eastAsia="ru-RU"/>
              </w:rPr>
            </w:pPr>
            <w:r w:rsidRPr="00E50939">
              <w:rPr>
                <w:b/>
                <w:bCs/>
                <w:color w:val="000000"/>
                <w:lang w:eastAsia="ru-RU"/>
              </w:rPr>
              <w:t>74 406,7</w:t>
            </w:r>
          </w:p>
        </w:tc>
        <w:tc>
          <w:tcPr>
            <w:tcW w:w="992"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b/>
                <w:bCs/>
                <w:color w:val="000000"/>
                <w:lang w:eastAsia="ru-RU"/>
              </w:rPr>
            </w:pPr>
            <w:r w:rsidRPr="00E50939">
              <w:rPr>
                <w:b/>
                <w:bCs/>
                <w:color w:val="000000"/>
                <w:lang w:eastAsia="ru-RU"/>
              </w:rPr>
              <w:t>39,7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b/>
                <w:bCs/>
                <w:color w:val="000000"/>
                <w:lang w:eastAsia="ru-RU"/>
              </w:rPr>
            </w:pPr>
            <w:r w:rsidRPr="00E50939">
              <w:rPr>
                <w:b/>
                <w:bCs/>
                <w:color w:val="000000"/>
                <w:lang w:eastAsia="ru-RU"/>
              </w:rPr>
              <w:t>21 158,9</w:t>
            </w:r>
          </w:p>
        </w:tc>
      </w:tr>
      <w:tr w:rsidR="004213F9" w:rsidRPr="00E50939" w:rsidTr="003B61D4">
        <w:tc>
          <w:tcPr>
            <w:tcW w:w="326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rPr>
                <w:sz w:val="22"/>
                <w:szCs w:val="22"/>
                <w:lang w:val="kk-KZ" w:eastAsia="ru-RU"/>
              </w:rPr>
            </w:pPr>
            <w:r w:rsidRPr="00E50939">
              <w:rPr>
                <w:sz w:val="22"/>
                <w:szCs w:val="22"/>
                <w:lang w:eastAsia="ru-RU"/>
              </w:rPr>
              <w:t xml:space="preserve">1. </w:t>
            </w:r>
            <w:r w:rsidRPr="00E50939">
              <w:rPr>
                <w:sz w:val="22"/>
                <w:szCs w:val="22"/>
                <w:lang w:val="kk-KZ" w:eastAsia="ru-RU"/>
              </w:rPr>
              <w:t>Шығындар</w:t>
            </w:r>
          </w:p>
        </w:tc>
        <w:tc>
          <w:tcPr>
            <w:tcW w:w="141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color w:val="000000"/>
                <w:lang w:eastAsia="ru-RU"/>
              </w:rPr>
            </w:pPr>
            <w:r w:rsidRPr="00E50939">
              <w:rPr>
                <w:color w:val="000000"/>
                <w:lang w:eastAsia="ru-RU"/>
              </w:rPr>
              <w:t>48 289, 7</w:t>
            </w:r>
          </w:p>
        </w:tc>
        <w:tc>
          <w:tcPr>
            <w:tcW w:w="1417" w:type="dxa"/>
            <w:tcBorders>
              <w:top w:val="single" w:sz="4" w:space="0" w:color="000000"/>
              <w:left w:val="single" w:sz="4" w:space="0" w:color="000000"/>
              <w:bottom w:val="single" w:sz="4" w:space="0" w:color="000000"/>
              <w:right w:val="single" w:sz="4" w:space="0" w:color="000000"/>
            </w:tcBorders>
            <w:vAlign w:val="center"/>
          </w:tcPr>
          <w:p w:rsidR="004213F9" w:rsidRPr="00E50939" w:rsidRDefault="004213F9" w:rsidP="004213F9">
            <w:pPr>
              <w:suppressAutoHyphens w:val="0"/>
              <w:jc w:val="center"/>
              <w:rPr>
                <w:color w:val="000000"/>
                <w:lang w:eastAsia="ru-RU"/>
              </w:rPr>
            </w:pPr>
            <w:r w:rsidRPr="00E50939">
              <w:rPr>
                <w:color w:val="000000"/>
                <w:lang w:eastAsia="ru-RU"/>
              </w:rPr>
              <w:t>68 893, 6</w:t>
            </w:r>
          </w:p>
        </w:tc>
        <w:tc>
          <w:tcPr>
            <w:tcW w:w="1276"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color w:val="000000"/>
                <w:lang w:eastAsia="ru-RU"/>
              </w:rPr>
            </w:pPr>
            <w:r w:rsidRPr="00E50939">
              <w:rPr>
                <w:color w:val="000000"/>
                <w:lang w:eastAsia="ru-RU"/>
              </w:rPr>
              <w:t>68 590, 8</w:t>
            </w:r>
          </w:p>
        </w:tc>
        <w:tc>
          <w:tcPr>
            <w:tcW w:w="992"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42,0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20 301, 1</w:t>
            </w:r>
          </w:p>
        </w:tc>
      </w:tr>
      <w:tr w:rsidR="004213F9" w:rsidRPr="00E50939" w:rsidTr="003B61D4">
        <w:tc>
          <w:tcPr>
            <w:tcW w:w="326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rPr>
                <w:sz w:val="22"/>
                <w:szCs w:val="22"/>
                <w:lang w:eastAsia="ru-RU"/>
              </w:rPr>
            </w:pPr>
            <w:r w:rsidRPr="00E50939">
              <w:rPr>
                <w:sz w:val="22"/>
                <w:szCs w:val="22"/>
                <w:lang w:eastAsia="ru-RU"/>
              </w:rPr>
              <w:t xml:space="preserve">2. </w:t>
            </w:r>
            <w:r w:rsidRPr="00E50939">
              <w:rPr>
                <w:sz w:val="22"/>
                <w:szCs w:val="22"/>
                <w:lang w:val="kk-KZ"/>
              </w:rPr>
              <w:t>Бюджеттік кредиттер</w:t>
            </w:r>
          </w:p>
        </w:tc>
        <w:tc>
          <w:tcPr>
            <w:tcW w:w="141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color w:val="000000"/>
                <w:lang w:eastAsia="ru-RU"/>
              </w:rPr>
            </w:pPr>
            <w:r w:rsidRPr="00E50939">
              <w:rPr>
                <w:color w:val="000000"/>
                <w:lang w:eastAsia="ru-RU"/>
              </w:rPr>
              <w:t>1 330, 6</w:t>
            </w:r>
          </w:p>
        </w:tc>
        <w:tc>
          <w:tcPr>
            <w:tcW w:w="1417" w:type="dxa"/>
            <w:tcBorders>
              <w:top w:val="single" w:sz="4" w:space="0" w:color="000000"/>
              <w:left w:val="single" w:sz="4" w:space="0" w:color="000000"/>
              <w:bottom w:val="single" w:sz="4" w:space="0" w:color="000000"/>
              <w:right w:val="single" w:sz="4" w:space="0" w:color="000000"/>
            </w:tcBorders>
            <w:vAlign w:val="center"/>
          </w:tcPr>
          <w:p w:rsidR="004213F9" w:rsidRPr="00E50939" w:rsidRDefault="004213F9" w:rsidP="004213F9">
            <w:pPr>
              <w:suppressAutoHyphens w:val="0"/>
              <w:jc w:val="center"/>
              <w:rPr>
                <w:color w:val="000000"/>
                <w:lang w:eastAsia="ru-RU"/>
              </w:rPr>
            </w:pPr>
            <w:r w:rsidRPr="00E50939">
              <w:rPr>
                <w:color w:val="000000"/>
                <w:lang w:eastAsia="ru-RU"/>
              </w:rPr>
              <w:t>984, 9</w:t>
            </w:r>
          </w:p>
        </w:tc>
        <w:tc>
          <w:tcPr>
            <w:tcW w:w="1276"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color w:val="000000"/>
                <w:lang w:eastAsia="ru-RU"/>
              </w:rPr>
            </w:pPr>
            <w:r w:rsidRPr="00E50939">
              <w:rPr>
                <w:color w:val="000000"/>
                <w:lang w:eastAsia="ru-RU"/>
              </w:rPr>
              <w:t>984, 9</w:t>
            </w:r>
          </w:p>
        </w:tc>
        <w:tc>
          <w:tcPr>
            <w:tcW w:w="992"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-26,0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-345,7</w:t>
            </w:r>
          </w:p>
        </w:tc>
      </w:tr>
      <w:tr w:rsidR="004213F9" w:rsidRPr="00E50939" w:rsidTr="003B61D4">
        <w:tc>
          <w:tcPr>
            <w:tcW w:w="326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rPr>
                <w:sz w:val="22"/>
                <w:szCs w:val="22"/>
                <w:lang w:eastAsia="ru-RU"/>
              </w:rPr>
            </w:pPr>
            <w:r w:rsidRPr="00E50939">
              <w:rPr>
                <w:sz w:val="22"/>
                <w:szCs w:val="22"/>
                <w:lang w:eastAsia="ru-RU"/>
              </w:rPr>
              <w:t xml:space="preserve">3. </w:t>
            </w:r>
            <w:r w:rsidRPr="00E50939">
              <w:rPr>
                <w:sz w:val="22"/>
                <w:szCs w:val="22"/>
                <w:lang w:val="kk-KZ"/>
              </w:rPr>
              <w:t>Қаржылық активтерді сатып алу</w:t>
            </w:r>
          </w:p>
        </w:tc>
        <w:tc>
          <w:tcPr>
            <w:tcW w:w="141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color w:val="000000"/>
                <w:lang w:eastAsia="ru-RU"/>
              </w:rPr>
            </w:pPr>
            <w:r w:rsidRPr="00E50939">
              <w:rPr>
                <w:color w:val="000000"/>
                <w:lang w:eastAsia="ru-RU"/>
              </w:rPr>
              <w:t>179,6</w:t>
            </w:r>
          </w:p>
        </w:tc>
        <w:tc>
          <w:tcPr>
            <w:tcW w:w="1417" w:type="dxa"/>
            <w:tcBorders>
              <w:top w:val="single" w:sz="4" w:space="0" w:color="000000"/>
              <w:left w:val="single" w:sz="4" w:space="0" w:color="000000"/>
              <w:bottom w:val="single" w:sz="4" w:space="0" w:color="000000"/>
              <w:right w:val="single" w:sz="4" w:space="0" w:color="000000"/>
            </w:tcBorders>
            <w:vAlign w:val="center"/>
          </w:tcPr>
          <w:p w:rsidR="004213F9" w:rsidRPr="00E50939" w:rsidRDefault="004213F9" w:rsidP="004213F9">
            <w:pPr>
              <w:suppressAutoHyphens w:val="0"/>
              <w:jc w:val="center"/>
              <w:rPr>
                <w:color w:val="000000"/>
                <w:lang w:eastAsia="ru-RU"/>
              </w:rPr>
            </w:pPr>
            <w:r w:rsidRPr="00E50939">
              <w:rPr>
                <w:color w:val="000000"/>
                <w:lang w:eastAsia="ru-RU"/>
              </w:rPr>
              <w:t> </w:t>
            </w:r>
          </w:p>
        </w:tc>
        <w:tc>
          <w:tcPr>
            <w:tcW w:w="1276"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color w:val="000000"/>
                <w:lang w:eastAsia="ru-RU"/>
              </w:rPr>
            </w:pPr>
            <w:r w:rsidRPr="00E50939">
              <w:rPr>
                <w:color w:val="000000"/>
                <w:lang w:eastAsia="ru-RU"/>
              </w:rPr>
              <w:t> </w:t>
            </w:r>
          </w:p>
        </w:tc>
        <w:tc>
          <w:tcPr>
            <w:tcW w:w="992"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-179, 6</w:t>
            </w:r>
          </w:p>
        </w:tc>
      </w:tr>
      <w:tr w:rsidR="004213F9" w:rsidRPr="00E50939" w:rsidTr="003B61D4">
        <w:tc>
          <w:tcPr>
            <w:tcW w:w="326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rPr>
                <w:sz w:val="22"/>
                <w:szCs w:val="22"/>
                <w:lang w:eastAsia="ru-RU"/>
              </w:rPr>
            </w:pPr>
            <w:r w:rsidRPr="00E50939">
              <w:rPr>
                <w:sz w:val="22"/>
                <w:szCs w:val="22"/>
                <w:lang w:eastAsia="ru-RU"/>
              </w:rPr>
              <w:t xml:space="preserve">4. </w:t>
            </w:r>
            <w:r w:rsidRPr="00E50939">
              <w:rPr>
                <w:sz w:val="22"/>
                <w:szCs w:val="22"/>
                <w:lang w:val="kk-KZ"/>
              </w:rPr>
              <w:t>Қарыздарды өтеу</w:t>
            </w:r>
          </w:p>
        </w:tc>
        <w:tc>
          <w:tcPr>
            <w:tcW w:w="141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color w:val="000000"/>
                <w:lang w:eastAsia="ru-RU"/>
              </w:rPr>
            </w:pPr>
            <w:r w:rsidRPr="00E50939">
              <w:rPr>
                <w:color w:val="000000"/>
                <w:lang w:eastAsia="ru-RU"/>
              </w:rPr>
              <w:t>3 304, 1</w:t>
            </w:r>
          </w:p>
        </w:tc>
        <w:tc>
          <w:tcPr>
            <w:tcW w:w="1417" w:type="dxa"/>
            <w:tcBorders>
              <w:top w:val="single" w:sz="4" w:space="0" w:color="000000"/>
              <w:left w:val="single" w:sz="4" w:space="0" w:color="000000"/>
              <w:bottom w:val="single" w:sz="4" w:space="0" w:color="000000"/>
              <w:right w:val="single" w:sz="4" w:space="0" w:color="000000"/>
            </w:tcBorders>
            <w:vAlign w:val="center"/>
          </w:tcPr>
          <w:p w:rsidR="004213F9" w:rsidRPr="00E50939" w:rsidRDefault="004213F9" w:rsidP="004213F9">
            <w:pPr>
              <w:suppressAutoHyphens w:val="0"/>
              <w:jc w:val="center"/>
              <w:rPr>
                <w:color w:val="000000"/>
                <w:lang w:eastAsia="ru-RU"/>
              </w:rPr>
            </w:pPr>
            <w:r w:rsidRPr="00E50939">
              <w:rPr>
                <w:color w:val="000000"/>
                <w:lang w:eastAsia="ru-RU"/>
              </w:rPr>
              <w:t>4 830, 9</w:t>
            </w:r>
          </w:p>
        </w:tc>
        <w:tc>
          <w:tcPr>
            <w:tcW w:w="1276"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color w:val="000000"/>
                <w:lang w:eastAsia="ru-RU"/>
              </w:rPr>
            </w:pPr>
            <w:r w:rsidRPr="00E50939">
              <w:rPr>
                <w:color w:val="000000"/>
                <w:lang w:eastAsia="ru-RU"/>
              </w:rPr>
              <w:t>4 830, 9</w:t>
            </w:r>
          </w:p>
        </w:tc>
        <w:tc>
          <w:tcPr>
            <w:tcW w:w="992"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46,2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1 526, 8</w:t>
            </w:r>
          </w:p>
        </w:tc>
      </w:tr>
      <w:tr w:rsidR="004213F9" w:rsidRPr="00E50939" w:rsidTr="003B61D4">
        <w:tc>
          <w:tcPr>
            <w:tcW w:w="326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rPr>
                <w:sz w:val="22"/>
                <w:szCs w:val="22"/>
                <w:lang w:eastAsia="ru-RU"/>
              </w:rPr>
            </w:pPr>
            <w:r w:rsidRPr="00E50939">
              <w:rPr>
                <w:sz w:val="22"/>
                <w:szCs w:val="22"/>
              </w:rPr>
              <w:t xml:space="preserve">5. </w:t>
            </w:r>
            <w:r w:rsidRPr="00E50939">
              <w:rPr>
                <w:sz w:val="22"/>
                <w:szCs w:val="22"/>
                <w:lang w:val="kk-KZ"/>
              </w:rPr>
              <w:t xml:space="preserve">Жергілікті бюджеттен беріліп, пайдаланылмаған бюджеттік несиелерді кері қайтару  </w:t>
            </w:r>
          </w:p>
        </w:tc>
        <w:tc>
          <w:tcPr>
            <w:tcW w:w="1418" w:type="dxa"/>
            <w:tcBorders>
              <w:top w:val="single" w:sz="4" w:space="0" w:color="000000"/>
              <w:left w:val="single" w:sz="4" w:space="0" w:color="000000"/>
              <w:bottom w:val="single" w:sz="4" w:space="0" w:color="000000"/>
            </w:tcBorders>
            <w:shd w:val="clear" w:color="auto" w:fill="auto"/>
            <w:vAlign w:val="bottom"/>
          </w:tcPr>
          <w:p w:rsidR="004213F9" w:rsidRPr="00E50939" w:rsidRDefault="004213F9" w:rsidP="00B762DE">
            <w:pPr>
              <w:suppressAutoHyphens w:val="0"/>
              <w:jc w:val="center"/>
              <w:rPr>
                <w:color w:val="000000"/>
                <w:lang w:eastAsia="ru-RU"/>
              </w:rPr>
            </w:pPr>
            <w:r w:rsidRPr="00E50939">
              <w:rPr>
                <w:color w:val="000000"/>
                <w:lang w:eastAsia="ru-RU"/>
              </w:rPr>
              <w:t>143,7</w:t>
            </w:r>
          </w:p>
        </w:tc>
        <w:tc>
          <w:tcPr>
            <w:tcW w:w="1417" w:type="dxa"/>
            <w:tcBorders>
              <w:top w:val="single" w:sz="4" w:space="0" w:color="000000"/>
              <w:left w:val="single" w:sz="4" w:space="0" w:color="000000"/>
              <w:bottom w:val="single" w:sz="4" w:space="0" w:color="000000"/>
              <w:right w:val="single" w:sz="4" w:space="0" w:color="000000"/>
            </w:tcBorders>
            <w:vAlign w:val="bottom"/>
          </w:tcPr>
          <w:p w:rsidR="004213F9" w:rsidRPr="00E50939" w:rsidRDefault="004213F9" w:rsidP="004213F9">
            <w:pPr>
              <w:suppressAutoHyphens w:val="0"/>
              <w:rPr>
                <w:color w:val="000000"/>
                <w:lang w:eastAsia="ru-RU"/>
              </w:rPr>
            </w:pPr>
            <w:r w:rsidRPr="00E50939">
              <w:rPr>
                <w:color w:val="000000"/>
                <w:lang w:eastAsia="ru-RU"/>
              </w:rPr>
              <w:t> </w:t>
            </w:r>
          </w:p>
        </w:tc>
        <w:tc>
          <w:tcPr>
            <w:tcW w:w="1276" w:type="dxa"/>
            <w:tcBorders>
              <w:top w:val="single" w:sz="4" w:space="0" w:color="000000"/>
              <w:left w:val="single" w:sz="4" w:space="0" w:color="000000"/>
              <w:bottom w:val="single" w:sz="4" w:space="0" w:color="000000"/>
            </w:tcBorders>
            <w:shd w:val="clear" w:color="auto" w:fill="auto"/>
            <w:vAlign w:val="bottom"/>
          </w:tcPr>
          <w:p w:rsidR="004213F9" w:rsidRPr="00E50939" w:rsidRDefault="004213F9" w:rsidP="004213F9">
            <w:pPr>
              <w:suppressAutoHyphens w:val="0"/>
              <w:rPr>
                <w:color w:val="000000"/>
                <w:lang w:eastAsia="ru-RU"/>
              </w:rPr>
            </w:pPr>
            <w:r w:rsidRPr="00E50939">
              <w:rPr>
                <w:color w:val="000000"/>
                <w:lang w:eastAsia="ru-RU"/>
              </w:rPr>
              <w:t> </w:t>
            </w:r>
          </w:p>
        </w:tc>
        <w:tc>
          <w:tcPr>
            <w:tcW w:w="992" w:type="dxa"/>
            <w:tcBorders>
              <w:top w:val="single" w:sz="4" w:space="0" w:color="000000"/>
              <w:left w:val="single" w:sz="4" w:space="0" w:color="000000"/>
              <w:bottom w:val="single" w:sz="4" w:space="0" w:color="000000"/>
            </w:tcBorders>
            <w:shd w:val="clear" w:color="auto" w:fill="auto"/>
            <w:vAlign w:val="bottom"/>
          </w:tcPr>
          <w:p w:rsidR="004213F9" w:rsidRPr="00E50939" w:rsidRDefault="004213F9" w:rsidP="004213F9">
            <w:pPr>
              <w:suppressAutoHyphens w:val="0"/>
              <w:jc w:val="right"/>
              <w:rPr>
                <w:color w:val="000000"/>
                <w:lang w:eastAsia="ru-RU"/>
              </w:rPr>
            </w:pPr>
            <w:r w:rsidRPr="00E50939">
              <w:rPr>
                <w:color w:val="000000"/>
                <w:lang w:eastAsia="ru-RU"/>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13F9" w:rsidRPr="00E50939" w:rsidRDefault="004213F9" w:rsidP="004213F9">
            <w:pPr>
              <w:suppressAutoHyphens w:val="0"/>
              <w:jc w:val="right"/>
              <w:rPr>
                <w:color w:val="000000"/>
                <w:lang w:eastAsia="ru-RU"/>
              </w:rPr>
            </w:pPr>
          </w:p>
          <w:p w:rsidR="004213F9" w:rsidRPr="00E50939" w:rsidRDefault="004213F9" w:rsidP="004213F9">
            <w:pPr>
              <w:suppressAutoHyphens w:val="0"/>
              <w:jc w:val="right"/>
              <w:rPr>
                <w:color w:val="000000"/>
                <w:lang w:eastAsia="ru-RU"/>
              </w:rPr>
            </w:pPr>
            <w:r w:rsidRPr="00E50939">
              <w:rPr>
                <w:color w:val="000000"/>
                <w:lang w:eastAsia="ru-RU"/>
              </w:rPr>
              <w:t>-143,7</w:t>
            </w:r>
          </w:p>
          <w:p w:rsidR="004213F9" w:rsidRPr="00E50939" w:rsidRDefault="004213F9" w:rsidP="004213F9">
            <w:pPr>
              <w:suppressAutoHyphens w:val="0"/>
              <w:jc w:val="right"/>
              <w:rPr>
                <w:color w:val="000000"/>
                <w:lang w:eastAsia="ru-RU"/>
              </w:rPr>
            </w:pPr>
          </w:p>
          <w:p w:rsidR="004213F9" w:rsidRPr="00E50939" w:rsidRDefault="004213F9" w:rsidP="004213F9">
            <w:pPr>
              <w:suppressAutoHyphens w:val="0"/>
              <w:jc w:val="right"/>
              <w:rPr>
                <w:color w:val="000000"/>
                <w:lang w:eastAsia="ru-RU"/>
              </w:rPr>
            </w:pPr>
          </w:p>
        </w:tc>
      </w:tr>
    </w:tbl>
    <w:p w:rsidR="00843F82" w:rsidRPr="00E50939" w:rsidRDefault="00843F82" w:rsidP="00843F82">
      <w:pPr>
        <w:pStyle w:val="31"/>
        <w:widowControl w:val="0"/>
        <w:spacing w:line="300" w:lineRule="exact"/>
        <w:rPr>
          <w:i/>
          <w:sz w:val="20"/>
          <w:szCs w:val="20"/>
        </w:rPr>
      </w:pPr>
      <w:r w:rsidRPr="00E50939">
        <w:rPr>
          <w:i/>
          <w:sz w:val="20"/>
          <w:szCs w:val="20"/>
        </w:rPr>
        <w:t xml:space="preserve">* </w:t>
      </w:r>
      <w:r w:rsidRPr="00E50939">
        <w:rPr>
          <w:i/>
          <w:sz w:val="20"/>
          <w:szCs w:val="20"/>
          <w:lang w:val="kk-KZ"/>
        </w:rPr>
        <w:t>ҚР Бюджет кодексінің 11-12 баптары</w:t>
      </w:r>
    </w:p>
    <w:p w:rsidR="00843F82" w:rsidRPr="00E50939" w:rsidRDefault="00843F82" w:rsidP="00843F82">
      <w:pPr>
        <w:pStyle w:val="a7"/>
        <w:spacing w:after="0"/>
        <w:ind w:left="1254"/>
        <w:rPr>
          <w:b/>
          <w:sz w:val="28"/>
          <w:szCs w:val="28"/>
        </w:rPr>
      </w:pPr>
    </w:p>
    <w:p w:rsidR="00843F82" w:rsidRPr="00E50939" w:rsidRDefault="00843F82" w:rsidP="00843F82">
      <w:pPr>
        <w:pStyle w:val="a7"/>
        <w:spacing w:after="0"/>
        <w:ind w:left="1254"/>
        <w:rPr>
          <w:b/>
          <w:sz w:val="28"/>
          <w:szCs w:val="28"/>
        </w:rPr>
      </w:pPr>
    </w:p>
    <w:p w:rsidR="00843F82" w:rsidRPr="00E50939" w:rsidRDefault="00843F82" w:rsidP="00843F82">
      <w:pPr>
        <w:pStyle w:val="a7"/>
        <w:spacing w:after="0"/>
        <w:ind w:left="1254"/>
        <w:rPr>
          <w:b/>
          <w:sz w:val="28"/>
          <w:szCs w:val="28"/>
        </w:rPr>
      </w:pPr>
    </w:p>
    <w:p w:rsidR="00843F82" w:rsidRPr="00E50939" w:rsidRDefault="00843F82" w:rsidP="00843F82">
      <w:pPr>
        <w:ind w:firstLine="720"/>
        <w:jc w:val="center"/>
        <w:rPr>
          <w:b/>
          <w:sz w:val="28"/>
          <w:szCs w:val="28"/>
        </w:rPr>
      </w:pPr>
      <w:r w:rsidRPr="00E50939">
        <w:rPr>
          <w:b/>
          <w:sz w:val="28"/>
          <w:szCs w:val="28"/>
        </w:rPr>
        <w:t>2.3.1 Жергілікті бюджет шығындарының атқарылуын талдау</w:t>
      </w:r>
    </w:p>
    <w:p w:rsidR="00843F82" w:rsidRPr="00E50939" w:rsidRDefault="00843F82" w:rsidP="00843F82">
      <w:pPr>
        <w:pStyle w:val="af7"/>
        <w:ind w:firstLine="851"/>
        <w:jc w:val="both"/>
        <w:rPr>
          <w:sz w:val="28"/>
          <w:szCs w:val="28"/>
        </w:rPr>
      </w:pPr>
      <w:r w:rsidRPr="00E50939">
        <w:rPr>
          <w:sz w:val="28"/>
          <w:szCs w:val="28"/>
          <w:lang w:val="kk-KZ"/>
        </w:rPr>
        <w:t xml:space="preserve">Оал қаласы бюджетінің шығындары </w:t>
      </w:r>
      <w:r w:rsidR="004213F9" w:rsidRPr="00E50939">
        <w:rPr>
          <w:bCs/>
          <w:sz w:val="28"/>
          <w:szCs w:val="28"/>
        </w:rPr>
        <w:t xml:space="preserve">68 096 771,4 </w:t>
      </w:r>
      <w:r w:rsidRPr="00E50939">
        <w:rPr>
          <w:sz w:val="28"/>
          <w:szCs w:val="28"/>
          <w:lang w:val="kk-KZ"/>
        </w:rPr>
        <w:t>мың теңге немесе түзетілген жылдық жоспарға 99,</w:t>
      </w:r>
      <w:r w:rsidR="004213F9" w:rsidRPr="00E50939">
        <w:rPr>
          <w:sz w:val="28"/>
          <w:szCs w:val="28"/>
          <w:lang w:val="kk-KZ"/>
        </w:rPr>
        <w:t>6</w:t>
      </w:r>
      <w:r w:rsidRPr="00E50939">
        <w:rPr>
          <w:sz w:val="28"/>
          <w:szCs w:val="28"/>
          <w:lang w:val="kk-KZ" w:eastAsia="en-US"/>
        </w:rPr>
        <w:t xml:space="preserve">% деңгейінде орындалды. </w:t>
      </w:r>
    </w:p>
    <w:p w:rsidR="00843F82" w:rsidRPr="00E50939" w:rsidRDefault="00843F82" w:rsidP="00843F82">
      <w:pPr>
        <w:pStyle w:val="af7"/>
        <w:ind w:firstLine="851"/>
        <w:jc w:val="both"/>
        <w:rPr>
          <w:sz w:val="28"/>
          <w:szCs w:val="28"/>
          <w:lang w:val="kk-KZ"/>
        </w:rPr>
      </w:pPr>
      <w:r w:rsidRPr="00E50939">
        <w:rPr>
          <w:sz w:val="28"/>
          <w:szCs w:val="28"/>
          <w:lang w:val="kk-KZ"/>
        </w:rPr>
        <w:t xml:space="preserve">Функционалдық топтар бөлінісінде Орал қаласы бюджетінің шығындар құрылымы төмендегідей қалыптасты. </w:t>
      </w:r>
    </w:p>
    <w:p w:rsidR="00843F82" w:rsidRPr="00E50939" w:rsidRDefault="00843F82" w:rsidP="00843F82">
      <w:pPr>
        <w:ind w:firstLine="709"/>
        <w:jc w:val="right"/>
        <w:rPr>
          <w:b/>
          <w:sz w:val="28"/>
          <w:lang w:val="kk-KZ"/>
        </w:rPr>
      </w:pPr>
      <w:r w:rsidRPr="00E50939">
        <w:rPr>
          <w:b/>
          <w:sz w:val="28"/>
          <w:lang w:val="kk-KZ"/>
        </w:rPr>
        <w:t>7 кесте</w:t>
      </w:r>
    </w:p>
    <w:p w:rsidR="00843F82" w:rsidRPr="00E50939" w:rsidRDefault="00843F82" w:rsidP="00843F82">
      <w:pPr>
        <w:ind w:firstLine="709"/>
        <w:jc w:val="right"/>
        <w:rPr>
          <w:b/>
          <w:sz w:val="28"/>
          <w:szCs w:val="28"/>
          <w:lang w:val="kk-KZ"/>
        </w:rPr>
      </w:pPr>
    </w:p>
    <w:p w:rsidR="00843F82" w:rsidRPr="00E50939" w:rsidRDefault="00843F82" w:rsidP="00843F82">
      <w:pPr>
        <w:jc w:val="center"/>
        <w:rPr>
          <w:b/>
          <w:sz w:val="28"/>
          <w:szCs w:val="28"/>
          <w:lang w:val="kk-KZ"/>
        </w:rPr>
      </w:pPr>
      <w:r w:rsidRPr="00E50939">
        <w:rPr>
          <w:b/>
          <w:sz w:val="28"/>
          <w:szCs w:val="28"/>
          <w:lang w:val="kk-KZ"/>
        </w:rPr>
        <w:t>20</w:t>
      </w:r>
      <w:r w:rsidR="004213F9" w:rsidRPr="00E50939">
        <w:rPr>
          <w:b/>
          <w:sz w:val="28"/>
          <w:szCs w:val="28"/>
          <w:lang w:val="kk-KZ"/>
        </w:rPr>
        <w:t>20</w:t>
      </w:r>
      <w:r w:rsidRPr="00E50939">
        <w:rPr>
          <w:b/>
          <w:sz w:val="28"/>
          <w:szCs w:val="28"/>
          <w:lang w:val="kk-KZ"/>
        </w:rPr>
        <w:t xml:space="preserve"> жылғы функционалдық топ бөлігінде қала бюджеті шығындарының </w:t>
      </w:r>
      <w:r w:rsidRPr="00E50939">
        <w:rPr>
          <w:lang w:val="kk-KZ"/>
        </w:rPr>
        <w:t xml:space="preserve"> </w:t>
      </w:r>
      <w:r w:rsidRPr="00E50939">
        <w:rPr>
          <w:b/>
          <w:sz w:val="28"/>
          <w:szCs w:val="28"/>
          <w:lang w:val="kk-KZ"/>
        </w:rPr>
        <w:t>орындалуы</w:t>
      </w:r>
    </w:p>
    <w:p w:rsidR="00843F82" w:rsidRPr="00E50939" w:rsidRDefault="00843F82" w:rsidP="00843F82">
      <w:pPr>
        <w:ind w:firstLine="709"/>
        <w:jc w:val="right"/>
      </w:pPr>
      <w:r w:rsidRPr="00E50939">
        <w:t>(</w:t>
      </w:r>
      <w:r w:rsidRPr="00E50939">
        <w:rPr>
          <w:lang w:val="kk-KZ"/>
        </w:rPr>
        <w:t>м</w:t>
      </w:r>
      <w:r w:rsidR="004213F9" w:rsidRPr="00E50939">
        <w:rPr>
          <w:lang w:val="kk-KZ"/>
        </w:rPr>
        <w:t>лн</w:t>
      </w:r>
      <w:r w:rsidRPr="00E50939">
        <w:rPr>
          <w:lang w:val="kk-KZ"/>
        </w:rPr>
        <w:t xml:space="preserve"> теңге</w:t>
      </w:r>
      <w:r w:rsidRPr="00E50939">
        <w:t>)</w:t>
      </w:r>
    </w:p>
    <w:tbl>
      <w:tblPr>
        <w:tblW w:w="10065" w:type="dxa"/>
        <w:tblInd w:w="-289" w:type="dxa"/>
        <w:tblLayout w:type="fixed"/>
        <w:tblLook w:val="0000" w:firstRow="0" w:lastRow="0" w:firstColumn="0" w:lastColumn="0" w:noHBand="0" w:noVBand="0"/>
      </w:tblPr>
      <w:tblGrid>
        <w:gridCol w:w="2678"/>
        <w:gridCol w:w="1688"/>
        <w:gridCol w:w="1560"/>
        <w:gridCol w:w="1417"/>
        <w:gridCol w:w="1641"/>
        <w:gridCol w:w="1081"/>
      </w:tblGrid>
      <w:tr w:rsidR="00843F82"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F0D1A">
            <w:pPr>
              <w:jc w:val="center"/>
              <w:rPr>
                <w:b/>
                <w:sz w:val="20"/>
                <w:szCs w:val="20"/>
              </w:rPr>
            </w:pPr>
            <w:r w:rsidRPr="00E50939">
              <w:rPr>
                <w:b/>
                <w:sz w:val="20"/>
                <w:szCs w:val="20"/>
              </w:rPr>
              <w:t>Функционалдық топтар атауы</w:t>
            </w:r>
          </w:p>
        </w:tc>
        <w:tc>
          <w:tcPr>
            <w:tcW w:w="1688" w:type="dxa"/>
            <w:tcBorders>
              <w:top w:val="single" w:sz="4" w:space="0" w:color="000000"/>
              <w:left w:val="single" w:sz="4" w:space="0" w:color="000000"/>
              <w:bottom w:val="single" w:sz="4" w:space="0" w:color="000000"/>
            </w:tcBorders>
            <w:shd w:val="clear" w:color="auto" w:fill="auto"/>
            <w:vAlign w:val="center"/>
          </w:tcPr>
          <w:p w:rsidR="00843F82" w:rsidRPr="00E50939" w:rsidRDefault="00BA5F01" w:rsidP="00BA5F01">
            <w:pPr>
              <w:jc w:val="center"/>
              <w:rPr>
                <w:b/>
                <w:sz w:val="20"/>
                <w:szCs w:val="20"/>
              </w:rPr>
            </w:pPr>
            <w:r w:rsidRPr="00E50939">
              <w:rPr>
                <w:b/>
                <w:sz w:val="20"/>
                <w:szCs w:val="20"/>
                <w:lang w:val="kk-KZ"/>
              </w:rPr>
              <w:t>2020 жылғы б</w:t>
            </w:r>
            <w:r w:rsidR="00843F82" w:rsidRPr="00E50939">
              <w:rPr>
                <w:b/>
                <w:sz w:val="20"/>
                <w:szCs w:val="20"/>
              </w:rPr>
              <w:t>екітілген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843F82" w:rsidRPr="00E50939" w:rsidRDefault="00BA5F01" w:rsidP="00BA5F01">
            <w:pPr>
              <w:jc w:val="center"/>
              <w:rPr>
                <w:b/>
                <w:sz w:val="20"/>
                <w:szCs w:val="20"/>
              </w:rPr>
            </w:pPr>
            <w:r w:rsidRPr="00E50939">
              <w:rPr>
                <w:b/>
                <w:sz w:val="20"/>
                <w:szCs w:val="20"/>
                <w:lang w:val="kk-KZ"/>
              </w:rPr>
              <w:t>2020 жылғы н</w:t>
            </w:r>
            <w:r w:rsidR="00843F82" w:rsidRPr="00E50939">
              <w:rPr>
                <w:b/>
                <w:sz w:val="20"/>
                <w:szCs w:val="20"/>
              </w:rPr>
              <w:t>ақтыланған бюджет</w:t>
            </w:r>
          </w:p>
        </w:tc>
        <w:tc>
          <w:tcPr>
            <w:tcW w:w="1417" w:type="dxa"/>
            <w:tcBorders>
              <w:top w:val="single" w:sz="4" w:space="0" w:color="000000"/>
              <w:left w:val="single" w:sz="4" w:space="0" w:color="000000"/>
              <w:bottom w:val="single" w:sz="4" w:space="0" w:color="000000"/>
            </w:tcBorders>
            <w:shd w:val="clear" w:color="auto" w:fill="auto"/>
            <w:vAlign w:val="center"/>
          </w:tcPr>
          <w:p w:rsidR="00843F82" w:rsidRPr="00E50939" w:rsidRDefault="00BA5F01" w:rsidP="00BA5F01">
            <w:pPr>
              <w:jc w:val="center"/>
              <w:rPr>
                <w:b/>
                <w:sz w:val="20"/>
                <w:szCs w:val="20"/>
              </w:rPr>
            </w:pPr>
            <w:r w:rsidRPr="00E50939">
              <w:rPr>
                <w:b/>
                <w:sz w:val="20"/>
                <w:szCs w:val="20"/>
                <w:lang w:val="kk-KZ"/>
              </w:rPr>
              <w:t>2020 жылғы т</w:t>
            </w:r>
            <w:r w:rsidR="00843F82" w:rsidRPr="00E50939">
              <w:rPr>
                <w:b/>
                <w:sz w:val="20"/>
                <w:szCs w:val="20"/>
              </w:rPr>
              <w:t>үзетілген бюджет</w:t>
            </w:r>
          </w:p>
        </w:tc>
        <w:tc>
          <w:tcPr>
            <w:tcW w:w="1641"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4213F9">
            <w:pPr>
              <w:jc w:val="center"/>
              <w:rPr>
                <w:b/>
                <w:sz w:val="20"/>
                <w:szCs w:val="20"/>
              </w:rPr>
            </w:pPr>
            <w:r w:rsidRPr="00E50939">
              <w:rPr>
                <w:b/>
                <w:sz w:val="20"/>
                <w:szCs w:val="20"/>
              </w:rPr>
              <w:t>20</w:t>
            </w:r>
            <w:r w:rsidR="004213F9" w:rsidRPr="00E50939">
              <w:rPr>
                <w:b/>
                <w:sz w:val="20"/>
                <w:szCs w:val="20"/>
              </w:rPr>
              <w:t>20</w:t>
            </w:r>
            <w:r w:rsidRPr="00E50939">
              <w:rPr>
                <w:b/>
                <w:sz w:val="20"/>
                <w:szCs w:val="20"/>
              </w:rPr>
              <w:t xml:space="preserve"> жылғы орындалу</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F82" w:rsidRPr="00E50939" w:rsidRDefault="00EB4D9A" w:rsidP="00BA5F01">
            <w:pPr>
              <w:jc w:val="center"/>
              <w:rPr>
                <w:b/>
                <w:sz w:val="20"/>
                <w:szCs w:val="20"/>
              </w:rPr>
            </w:pPr>
            <w:r w:rsidRPr="00E50939">
              <w:rPr>
                <w:b/>
                <w:sz w:val="22"/>
                <w:szCs w:val="22"/>
                <w:lang w:val="kk-KZ"/>
              </w:rPr>
              <w:t>2019 жылға қарай өсу қарқыны</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pStyle w:val="1d"/>
              <w:spacing w:line="240" w:lineRule="auto"/>
              <w:rPr>
                <w:rFonts w:cs="Times New Roman"/>
                <w:b/>
                <w:bCs/>
                <w:sz w:val="22"/>
                <w:szCs w:val="22"/>
              </w:rPr>
            </w:pPr>
            <w:r w:rsidRPr="00E50939">
              <w:rPr>
                <w:rFonts w:eastAsia="Times New Roman" w:cs="Times New Roman"/>
                <w:b/>
                <w:lang w:val="kk-KZ" w:eastAsia="ar-SA"/>
              </w:rPr>
              <w:t>Шығындар, соның ішінде:</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b/>
                <w:bCs/>
                <w:lang w:eastAsia="ru-RU"/>
              </w:rPr>
            </w:pPr>
            <w:r w:rsidRPr="00E50939">
              <w:rPr>
                <w:b/>
                <w:bCs/>
                <w:lang w:eastAsia="ru-RU"/>
              </w:rPr>
              <w:t>58 025, 7</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b/>
                <w:bCs/>
                <w:lang w:eastAsia="ru-RU"/>
              </w:rPr>
            </w:pPr>
            <w:r w:rsidRPr="00E50939">
              <w:rPr>
                <w:b/>
                <w:bCs/>
                <w:lang w:eastAsia="ru-RU"/>
              </w:rPr>
              <w:t>66 115 ,1</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b/>
                <w:bCs/>
                <w:lang w:eastAsia="ru-RU"/>
              </w:rPr>
            </w:pPr>
            <w:r w:rsidRPr="00E50939">
              <w:rPr>
                <w:b/>
                <w:bCs/>
                <w:lang w:eastAsia="ru-RU"/>
              </w:rPr>
              <w:t>68 399,5</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b/>
                <w:bCs/>
                <w:lang w:eastAsia="ru-RU"/>
              </w:rPr>
            </w:pPr>
            <w:r w:rsidRPr="00E50939">
              <w:rPr>
                <w:b/>
                <w:bCs/>
                <w:lang w:eastAsia="ru-RU"/>
              </w:rPr>
              <w:t>68 096,8</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b/>
                <w:bCs/>
                <w:lang w:eastAsia="ru-RU"/>
              </w:rPr>
            </w:pPr>
            <w:r w:rsidRPr="00E50939">
              <w:rPr>
                <w:b/>
                <w:bCs/>
                <w:lang w:eastAsia="ru-RU"/>
              </w:rPr>
              <w:t>99,6</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rPr>
                <w:lang w:val="kk-KZ"/>
              </w:rPr>
            </w:pPr>
            <w:r w:rsidRPr="00E50939">
              <w:rPr>
                <w:lang w:val="kk-KZ"/>
              </w:rPr>
              <w:t xml:space="preserve">Жалпы сипаттағы мемлекеттік қызметтер </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489, 4</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901, 8</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2 539, 8</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2 537, 2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99,9</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jc w:val="right"/>
              <w:rPr>
                <w:i/>
                <w:sz w:val="20"/>
                <w:szCs w:val="20"/>
              </w:rPr>
            </w:pPr>
            <w:r w:rsidRPr="00E50939">
              <w:rPr>
                <w:i/>
                <w:sz w:val="20"/>
                <w:szCs w:val="20"/>
              </w:rPr>
              <w:t>үлес салмағы %</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0,8</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1,4</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3,7</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3,7</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 </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rPr>
                <w:lang w:val="kk-KZ"/>
              </w:rPr>
            </w:pPr>
            <w:r w:rsidRPr="00E50939">
              <w:rPr>
                <w:lang w:val="kk-KZ"/>
              </w:rPr>
              <w:t>Қорғаныс</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54, 9</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53, 3</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53, 3</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color w:val="000000"/>
                <w:lang w:eastAsia="ru-RU"/>
              </w:rPr>
            </w:pPr>
            <w:r w:rsidRPr="00E50939">
              <w:rPr>
                <w:color w:val="000000"/>
                <w:lang w:eastAsia="ru-RU"/>
              </w:rPr>
              <w:t>52, 9</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99,3</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jc w:val="right"/>
              <w:rPr>
                <w:i/>
                <w:sz w:val="20"/>
                <w:szCs w:val="20"/>
              </w:rPr>
            </w:pPr>
            <w:r w:rsidRPr="00E50939">
              <w:rPr>
                <w:i/>
                <w:sz w:val="20"/>
                <w:szCs w:val="20"/>
              </w:rPr>
              <w:t>үлес салмағы %</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0,1</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0,1</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0,1</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 </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r w:rsidRPr="00E50939">
              <w:rPr>
                <w:lang w:val="kk-KZ"/>
              </w:rPr>
              <w:t>Қоғамдық тәртіп, қауіпсіздік</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301, 8</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314, 9</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314,9</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color w:val="000000"/>
                <w:lang w:eastAsia="ru-RU"/>
              </w:rPr>
            </w:pPr>
            <w:r w:rsidRPr="00E50939">
              <w:rPr>
                <w:color w:val="000000"/>
                <w:lang w:eastAsia="ru-RU"/>
              </w:rPr>
              <w:t>314, 7</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100,0</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jc w:val="right"/>
              <w:rPr>
                <w:i/>
                <w:sz w:val="20"/>
                <w:szCs w:val="20"/>
              </w:rPr>
            </w:pPr>
            <w:r w:rsidRPr="00E50939">
              <w:rPr>
                <w:i/>
                <w:sz w:val="20"/>
                <w:szCs w:val="20"/>
              </w:rPr>
              <w:t>үлес салмағы %</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0,5</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0,5</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0,5</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0,5</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 </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rPr>
                <w:lang w:val="kk-KZ"/>
              </w:rPr>
            </w:pPr>
            <w:r w:rsidRPr="00E50939">
              <w:rPr>
                <w:lang w:val="kk-KZ"/>
              </w:rPr>
              <w:t>Білім беру</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27 814, 5</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27 676, 5</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29 113,4</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29 046, 6</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99,8</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jc w:val="right"/>
              <w:rPr>
                <w:i/>
                <w:sz w:val="20"/>
                <w:szCs w:val="20"/>
              </w:rPr>
            </w:pPr>
            <w:r w:rsidRPr="00E50939">
              <w:rPr>
                <w:i/>
                <w:sz w:val="20"/>
                <w:szCs w:val="20"/>
              </w:rPr>
              <w:t>үлес салмағы %</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47,9</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41,9</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42,6</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42,7</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 </w:t>
            </w:r>
          </w:p>
        </w:tc>
      </w:tr>
      <w:tr w:rsidR="00944266"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944266" w:rsidRPr="00E50939" w:rsidRDefault="00944266" w:rsidP="00944266">
            <w:r w:rsidRPr="00E50939">
              <w:rPr>
                <w:lang w:val="kk-KZ"/>
              </w:rPr>
              <w:lastRenderedPageBreak/>
              <w:t>Әлеуметтік көмек және әлеуметтік қамсыздандыру</w:t>
            </w:r>
          </w:p>
        </w:tc>
        <w:tc>
          <w:tcPr>
            <w:tcW w:w="1688" w:type="dxa"/>
            <w:tcBorders>
              <w:top w:val="single" w:sz="4" w:space="0" w:color="000000"/>
              <w:left w:val="single" w:sz="4" w:space="0" w:color="000000"/>
              <w:bottom w:val="single" w:sz="4" w:space="0" w:color="000000"/>
            </w:tcBorders>
            <w:shd w:val="clear" w:color="auto" w:fill="auto"/>
            <w:vAlign w:val="center"/>
          </w:tcPr>
          <w:p w:rsidR="00944266" w:rsidRPr="00E50939" w:rsidRDefault="00944266" w:rsidP="00944266">
            <w:pPr>
              <w:suppressAutoHyphens w:val="0"/>
              <w:jc w:val="center"/>
              <w:rPr>
                <w:lang w:eastAsia="ru-RU"/>
              </w:rPr>
            </w:pPr>
            <w:r w:rsidRPr="00E50939">
              <w:rPr>
                <w:lang w:eastAsia="ru-RU"/>
              </w:rPr>
              <w:t>3 120, 3</w:t>
            </w:r>
          </w:p>
        </w:tc>
        <w:tc>
          <w:tcPr>
            <w:tcW w:w="1560" w:type="dxa"/>
            <w:tcBorders>
              <w:top w:val="single" w:sz="4" w:space="0" w:color="000000"/>
              <w:left w:val="single" w:sz="4" w:space="0" w:color="000000"/>
              <w:bottom w:val="single" w:sz="4" w:space="0" w:color="000000"/>
            </w:tcBorders>
            <w:shd w:val="clear" w:color="auto" w:fill="auto"/>
            <w:vAlign w:val="center"/>
          </w:tcPr>
          <w:p w:rsidR="00944266" w:rsidRPr="00E50939" w:rsidRDefault="00944266" w:rsidP="00944266">
            <w:pPr>
              <w:suppressAutoHyphens w:val="0"/>
              <w:jc w:val="center"/>
              <w:rPr>
                <w:lang w:eastAsia="ru-RU"/>
              </w:rPr>
            </w:pPr>
            <w:r w:rsidRPr="00E50939">
              <w:rPr>
                <w:lang w:eastAsia="ru-RU"/>
              </w:rPr>
              <w:t>3 998, 1</w:t>
            </w:r>
          </w:p>
        </w:tc>
        <w:tc>
          <w:tcPr>
            <w:tcW w:w="1417" w:type="dxa"/>
            <w:tcBorders>
              <w:top w:val="single" w:sz="4" w:space="0" w:color="000000"/>
              <w:left w:val="single" w:sz="4" w:space="0" w:color="000000"/>
              <w:bottom w:val="single" w:sz="4" w:space="0" w:color="000000"/>
            </w:tcBorders>
            <w:shd w:val="clear" w:color="auto" w:fill="auto"/>
            <w:vAlign w:val="center"/>
          </w:tcPr>
          <w:p w:rsidR="00944266" w:rsidRPr="00E50939" w:rsidRDefault="00944266" w:rsidP="00944266">
            <w:pPr>
              <w:suppressAutoHyphens w:val="0"/>
              <w:jc w:val="center"/>
              <w:rPr>
                <w:lang w:eastAsia="ru-RU"/>
              </w:rPr>
            </w:pPr>
            <w:r w:rsidRPr="00E50939">
              <w:rPr>
                <w:lang w:eastAsia="ru-RU"/>
              </w:rPr>
              <w:t>3 949 ,2</w:t>
            </w:r>
          </w:p>
        </w:tc>
        <w:tc>
          <w:tcPr>
            <w:tcW w:w="1641" w:type="dxa"/>
            <w:tcBorders>
              <w:top w:val="single" w:sz="4" w:space="0" w:color="000000"/>
              <w:left w:val="single" w:sz="4" w:space="0" w:color="000000"/>
              <w:bottom w:val="single" w:sz="4" w:space="0" w:color="000000"/>
            </w:tcBorders>
            <w:shd w:val="clear" w:color="auto" w:fill="auto"/>
            <w:vAlign w:val="center"/>
          </w:tcPr>
          <w:p w:rsidR="00944266" w:rsidRPr="00E50939" w:rsidRDefault="00944266" w:rsidP="00944266">
            <w:pPr>
              <w:suppressAutoHyphens w:val="0"/>
              <w:jc w:val="center"/>
              <w:rPr>
                <w:lang w:eastAsia="ru-RU"/>
              </w:rPr>
            </w:pPr>
            <w:r w:rsidRPr="00E50939">
              <w:rPr>
                <w:lang w:eastAsia="ru-RU"/>
              </w:rPr>
              <w:t>3 914,7</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944266" w:rsidRPr="00E50939" w:rsidRDefault="00944266" w:rsidP="00944266">
            <w:pPr>
              <w:suppressAutoHyphens w:val="0"/>
              <w:jc w:val="center"/>
              <w:rPr>
                <w:lang w:eastAsia="ru-RU"/>
              </w:rPr>
            </w:pPr>
            <w:r w:rsidRPr="00E50939">
              <w:rPr>
                <w:lang w:eastAsia="ru-RU"/>
              </w:rPr>
              <w:t>99,1</w:t>
            </w:r>
          </w:p>
        </w:tc>
      </w:tr>
      <w:tr w:rsidR="00944266"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944266" w:rsidRPr="00E50939" w:rsidRDefault="00944266" w:rsidP="00944266">
            <w:pPr>
              <w:jc w:val="right"/>
              <w:rPr>
                <w:i/>
                <w:sz w:val="20"/>
                <w:szCs w:val="20"/>
              </w:rPr>
            </w:pPr>
            <w:r w:rsidRPr="00E50939">
              <w:rPr>
                <w:i/>
                <w:sz w:val="20"/>
                <w:szCs w:val="20"/>
              </w:rPr>
              <w:t>үлес салмағы %</w:t>
            </w:r>
          </w:p>
        </w:tc>
        <w:tc>
          <w:tcPr>
            <w:tcW w:w="1688" w:type="dxa"/>
            <w:tcBorders>
              <w:top w:val="single" w:sz="4" w:space="0" w:color="000000"/>
              <w:left w:val="single" w:sz="4" w:space="0" w:color="000000"/>
              <w:bottom w:val="single" w:sz="4" w:space="0" w:color="000000"/>
            </w:tcBorders>
            <w:shd w:val="clear" w:color="auto" w:fill="auto"/>
            <w:vAlign w:val="center"/>
          </w:tcPr>
          <w:p w:rsidR="00944266" w:rsidRPr="00E50939" w:rsidRDefault="00944266" w:rsidP="00944266">
            <w:pPr>
              <w:suppressAutoHyphens w:val="0"/>
              <w:jc w:val="center"/>
              <w:rPr>
                <w:i/>
                <w:iCs/>
                <w:lang w:eastAsia="ru-RU"/>
              </w:rPr>
            </w:pPr>
            <w:r w:rsidRPr="00E50939">
              <w:rPr>
                <w:i/>
                <w:iCs/>
                <w:lang w:eastAsia="ru-RU"/>
              </w:rPr>
              <w:t>5,4</w:t>
            </w:r>
          </w:p>
        </w:tc>
        <w:tc>
          <w:tcPr>
            <w:tcW w:w="1560" w:type="dxa"/>
            <w:tcBorders>
              <w:top w:val="single" w:sz="4" w:space="0" w:color="000000"/>
              <w:left w:val="single" w:sz="4" w:space="0" w:color="000000"/>
              <w:bottom w:val="single" w:sz="4" w:space="0" w:color="000000"/>
            </w:tcBorders>
            <w:shd w:val="clear" w:color="auto" w:fill="auto"/>
            <w:vAlign w:val="center"/>
          </w:tcPr>
          <w:p w:rsidR="00944266" w:rsidRPr="00E50939" w:rsidRDefault="00944266" w:rsidP="00944266">
            <w:pPr>
              <w:suppressAutoHyphens w:val="0"/>
              <w:jc w:val="center"/>
              <w:rPr>
                <w:i/>
                <w:iCs/>
                <w:lang w:eastAsia="ru-RU"/>
              </w:rPr>
            </w:pPr>
            <w:r w:rsidRPr="00E50939">
              <w:rPr>
                <w:i/>
                <w:iCs/>
                <w:lang w:eastAsia="ru-RU"/>
              </w:rPr>
              <w:t>6,0</w:t>
            </w:r>
          </w:p>
        </w:tc>
        <w:tc>
          <w:tcPr>
            <w:tcW w:w="1417" w:type="dxa"/>
            <w:tcBorders>
              <w:top w:val="single" w:sz="4" w:space="0" w:color="000000"/>
              <w:left w:val="single" w:sz="4" w:space="0" w:color="000000"/>
              <w:bottom w:val="single" w:sz="4" w:space="0" w:color="000000"/>
            </w:tcBorders>
            <w:shd w:val="clear" w:color="auto" w:fill="auto"/>
            <w:vAlign w:val="center"/>
          </w:tcPr>
          <w:p w:rsidR="00944266" w:rsidRPr="00E50939" w:rsidRDefault="00944266" w:rsidP="00944266">
            <w:pPr>
              <w:suppressAutoHyphens w:val="0"/>
              <w:jc w:val="center"/>
              <w:rPr>
                <w:i/>
                <w:iCs/>
                <w:lang w:eastAsia="ru-RU"/>
              </w:rPr>
            </w:pPr>
            <w:r w:rsidRPr="00E50939">
              <w:rPr>
                <w:i/>
                <w:iCs/>
                <w:lang w:eastAsia="ru-RU"/>
              </w:rPr>
              <w:t>5,8</w:t>
            </w:r>
          </w:p>
        </w:tc>
        <w:tc>
          <w:tcPr>
            <w:tcW w:w="1641" w:type="dxa"/>
            <w:tcBorders>
              <w:top w:val="single" w:sz="4" w:space="0" w:color="000000"/>
              <w:left w:val="single" w:sz="4" w:space="0" w:color="000000"/>
              <w:bottom w:val="single" w:sz="4" w:space="0" w:color="000000"/>
            </w:tcBorders>
            <w:shd w:val="clear" w:color="auto" w:fill="auto"/>
            <w:vAlign w:val="center"/>
          </w:tcPr>
          <w:p w:rsidR="00944266" w:rsidRPr="00E50939" w:rsidRDefault="00944266" w:rsidP="00944266">
            <w:pPr>
              <w:suppressAutoHyphens w:val="0"/>
              <w:jc w:val="center"/>
              <w:rPr>
                <w:i/>
                <w:iCs/>
                <w:lang w:eastAsia="ru-RU"/>
              </w:rPr>
            </w:pPr>
            <w:r w:rsidRPr="00E50939">
              <w:rPr>
                <w:i/>
                <w:iCs/>
                <w:lang w:eastAsia="ru-RU"/>
              </w:rPr>
              <w:t>5,7</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266" w:rsidRPr="00E50939" w:rsidRDefault="00944266" w:rsidP="00944266">
            <w:pPr>
              <w:suppressAutoHyphens w:val="0"/>
              <w:jc w:val="center"/>
              <w:rPr>
                <w:lang w:eastAsia="ru-RU"/>
              </w:rPr>
            </w:pPr>
            <w:r w:rsidRPr="00E50939">
              <w:rPr>
                <w:lang w:eastAsia="ru-RU"/>
              </w:rPr>
              <w:t> </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r w:rsidRPr="00E50939">
              <w:t>Тұрғын үй-коммуналдық шаруашылық</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19 912,6</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23 296, 9</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23 278,4</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23 166, 9</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99,5</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jc w:val="right"/>
              <w:rPr>
                <w:i/>
                <w:sz w:val="20"/>
                <w:szCs w:val="20"/>
              </w:rPr>
            </w:pPr>
            <w:r w:rsidRPr="00E50939">
              <w:rPr>
                <w:i/>
                <w:sz w:val="20"/>
                <w:szCs w:val="20"/>
              </w:rPr>
              <w:t>үлес салмағы %</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34,3</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35,2</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34,0</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34,0</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i/>
                <w:iCs/>
                <w:color w:val="333399"/>
                <w:lang w:eastAsia="ru-RU"/>
              </w:rPr>
            </w:pPr>
            <w:r w:rsidRPr="00E50939">
              <w:rPr>
                <w:i/>
                <w:iCs/>
                <w:color w:val="333399"/>
                <w:lang w:eastAsia="ru-RU"/>
              </w:rPr>
              <w:t> </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r w:rsidRPr="00E50939">
              <w:t>Мәдениет, спорт, туризм және ақпараттық кеңістiк</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1 869, 6</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1 399 ,6</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1 399, 6</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1 399, 5</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100,0</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jc w:val="right"/>
              <w:rPr>
                <w:i/>
                <w:sz w:val="20"/>
                <w:szCs w:val="20"/>
              </w:rPr>
            </w:pPr>
            <w:r w:rsidRPr="00E50939">
              <w:rPr>
                <w:i/>
                <w:sz w:val="20"/>
                <w:szCs w:val="20"/>
              </w:rPr>
              <w:t>үлес салмағы %</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3,2</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2,1</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2,0</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2,1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 </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r w:rsidRPr="00E50939">
              <w:t>Ауыл, су, орман, балық шаруашылығы және қоршаған ортаны қорғау</w:t>
            </w:r>
            <w:r w:rsidRPr="00E50939">
              <w:rPr>
                <w:lang w:val="kk-KZ"/>
              </w:rPr>
              <w:t xml:space="preserve"> </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112, 2</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45, 4</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45,4</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45,4</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100,0</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jc w:val="right"/>
              <w:rPr>
                <w:i/>
                <w:sz w:val="20"/>
                <w:szCs w:val="20"/>
              </w:rPr>
            </w:pPr>
            <w:r w:rsidRPr="00E50939">
              <w:rPr>
                <w:i/>
                <w:sz w:val="20"/>
                <w:szCs w:val="20"/>
              </w:rPr>
              <w:t>үлес салмағы %</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color w:val="000000"/>
                <w:lang w:eastAsia="ru-RU"/>
              </w:rPr>
            </w:pPr>
            <w:r w:rsidRPr="00E50939">
              <w:rPr>
                <w:color w:val="000000"/>
                <w:lang w:eastAsia="ru-RU"/>
              </w:rPr>
              <w:t>0,2</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color w:val="000000"/>
                <w:lang w:eastAsia="ru-RU"/>
              </w:rPr>
            </w:pPr>
            <w:r w:rsidRPr="00E50939">
              <w:rPr>
                <w:color w:val="000000"/>
                <w:lang w:eastAsia="ru-RU"/>
              </w:rPr>
              <w:t>0,1</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color w:val="000000"/>
                <w:lang w:eastAsia="ru-RU"/>
              </w:rPr>
            </w:pPr>
            <w:r w:rsidRPr="00E50939">
              <w:rPr>
                <w:color w:val="000000"/>
                <w:lang w:eastAsia="ru-RU"/>
              </w:rPr>
              <w:t>0,1</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color w:val="000000"/>
                <w:lang w:eastAsia="ru-RU"/>
              </w:rPr>
            </w:pPr>
            <w:r w:rsidRPr="00E50939">
              <w:rPr>
                <w:color w:val="000000"/>
                <w:lang w:eastAsia="ru-RU"/>
              </w:rPr>
              <w:t>0,1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 </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r w:rsidRPr="00E50939">
              <w:t>Өнеркәсіп, сәулет, қала құрылысы және құрылыс қызметі</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132, 1</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176,8</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176,8</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color w:val="000000"/>
                <w:lang w:eastAsia="ru-RU"/>
              </w:rPr>
            </w:pPr>
            <w:r w:rsidRPr="00E50939">
              <w:rPr>
                <w:color w:val="000000"/>
                <w:lang w:eastAsia="ru-RU"/>
              </w:rPr>
              <w:t>176, 4</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99,8</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jc w:val="right"/>
              <w:rPr>
                <w:i/>
                <w:sz w:val="20"/>
                <w:szCs w:val="20"/>
              </w:rPr>
            </w:pPr>
            <w:r w:rsidRPr="00E50939">
              <w:rPr>
                <w:i/>
                <w:sz w:val="20"/>
                <w:szCs w:val="20"/>
              </w:rPr>
              <w:t>үлес салмағы %</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0,2</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0,3</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0,3</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0,3</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 </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rPr>
                <w:lang w:val="kk-KZ"/>
              </w:rPr>
            </w:pPr>
            <w:r w:rsidRPr="00E50939">
              <w:rPr>
                <w:lang w:val="kk-KZ"/>
              </w:rPr>
              <w:t>Көлік және</w:t>
            </w:r>
            <w:r w:rsidRPr="00E50939">
              <w:t xml:space="preserve"> коммуникаци</w:t>
            </w:r>
            <w:r w:rsidRPr="00E50939">
              <w:rPr>
                <w:lang w:val="kk-KZ"/>
              </w:rPr>
              <w:t>ялар</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3 717, 0</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6 959,7</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7 191, 9</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7 105, 7</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98,8</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jc w:val="right"/>
              <w:rPr>
                <w:i/>
                <w:sz w:val="20"/>
                <w:szCs w:val="20"/>
              </w:rPr>
            </w:pPr>
            <w:r w:rsidRPr="00E50939">
              <w:rPr>
                <w:i/>
                <w:sz w:val="20"/>
                <w:szCs w:val="20"/>
              </w:rPr>
              <w:t>үлес салмағы %</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6,4</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10,5</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10,5</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10,4</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 </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rPr>
                <w:lang w:val="kk-KZ"/>
              </w:rPr>
            </w:pPr>
            <w:r w:rsidRPr="00E50939">
              <w:rPr>
                <w:lang w:val="kk-KZ"/>
              </w:rPr>
              <w:t>Басқалар</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471, 1</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955, 4</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0,1</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115,0</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100,0</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jc w:val="right"/>
              <w:rPr>
                <w:i/>
                <w:sz w:val="20"/>
                <w:szCs w:val="20"/>
              </w:rPr>
            </w:pPr>
            <w:r w:rsidRPr="00E50939">
              <w:rPr>
                <w:i/>
                <w:sz w:val="20"/>
                <w:szCs w:val="20"/>
              </w:rPr>
              <w:t>үлес салмағы %</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0,8</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1,4</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0,0</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0,0</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 </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rPr>
                <w:lang w:val="kk-KZ"/>
              </w:rPr>
            </w:pPr>
            <w:r w:rsidRPr="00E50939">
              <w:rPr>
                <w:lang w:val="kk-KZ"/>
              </w:rPr>
              <w:t>Борышқа  қызмет көрсету</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29,9</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44, 4</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44,4</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44,4</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100,0</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jc w:val="right"/>
              <w:rPr>
                <w:i/>
                <w:sz w:val="20"/>
                <w:szCs w:val="20"/>
              </w:rPr>
            </w:pPr>
            <w:r w:rsidRPr="00E50939">
              <w:rPr>
                <w:i/>
                <w:sz w:val="20"/>
                <w:szCs w:val="20"/>
              </w:rPr>
              <w:t>үлес салмағы %</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0,1</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0,1</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0,1</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 </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rPr>
                <w:lang w:val="kk-KZ"/>
              </w:rPr>
            </w:pPr>
            <w:r w:rsidRPr="00E50939">
              <w:t>Трансферт</w:t>
            </w:r>
            <w:r w:rsidRPr="00E50939">
              <w:rPr>
                <w:lang w:val="kk-KZ"/>
              </w:rPr>
              <w:t>тер</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 </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292,3</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292,3</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292,3</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lang w:eastAsia="ru-RU"/>
              </w:rPr>
            </w:pPr>
            <w:r w:rsidRPr="00E50939">
              <w:rPr>
                <w:lang w:eastAsia="ru-RU"/>
              </w:rPr>
              <w:t>100,0</w:t>
            </w:r>
          </w:p>
        </w:tc>
      </w:tr>
      <w:tr w:rsidR="004213F9" w:rsidRPr="00E50939" w:rsidTr="003B61D4">
        <w:trPr>
          <w:trHeight w:val="269"/>
        </w:trPr>
        <w:tc>
          <w:tcPr>
            <w:tcW w:w="267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jc w:val="right"/>
              <w:rPr>
                <w:i/>
                <w:sz w:val="20"/>
                <w:szCs w:val="20"/>
              </w:rPr>
            </w:pPr>
            <w:r w:rsidRPr="00E50939">
              <w:rPr>
                <w:i/>
                <w:sz w:val="20"/>
                <w:szCs w:val="20"/>
              </w:rPr>
              <w:t>үлес салмағы %</w:t>
            </w:r>
          </w:p>
        </w:tc>
        <w:tc>
          <w:tcPr>
            <w:tcW w:w="1688"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0,0</w:t>
            </w:r>
          </w:p>
        </w:tc>
        <w:tc>
          <w:tcPr>
            <w:tcW w:w="1560"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0,4</w:t>
            </w:r>
          </w:p>
        </w:tc>
        <w:tc>
          <w:tcPr>
            <w:tcW w:w="1417"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0,4</w:t>
            </w:r>
          </w:p>
        </w:tc>
        <w:tc>
          <w:tcPr>
            <w:tcW w:w="1641" w:type="dxa"/>
            <w:tcBorders>
              <w:top w:val="single" w:sz="4" w:space="0" w:color="000000"/>
              <w:left w:val="single" w:sz="4" w:space="0" w:color="000000"/>
              <w:bottom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0,4</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3F9" w:rsidRPr="00E50939" w:rsidRDefault="004213F9" w:rsidP="004213F9">
            <w:pPr>
              <w:suppressAutoHyphens w:val="0"/>
              <w:jc w:val="center"/>
              <w:rPr>
                <w:i/>
                <w:iCs/>
                <w:color w:val="000000"/>
                <w:lang w:eastAsia="ru-RU"/>
              </w:rPr>
            </w:pPr>
            <w:r w:rsidRPr="00E50939">
              <w:rPr>
                <w:i/>
                <w:iCs/>
                <w:color w:val="000000"/>
                <w:lang w:eastAsia="ru-RU"/>
              </w:rPr>
              <w:t> </w:t>
            </w:r>
          </w:p>
        </w:tc>
      </w:tr>
    </w:tbl>
    <w:p w:rsidR="00843F82" w:rsidRPr="00E50939" w:rsidRDefault="00843F82" w:rsidP="00843F82">
      <w:pPr>
        <w:jc w:val="both"/>
        <w:rPr>
          <w:rStyle w:val="34"/>
          <w:sz w:val="28"/>
          <w:szCs w:val="28"/>
        </w:rPr>
      </w:pPr>
    </w:p>
    <w:p w:rsidR="00843F82" w:rsidRPr="00E50939" w:rsidRDefault="00843F82" w:rsidP="00843F82">
      <w:pPr>
        <w:pStyle w:val="af7"/>
        <w:ind w:firstLine="851"/>
        <w:jc w:val="both"/>
        <w:rPr>
          <w:sz w:val="28"/>
          <w:szCs w:val="28"/>
          <w:lang w:val="kk-KZ"/>
        </w:rPr>
      </w:pPr>
      <w:r w:rsidRPr="00E50939">
        <w:rPr>
          <w:sz w:val="28"/>
          <w:szCs w:val="28"/>
          <w:lang w:val="kk-KZ"/>
        </w:rPr>
        <w:t>Жалпы 20</w:t>
      </w:r>
      <w:r w:rsidR="00B45414" w:rsidRPr="00E50939">
        <w:rPr>
          <w:sz w:val="28"/>
          <w:szCs w:val="28"/>
          <w:lang w:val="kk-KZ"/>
        </w:rPr>
        <w:t>20</w:t>
      </w:r>
      <w:r w:rsidRPr="00E50939">
        <w:rPr>
          <w:sz w:val="28"/>
          <w:szCs w:val="28"/>
          <w:lang w:val="kk-KZ"/>
        </w:rPr>
        <w:t xml:space="preserve"> жылдың қорытындысы бойынша қала бюджетін атқару үрдісінде </w:t>
      </w:r>
      <w:r w:rsidR="00B45414" w:rsidRPr="00E50939">
        <w:rPr>
          <w:sz w:val="28"/>
          <w:szCs w:val="28"/>
          <w:lang w:val="kk-KZ"/>
        </w:rPr>
        <w:t>10</w:t>
      </w:r>
      <w:r w:rsidRPr="00E50939">
        <w:rPr>
          <w:sz w:val="28"/>
          <w:szCs w:val="28"/>
          <w:lang w:val="kk-KZ"/>
        </w:rPr>
        <w:t xml:space="preserve"> нақтылау өткізіліп, қала бюджетіне 1</w:t>
      </w:r>
      <w:r w:rsidR="00B45414" w:rsidRPr="00E50939">
        <w:rPr>
          <w:sz w:val="28"/>
          <w:szCs w:val="28"/>
          <w:lang w:val="kk-KZ"/>
        </w:rPr>
        <w:t>7</w:t>
      </w:r>
      <w:r w:rsidRPr="00E50939">
        <w:rPr>
          <w:sz w:val="28"/>
          <w:szCs w:val="28"/>
          <w:lang w:val="kk-KZ"/>
        </w:rPr>
        <w:t xml:space="preserve"> түзетулер енгізілді.</w:t>
      </w:r>
    </w:p>
    <w:p w:rsidR="00843F82" w:rsidRPr="00E50939" w:rsidRDefault="00843F82" w:rsidP="00843F82">
      <w:pPr>
        <w:pStyle w:val="af7"/>
        <w:ind w:firstLine="851"/>
        <w:jc w:val="both"/>
        <w:rPr>
          <w:sz w:val="28"/>
          <w:szCs w:val="28"/>
          <w:lang w:val="kk-KZ"/>
        </w:rPr>
      </w:pPr>
      <w:r w:rsidRPr="00E50939">
        <w:rPr>
          <w:sz w:val="28"/>
          <w:szCs w:val="28"/>
          <w:lang w:val="kk-KZ"/>
        </w:rPr>
        <w:t xml:space="preserve">Жергілікті бюджетті нақтылау және түзету нәтижелері бойынша жалпы шығындар бекітлген бюджетке қарағанда  </w:t>
      </w:r>
      <w:r w:rsidR="00B45414" w:rsidRPr="00E50939">
        <w:rPr>
          <w:rFonts w:eastAsia="Calibri"/>
          <w:sz w:val="28"/>
          <w:szCs w:val="28"/>
          <w:lang w:val="kk-KZ"/>
        </w:rPr>
        <w:t xml:space="preserve">10 071 074,2 </w:t>
      </w:r>
      <w:r w:rsidRPr="00E50939">
        <w:rPr>
          <w:sz w:val="28"/>
          <w:szCs w:val="28"/>
          <w:lang w:val="kk-KZ"/>
        </w:rPr>
        <w:t>мың теңгеге ұлғайған. Есепті жылы қалалық бюджеттік бағдарлама әкімшілерімен шығындар 99,</w:t>
      </w:r>
      <w:r w:rsidR="00B45414" w:rsidRPr="00E50939">
        <w:rPr>
          <w:sz w:val="28"/>
          <w:szCs w:val="28"/>
          <w:lang w:val="kk-KZ"/>
        </w:rPr>
        <w:t>6</w:t>
      </w:r>
      <w:r w:rsidRPr="00E50939">
        <w:rPr>
          <w:sz w:val="28"/>
          <w:szCs w:val="28"/>
          <w:lang w:val="kk-KZ"/>
        </w:rPr>
        <w:t xml:space="preserve">%-ға орындалды, игерілмеген қаражат сомасы </w:t>
      </w:r>
      <w:r w:rsidR="00B45414" w:rsidRPr="00E50939">
        <w:rPr>
          <w:rFonts w:eastAsia="Calibri"/>
          <w:sz w:val="28"/>
          <w:szCs w:val="28"/>
          <w:lang w:val="kk-KZ"/>
        </w:rPr>
        <w:t>302 724,8</w:t>
      </w:r>
      <w:r w:rsidRPr="00E50939">
        <w:rPr>
          <w:sz w:val="28"/>
          <w:szCs w:val="28"/>
          <w:lang w:val="kk-KZ"/>
        </w:rPr>
        <w:t xml:space="preserve">мың теңгені құрады. </w:t>
      </w:r>
    </w:p>
    <w:p w:rsidR="00843F82" w:rsidRPr="00E50939" w:rsidRDefault="00843F82" w:rsidP="00843F82">
      <w:pPr>
        <w:pStyle w:val="af7"/>
        <w:ind w:firstLine="851"/>
        <w:jc w:val="both"/>
        <w:rPr>
          <w:sz w:val="28"/>
          <w:szCs w:val="28"/>
          <w:lang w:val="kk-KZ"/>
        </w:rPr>
      </w:pPr>
      <w:r w:rsidRPr="00E50939">
        <w:rPr>
          <w:sz w:val="28"/>
          <w:szCs w:val="28"/>
          <w:lang w:val="kk-KZ"/>
        </w:rPr>
        <w:t>Абсолюттік шамада ең көп игерілмеген қаражат функционалдық топтар бойынша төмендегідей қалыптасты: «Білім беру» - 99,</w:t>
      </w:r>
      <w:r w:rsidR="00B45414" w:rsidRPr="00E50939">
        <w:rPr>
          <w:sz w:val="28"/>
          <w:szCs w:val="28"/>
          <w:lang w:val="kk-KZ"/>
        </w:rPr>
        <w:t>8</w:t>
      </w:r>
      <w:r w:rsidRPr="00E50939">
        <w:rPr>
          <w:sz w:val="28"/>
          <w:szCs w:val="28"/>
          <w:lang w:val="kk-KZ"/>
        </w:rPr>
        <w:t>% (</w:t>
      </w:r>
      <w:r w:rsidR="00B45414" w:rsidRPr="00E50939">
        <w:rPr>
          <w:sz w:val="28"/>
          <w:szCs w:val="28"/>
          <w:lang w:val="kk-KZ"/>
        </w:rPr>
        <w:t xml:space="preserve">66 732,8 </w:t>
      </w:r>
      <w:r w:rsidRPr="00E50939">
        <w:rPr>
          <w:sz w:val="28"/>
          <w:szCs w:val="28"/>
          <w:lang w:val="kk-KZ"/>
        </w:rPr>
        <w:t>мың теңге игерілмеген), «</w:t>
      </w:r>
      <w:r w:rsidR="00B45414" w:rsidRPr="00E50939">
        <w:rPr>
          <w:sz w:val="28"/>
          <w:szCs w:val="28"/>
          <w:lang w:val="kk-KZ"/>
        </w:rPr>
        <w:t>Көлік және коммуникациялар</w:t>
      </w:r>
      <w:r w:rsidRPr="00E50939">
        <w:rPr>
          <w:sz w:val="28"/>
          <w:szCs w:val="28"/>
          <w:lang w:val="kk-KZ"/>
        </w:rPr>
        <w:t>» - 9</w:t>
      </w:r>
      <w:r w:rsidR="00B45414" w:rsidRPr="00E50939">
        <w:rPr>
          <w:sz w:val="28"/>
          <w:szCs w:val="28"/>
          <w:lang w:val="kk-KZ"/>
        </w:rPr>
        <w:t>8,8</w:t>
      </w:r>
      <w:r w:rsidRPr="00E50939">
        <w:rPr>
          <w:sz w:val="28"/>
          <w:szCs w:val="28"/>
          <w:lang w:val="kk-KZ"/>
        </w:rPr>
        <w:t>% (</w:t>
      </w:r>
      <w:r w:rsidR="00B45414" w:rsidRPr="00E50939">
        <w:rPr>
          <w:sz w:val="28"/>
          <w:szCs w:val="28"/>
          <w:lang w:val="kk-KZ"/>
        </w:rPr>
        <w:t xml:space="preserve">86 248,2 </w:t>
      </w:r>
      <w:r w:rsidRPr="00E50939">
        <w:rPr>
          <w:sz w:val="28"/>
          <w:szCs w:val="28"/>
          <w:lang w:val="kk-KZ"/>
        </w:rPr>
        <w:t>мың теңге игерілмеген), «Тұрғын үй-коммуналдық шаруашылық» - 99,</w:t>
      </w:r>
      <w:r w:rsidR="00B45414" w:rsidRPr="00E50939">
        <w:rPr>
          <w:sz w:val="28"/>
          <w:szCs w:val="28"/>
          <w:lang w:val="kk-KZ"/>
        </w:rPr>
        <w:t>5</w:t>
      </w:r>
      <w:r w:rsidRPr="00E50939">
        <w:rPr>
          <w:sz w:val="28"/>
          <w:szCs w:val="28"/>
          <w:lang w:val="kk-KZ"/>
        </w:rPr>
        <w:t>% (</w:t>
      </w:r>
      <w:r w:rsidR="00B45414" w:rsidRPr="00E50939">
        <w:rPr>
          <w:sz w:val="28"/>
          <w:szCs w:val="28"/>
          <w:lang w:val="kk-KZ"/>
        </w:rPr>
        <w:t xml:space="preserve">111 537,8 </w:t>
      </w:r>
      <w:r w:rsidRPr="00E50939">
        <w:rPr>
          <w:sz w:val="28"/>
          <w:szCs w:val="28"/>
          <w:lang w:val="kk-KZ"/>
        </w:rPr>
        <w:t>мың теңге игерілмеген), «Әлеуметтік көмек және әлеуметтік қамсыздандыру» - 9</w:t>
      </w:r>
      <w:r w:rsidR="00B45414" w:rsidRPr="00E50939">
        <w:rPr>
          <w:sz w:val="28"/>
          <w:szCs w:val="28"/>
          <w:lang w:val="kk-KZ"/>
        </w:rPr>
        <w:t>9,1</w:t>
      </w:r>
      <w:r w:rsidRPr="00E50939">
        <w:rPr>
          <w:sz w:val="28"/>
          <w:szCs w:val="28"/>
          <w:lang w:val="kk-KZ"/>
        </w:rPr>
        <w:t>% (</w:t>
      </w:r>
      <w:r w:rsidR="00B45414" w:rsidRPr="00E50939">
        <w:rPr>
          <w:sz w:val="28"/>
          <w:szCs w:val="28"/>
          <w:lang w:val="kk-KZ"/>
        </w:rPr>
        <w:t xml:space="preserve">34 507,7 </w:t>
      </w:r>
      <w:r w:rsidRPr="00E50939">
        <w:rPr>
          <w:sz w:val="28"/>
          <w:szCs w:val="28"/>
          <w:lang w:val="kk-KZ"/>
        </w:rPr>
        <w:t>мың теңге игерілмеген).</w:t>
      </w:r>
    </w:p>
    <w:p w:rsidR="00843F82" w:rsidRPr="00E50939" w:rsidRDefault="00843F82" w:rsidP="00843F82">
      <w:pPr>
        <w:pStyle w:val="af7"/>
        <w:ind w:firstLine="720"/>
        <w:jc w:val="both"/>
        <w:rPr>
          <w:sz w:val="28"/>
          <w:szCs w:val="28"/>
          <w:lang w:val="kk-KZ"/>
        </w:rPr>
      </w:pPr>
      <w:r w:rsidRPr="00E50939">
        <w:rPr>
          <w:sz w:val="28"/>
          <w:szCs w:val="28"/>
          <w:lang w:val="kk-KZ"/>
        </w:rPr>
        <w:t>20</w:t>
      </w:r>
      <w:r w:rsidR="00B45414" w:rsidRPr="00E50939">
        <w:rPr>
          <w:sz w:val="28"/>
          <w:szCs w:val="28"/>
          <w:lang w:val="kk-KZ"/>
        </w:rPr>
        <w:t>20</w:t>
      </w:r>
      <w:r w:rsidRPr="00E50939">
        <w:rPr>
          <w:sz w:val="28"/>
          <w:szCs w:val="28"/>
          <w:lang w:val="kk-KZ"/>
        </w:rPr>
        <w:t xml:space="preserve"> жылғы қала бюджеті шығындарының </w:t>
      </w:r>
      <w:r w:rsidRPr="00E50939">
        <w:rPr>
          <w:b/>
          <w:sz w:val="28"/>
          <w:szCs w:val="28"/>
          <w:lang w:val="kk-KZ"/>
        </w:rPr>
        <w:t>функционалдық топтар бойынша</w:t>
      </w:r>
      <w:r w:rsidRPr="00E50939">
        <w:rPr>
          <w:sz w:val="28"/>
          <w:szCs w:val="28"/>
          <w:lang w:val="kk-KZ"/>
        </w:rPr>
        <w:t xml:space="preserve"> орындалуының талдауы келесіні көрсетеді:</w:t>
      </w:r>
    </w:p>
    <w:p w:rsidR="00B45414" w:rsidRPr="00E50939" w:rsidRDefault="00843F82" w:rsidP="00843F82">
      <w:pPr>
        <w:pStyle w:val="a7"/>
        <w:spacing w:after="0"/>
        <w:ind w:firstLine="720"/>
        <w:jc w:val="both"/>
        <w:rPr>
          <w:rStyle w:val="34"/>
          <w:sz w:val="28"/>
          <w:lang w:val="kk-KZ"/>
        </w:rPr>
      </w:pPr>
      <w:r w:rsidRPr="00E50939">
        <w:rPr>
          <w:sz w:val="28"/>
          <w:u w:val="single"/>
          <w:lang w:val="kk-KZ"/>
        </w:rPr>
        <w:t>Жалпы сипаттағы мемлекеттiк қызметтер бойынша</w:t>
      </w:r>
      <w:r w:rsidRPr="00E50939">
        <w:rPr>
          <w:sz w:val="28"/>
          <w:lang w:val="kk-KZ"/>
        </w:rPr>
        <w:t xml:space="preserve"> – </w:t>
      </w:r>
      <w:r w:rsidR="00B45414" w:rsidRPr="00E50939">
        <w:rPr>
          <w:sz w:val="28"/>
          <w:szCs w:val="28"/>
          <w:lang w:val="kk-KZ"/>
        </w:rPr>
        <w:t xml:space="preserve">2 537 017,6 </w:t>
      </w:r>
      <w:r w:rsidRPr="00E50939">
        <w:rPr>
          <w:sz w:val="28"/>
          <w:lang w:val="kk-KZ"/>
        </w:rPr>
        <w:t>мың теңге игерілді, бюджеттің орындалуының жалпы көлеміндегі үлесі –</w:t>
      </w:r>
      <w:r w:rsidR="00B45414" w:rsidRPr="00E50939">
        <w:rPr>
          <w:sz w:val="28"/>
          <w:lang w:val="kk-KZ"/>
        </w:rPr>
        <w:t>3,7</w:t>
      </w:r>
      <w:r w:rsidRPr="00E50939">
        <w:rPr>
          <w:sz w:val="28"/>
          <w:lang w:val="kk-KZ"/>
        </w:rPr>
        <w:t xml:space="preserve">%. </w:t>
      </w:r>
      <w:r w:rsidRPr="00E50939">
        <w:rPr>
          <w:sz w:val="28"/>
          <w:u w:val="single"/>
          <w:lang w:val="kk-KZ"/>
        </w:rPr>
        <w:lastRenderedPageBreak/>
        <w:t>Қорғаныс</w:t>
      </w:r>
      <w:r w:rsidRPr="00E50939">
        <w:rPr>
          <w:sz w:val="28"/>
          <w:lang w:val="kk-KZ"/>
        </w:rPr>
        <w:t xml:space="preserve"> – </w:t>
      </w:r>
      <w:r w:rsidR="00B45414" w:rsidRPr="00E50939">
        <w:rPr>
          <w:sz w:val="28"/>
          <w:szCs w:val="28"/>
          <w:lang w:val="kk-KZ"/>
        </w:rPr>
        <w:t xml:space="preserve">52 955,2 </w:t>
      </w:r>
      <w:r w:rsidRPr="00E50939">
        <w:rPr>
          <w:sz w:val="28"/>
          <w:lang w:val="kk-KZ"/>
        </w:rPr>
        <w:t xml:space="preserve">мың теңге игерілді, </w:t>
      </w:r>
      <w:r w:rsidR="00B45414" w:rsidRPr="00E50939">
        <w:rPr>
          <w:sz w:val="28"/>
          <w:lang w:val="kk-KZ"/>
        </w:rPr>
        <w:t>қ</w:t>
      </w:r>
      <w:r w:rsidRPr="00E50939">
        <w:rPr>
          <w:rStyle w:val="34"/>
          <w:sz w:val="28"/>
          <w:szCs w:val="28"/>
          <w:lang w:val="kk-KZ"/>
        </w:rPr>
        <w:t>оғамдық тәртіп</w:t>
      </w:r>
      <w:r w:rsidR="001E5564">
        <w:rPr>
          <w:rStyle w:val="34"/>
          <w:sz w:val="28"/>
          <w:szCs w:val="28"/>
          <w:lang w:val="kk-KZ"/>
        </w:rPr>
        <w:t xml:space="preserve"> пен </w:t>
      </w:r>
      <w:r w:rsidRPr="00E50939">
        <w:rPr>
          <w:rStyle w:val="34"/>
          <w:sz w:val="28"/>
          <w:szCs w:val="28"/>
          <w:lang w:val="kk-KZ"/>
        </w:rPr>
        <w:t>қауіпсіздігіне</w:t>
      </w:r>
      <w:r w:rsidRPr="00E50939">
        <w:rPr>
          <w:rStyle w:val="34"/>
          <w:b/>
          <w:sz w:val="28"/>
          <w:szCs w:val="28"/>
          <w:lang w:val="kk-KZ"/>
        </w:rPr>
        <w:t xml:space="preserve"> </w:t>
      </w:r>
      <w:r w:rsidR="00B45414" w:rsidRPr="00E50939">
        <w:rPr>
          <w:sz w:val="28"/>
          <w:szCs w:val="28"/>
          <w:lang w:val="kk-KZ"/>
        </w:rPr>
        <w:t>314 746,7 мың</w:t>
      </w:r>
      <w:r w:rsidRPr="00E50939">
        <w:rPr>
          <w:rStyle w:val="34"/>
          <w:sz w:val="28"/>
          <w:szCs w:val="28"/>
          <w:lang w:val="kk-KZ"/>
        </w:rPr>
        <w:t>. те</w:t>
      </w:r>
      <w:r w:rsidR="00B45414" w:rsidRPr="00E50939">
        <w:rPr>
          <w:rStyle w:val="34"/>
          <w:sz w:val="28"/>
          <w:szCs w:val="28"/>
          <w:lang w:val="kk-KZ"/>
        </w:rPr>
        <w:t>ң</w:t>
      </w:r>
      <w:r w:rsidRPr="00E50939">
        <w:rPr>
          <w:rStyle w:val="34"/>
          <w:sz w:val="28"/>
          <w:szCs w:val="28"/>
          <w:lang w:val="kk-KZ"/>
        </w:rPr>
        <w:t>ге (0,</w:t>
      </w:r>
      <w:r w:rsidR="00B45414" w:rsidRPr="00E50939">
        <w:rPr>
          <w:rStyle w:val="34"/>
          <w:sz w:val="28"/>
          <w:szCs w:val="28"/>
          <w:lang w:val="kk-KZ"/>
        </w:rPr>
        <w:t>1% және 0,5</w:t>
      </w:r>
      <w:r w:rsidRPr="00E50939">
        <w:rPr>
          <w:rStyle w:val="34"/>
          <w:sz w:val="28"/>
          <w:szCs w:val="28"/>
          <w:lang w:val="kk-KZ"/>
        </w:rPr>
        <w:t>%) жұмсалған.</w:t>
      </w:r>
    </w:p>
    <w:p w:rsidR="00843F82" w:rsidRPr="00E50939" w:rsidRDefault="00843F82" w:rsidP="00843F82">
      <w:pPr>
        <w:pStyle w:val="a7"/>
        <w:spacing w:after="0"/>
        <w:ind w:firstLine="720"/>
        <w:jc w:val="both"/>
        <w:rPr>
          <w:sz w:val="28"/>
          <w:lang w:val="kk-KZ"/>
        </w:rPr>
      </w:pPr>
      <w:r w:rsidRPr="00E50939">
        <w:rPr>
          <w:sz w:val="28"/>
          <w:lang w:val="kk-KZ"/>
        </w:rPr>
        <w:t xml:space="preserve">Қалалық бюджеттің орындалуының қомақты үлесі шығындар бойынша бойынша келесіні құрайды: </w:t>
      </w:r>
      <w:r w:rsidRPr="00E50939">
        <w:rPr>
          <w:sz w:val="28"/>
          <w:u w:val="single"/>
          <w:lang w:val="kk-KZ"/>
        </w:rPr>
        <w:t>бiлiм беру</w:t>
      </w:r>
      <w:r w:rsidRPr="00E50939">
        <w:rPr>
          <w:sz w:val="28"/>
          <w:lang w:val="kk-KZ"/>
        </w:rPr>
        <w:t xml:space="preserve"> – </w:t>
      </w:r>
      <w:r w:rsidR="003A295A" w:rsidRPr="00E50939">
        <w:rPr>
          <w:sz w:val="28"/>
          <w:szCs w:val="28"/>
          <w:lang w:val="kk-KZ"/>
        </w:rPr>
        <w:t>42,7</w:t>
      </w:r>
      <w:r w:rsidRPr="00E50939">
        <w:rPr>
          <w:sz w:val="28"/>
          <w:lang w:val="kk-KZ"/>
        </w:rPr>
        <w:t xml:space="preserve">% немесе </w:t>
      </w:r>
      <w:r w:rsidR="003A295A" w:rsidRPr="00E50939">
        <w:rPr>
          <w:sz w:val="28"/>
          <w:szCs w:val="28"/>
          <w:lang w:val="kk-KZ"/>
        </w:rPr>
        <w:t xml:space="preserve">29 046 631,2 </w:t>
      </w:r>
      <w:r w:rsidRPr="00E50939">
        <w:rPr>
          <w:sz w:val="28"/>
          <w:lang w:val="kk-KZ"/>
        </w:rPr>
        <w:t xml:space="preserve">мың теңге және </w:t>
      </w:r>
      <w:r w:rsidRPr="00E50939">
        <w:rPr>
          <w:sz w:val="28"/>
          <w:szCs w:val="28"/>
          <w:u w:val="single"/>
          <w:lang w:val="kk-KZ"/>
        </w:rPr>
        <w:t>Тұрғын үй-коммуналдық шаруашылық</w:t>
      </w:r>
      <w:r w:rsidRPr="00E50939">
        <w:rPr>
          <w:sz w:val="28"/>
          <w:szCs w:val="28"/>
          <w:lang w:val="kk-KZ"/>
        </w:rPr>
        <w:t xml:space="preserve"> шығындары – </w:t>
      </w:r>
      <w:r w:rsidR="003D31DD" w:rsidRPr="00E50939">
        <w:rPr>
          <w:sz w:val="28"/>
          <w:szCs w:val="28"/>
          <w:lang w:val="kk-KZ"/>
        </w:rPr>
        <w:t xml:space="preserve">23 166 902,2 </w:t>
      </w:r>
      <w:r w:rsidRPr="00E50939">
        <w:rPr>
          <w:sz w:val="28"/>
          <w:szCs w:val="28"/>
          <w:lang w:val="kk-KZ"/>
        </w:rPr>
        <w:t xml:space="preserve">мың теңге немесе </w:t>
      </w:r>
      <w:r w:rsidRPr="00E50939">
        <w:rPr>
          <w:rStyle w:val="34"/>
          <w:sz w:val="28"/>
          <w:szCs w:val="28"/>
          <w:lang w:val="kk-KZ"/>
        </w:rPr>
        <w:t>3</w:t>
      </w:r>
      <w:r w:rsidR="003D31DD" w:rsidRPr="00E50939">
        <w:rPr>
          <w:rStyle w:val="34"/>
          <w:sz w:val="28"/>
          <w:szCs w:val="28"/>
          <w:lang w:val="kk-KZ"/>
        </w:rPr>
        <w:t>4</w:t>
      </w:r>
      <w:r w:rsidRPr="00E50939">
        <w:rPr>
          <w:sz w:val="28"/>
          <w:szCs w:val="28"/>
          <w:lang w:val="kk-KZ"/>
        </w:rPr>
        <w:t>% құрайды.</w:t>
      </w:r>
    </w:p>
    <w:p w:rsidR="00843F82" w:rsidRPr="00E50939" w:rsidRDefault="00843F82" w:rsidP="00843F82">
      <w:pPr>
        <w:pStyle w:val="a7"/>
        <w:spacing w:after="0"/>
        <w:ind w:firstLine="720"/>
        <w:jc w:val="both"/>
        <w:rPr>
          <w:sz w:val="28"/>
          <w:lang w:val="kk-KZ"/>
        </w:rPr>
      </w:pPr>
      <w:r w:rsidRPr="00E50939">
        <w:rPr>
          <w:sz w:val="28"/>
          <w:u w:val="single"/>
          <w:lang w:val="kk-KZ"/>
        </w:rPr>
        <w:t>Әлеуметтiк көмек және әлеуметтiк қамсыздандыру</w:t>
      </w:r>
      <w:r w:rsidRPr="00E50939">
        <w:rPr>
          <w:sz w:val="28"/>
          <w:lang w:val="kk-KZ"/>
        </w:rPr>
        <w:t xml:space="preserve"> бойынша  </w:t>
      </w:r>
      <w:r w:rsidR="00855EDF" w:rsidRPr="00E50939">
        <w:rPr>
          <w:sz w:val="28"/>
          <w:szCs w:val="28"/>
          <w:lang w:val="kk-KZ"/>
        </w:rPr>
        <w:t xml:space="preserve">3 914 666,3 </w:t>
      </w:r>
      <w:r w:rsidRPr="00E50939">
        <w:rPr>
          <w:sz w:val="28"/>
          <w:lang w:val="kk-KZ"/>
        </w:rPr>
        <w:t xml:space="preserve">мың теңге немесе </w:t>
      </w:r>
      <w:r w:rsidR="00855EDF" w:rsidRPr="00E50939">
        <w:rPr>
          <w:sz w:val="28"/>
          <w:lang w:val="kk-KZ"/>
        </w:rPr>
        <w:t>5,7</w:t>
      </w:r>
      <w:r w:rsidRPr="00E50939">
        <w:rPr>
          <w:sz w:val="28"/>
          <w:lang w:val="kk-KZ"/>
        </w:rPr>
        <w:t>% құрайды.</w:t>
      </w:r>
    </w:p>
    <w:p w:rsidR="00843F82" w:rsidRPr="00E50939" w:rsidRDefault="00843F82" w:rsidP="00843F82">
      <w:pPr>
        <w:pStyle w:val="a7"/>
        <w:spacing w:after="0"/>
        <w:ind w:firstLine="720"/>
        <w:jc w:val="both"/>
        <w:rPr>
          <w:sz w:val="28"/>
          <w:lang w:val="kk-KZ"/>
        </w:rPr>
      </w:pPr>
      <w:r w:rsidRPr="00E50939">
        <w:rPr>
          <w:sz w:val="28"/>
          <w:szCs w:val="28"/>
          <w:u w:val="single"/>
          <w:lang w:val="kk-KZ"/>
        </w:rPr>
        <w:t>Мәдениет, спорт, туризм және ақпараттық кеңістiк</w:t>
      </w:r>
      <w:r w:rsidRPr="00E50939">
        <w:rPr>
          <w:sz w:val="28"/>
          <w:szCs w:val="28"/>
          <w:lang w:val="kk-KZ"/>
        </w:rPr>
        <w:t xml:space="preserve"> шығындарына </w:t>
      </w:r>
      <w:r w:rsidR="005A4B94" w:rsidRPr="00E50939">
        <w:rPr>
          <w:sz w:val="28"/>
          <w:szCs w:val="28"/>
          <w:lang w:val="kk-KZ"/>
        </w:rPr>
        <w:t xml:space="preserve">1 399 554,3 </w:t>
      </w:r>
      <w:r w:rsidRPr="00E50939">
        <w:rPr>
          <w:sz w:val="28"/>
          <w:szCs w:val="28"/>
          <w:lang w:val="kk-KZ"/>
        </w:rPr>
        <w:t>мың теңге бағытталды, олар бюджеттің орындалуының жалпы көлемінде 2</w:t>
      </w:r>
      <w:r w:rsidRPr="00E50939">
        <w:rPr>
          <w:rStyle w:val="34"/>
          <w:sz w:val="28"/>
          <w:szCs w:val="28"/>
          <w:lang w:val="kk-KZ"/>
        </w:rPr>
        <w:t>,</w:t>
      </w:r>
      <w:r w:rsidR="005A4B94" w:rsidRPr="00E50939">
        <w:rPr>
          <w:rStyle w:val="34"/>
          <w:sz w:val="28"/>
          <w:szCs w:val="28"/>
          <w:lang w:val="kk-KZ"/>
        </w:rPr>
        <w:t>1</w:t>
      </w:r>
      <w:r w:rsidRPr="00E50939">
        <w:rPr>
          <w:sz w:val="28"/>
          <w:szCs w:val="28"/>
          <w:lang w:val="kk-KZ"/>
        </w:rPr>
        <w:t>% үлесін құрайды.</w:t>
      </w:r>
    </w:p>
    <w:p w:rsidR="00843F82" w:rsidRPr="00E50939" w:rsidRDefault="005A4B94" w:rsidP="00843F82">
      <w:pPr>
        <w:pStyle w:val="a7"/>
        <w:spacing w:after="0"/>
        <w:ind w:firstLine="720"/>
        <w:jc w:val="both"/>
        <w:rPr>
          <w:sz w:val="28"/>
          <w:lang w:val="kk-KZ"/>
        </w:rPr>
      </w:pPr>
      <w:r w:rsidRPr="00E50939">
        <w:rPr>
          <w:sz w:val="28"/>
          <w:u w:val="single"/>
          <w:lang w:val="kk-KZ"/>
        </w:rPr>
        <w:t>Ауыл, су</w:t>
      </w:r>
      <w:r w:rsidR="00843F82" w:rsidRPr="00E50939">
        <w:rPr>
          <w:sz w:val="28"/>
          <w:u w:val="single"/>
          <w:lang w:val="kk-KZ"/>
        </w:rPr>
        <w:t xml:space="preserve"> шаруашылығы және қоршаған ортаны қорғау</w:t>
      </w:r>
      <w:r w:rsidR="00843F82" w:rsidRPr="00E50939">
        <w:rPr>
          <w:b/>
          <w:sz w:val="28"/>
          <w:lang w:val="kk-KZ"/>
        </w:rPr>
        <w:t xml:space="preserve"> </w:t>
      </w:r>
      <w:r w:rsidR="00843F82" w:rsidRPr="00E50939">
        <w:rPr>
          <w:sz w:val="28"/>
          <w:lang w:val="kk-KZ"/>
        </w:rPr>
        <w:t xml:space="preserve">бойынша </w:t>
      </w:r>
      <w:r w:rsidRPr="00E50939">
        <w:rPr>
          <w:sz w:val="28"/>
          <w:szCs w:val="28"/>
          <w:lang w:val="kk-KZ"/>
        </w:rPr>
        <w:t xml:space="preserve">45 376,7 </w:t>
      </w:r>
      <w:r w:rsidR="00843F82" w:rsidRPr="00E50939">
        <w:rPr>
          <w:sz w:val="28"/>
          <w:lang w:val="kk-KZ"/>
        </w:rPr>
        <w:t>мың теңге игерілді, шығындардың жалпы көлемінде 0,</w:t>
      </w:r>
      <w:r w:rsidRPr="00E50939">
        <w:rPr>
          <w:sz w:val="28"/>
          <w:lang w:val="kk-KZ"/>
        </w:rPr>
        <w:t>1</w:t>
      </w:r>
      <w:r w:rsidR="00843F82" w:rsidRPr="00E50939">
        <w:rPr>
          <w:sz w:val="28"/>
          <w:lang w:val="kk-KZ"/>
        </w:rPr>
        <w:t>% үлесін құрайды.</w:t>
      </w:r>
    </w:p>
    <w:p w:rsidR="00843F82" w:rsidRPr="00E50939" w:rsidRDefault="00843F82" w:rsidP="00843F82">
      <w:pPr>
        <w:ind w:firstLine="720"/>
        <w:jc w:val="both"/>
        <w:rPr>
          <w:sz w:val="28"/>
          <w:lang w:val="kk-KZ"/>
        </w:rPr>
      </w:pPr>
      <w:r w:rsidRPr="00E50939">
        <w:rPr>
          <w:sz w:val="28"/>
          <w:u w:val="single"/>
          <w:lang w:val="kk-KZ"/>
        </w:rPr>
        <w:t>Өнеркәсіп, сәулет, қала құрылысы және құрылыс қызметі</w:t>
      </w:r>
      <w:r w:rsidRPr="00E50939">
        <w:rPr>
          <w:sz w:val="28"/>
          <w:lang w:val="kk-KZ"/>
        </w:rPr>
        <w:t xml:space="preserve"> саласына –  </w:t>
      </w:r>
      <w:r w:rsidR="001F3E0F" w:rsidRPr="00E50939">
        <w:rPr>
          <w:sz w:val="28"/>
          <w:szCs w:val="28"/>
          <w:lang w:val="kk-KZ"/>
        </w:rPr>
        <w:t xml:space="preserve">176 443,8 </w:t>
      </w:r>
      <w:r w:rsidRPr="00E50939">
        <w:rPr>
          <w:sz w:val="28"/>
          <w:lang w:val="kk-KZ"/>
        </w:rPr>
        <w:t>мың теңге бағытталды, ол бюджеттің орындалуының жалпы көлемінде 0,</w:t>
      </w:r>
      <w:r w:rsidR="001F3E0F" w:rsidRPr="00E50939">
        <w:rPr>
          <w:sz w:val="28"/>
          <w:lang w:val="kk-KZ"/>
        </w:rPr>
        <w:t>3</w:t>
      </w:r>
      <w:r w:rsidRPr="00E50939">
        <w:rPr>
          <w:sz w:val="28"/>
          <w:lang w:val="kk-KZ"/>
        </w:rPr>
        <w:t>% үлесін құрайды.</w:t>
      </w:r>
    </w:p>
    <w:p w:rsidR="00843F82" w:rsidRPr="00E50939" w:rsidRDefault="00843F82" w:rsidP="00843F82">
      <w:pPr>
        <w:pStyle w:val="a7"/>
        <w:spacing w:after="0"/>
        <w:ind w:firstLine="720"/>
        <w:jc w:val="both"/>
        <w:rPr>
          <w:sz w:val="28"/>
          <w:lang w:val="kk-KZ"/>
        </w:rPr>
      </w:pPr>
      <w:r w:rsidRPr="00E50939">
        <w:rPr>
          <w:sz w:val="28"/>
          <w:u w:val="single"/>
          <w:lang w:val="kk-KZ"/>
        </w:rPr>
        <w:t>Көлiк және коммуникация</w:t>
      </w:r>
      <w:r w:rsidRPr="00E50939">
        <w:rPr>
          <w:sz w:val="28"/>
          <w:lang w:val="kk-KZ"/>
        </w:rPr>
        <w:t xml:space="preserve"> бойынша </w:t>
      </w:r>
      <w:r w:rsidR="001F3E0F" w:rsidRPr="00E50939">
        <w:rPr>
          <w:sz w:val="28"/>
          <w:szCs w:val="28"/>
          <w:lang w:val="kk-KZ"/>
        </w:rPr>
        <w:t xml:space="preserve">7 105 725,8 </w:t>
      </w:r>
      <w:r w:rsidRPr="00E50939">
        <w:rPr>
          <w:sz w:val="28"/>
          <w:lang w:val="kk-KZ"/>
        </w:rPr>
        <w:t xml:space="preserve">мың теңге игерілген немесе бюджеттің орындалуының жалпы көлемінде </w:t>
      </w:r>
      <w:r w:rsidR="001F3E0F" w:rsidRPr="00E50939">
        <w:rPr>
          <w:sz w:val="28"/>
          <w:lang w:val="kk-KZ"/>
        </w:rPr>
        <w:t>10,4</w:t>
      </w:r>
      <w:r w:rsidRPr="00E50939">
        <w:rPr>
          <w:sz w:val="28"/>
          <w:lang w:val="kk-KZ"/>
        </w:rPr>
        <w:t>% үлесін құрайды.</w:t>
      </w:r>
    </w:p>
    <w:p w:rsidR="00843F82" w:rsidRPr="00E50939" w:rsidRDefault="00843F82" w:rsidP="00843F82">
      <w:pPr>
        <w:ind w:firstLine="720"/>
        <w:jc w:val="both"/>
        <w:rPr>
          <w:sz w:val="28"/>
          <w:lang w:val="kk-KZ"/>
        </w:rPr>
      </w:pPr>
      <w:r w:rsidRPr="00E50939">
        <w:rPr>
          <w:sz w:val="28"/>
          <w:u w:val="single"/>
          <w:lang w:val="kk-KZ"/>
        </w:rPr>
        <w:t>Басқа шығындар</w:t>
      </w:r>
      <w:r w:rsidRPr="00E50939">
        <w:rPr>
          <w:sz w:val="28"/>
          <w:lang w:val="kk-KZ"/>
        </w:rPr>
        <w:t xml:space="preserve"> бойынша – </w:t>
      </w:r>
      <w:r w:rsidR="001F3E0F" w:rsidRPr="00E50939">
        <w:rPr>
          <w:sz w:val="28"/>
          <w:lang w:val="kk-KZ"/>
        </w:rPr>
        <w:t>115</w:t>
      </w:r>
      <w:r w:rsidRPr="00E50939">
        <w:rPr>
          <w:sz w:val="28"/>
          <w:szCs w:val="28"/>
          <w:lang w:val="kk-KZ"/>
        </w:rPr>
        <w:t xml:space="preserve">,0 </w:t>
      </w:r>
      <w:r w:rsidRPr="00E50939">
        <w:rPr>
          <w:sz w:val="28"/>
          <w:lang w:val="kk-KZ"/>
        </w:rPr>
        <w:t>мың теңге игерілген.</w:t>
      </w:r>
    </w:p>
    <w:p w:rsidR="00843F82" w:rsidRPr="00E50939" w:rsidRDefault="00843F82" w:rsidP="00843F82">
      <w:pPr>
        <w:pStyle w:val="a7"/>
        <w:spacing w:after="0"/>
        <w:ind w:firstLine="720"/>
        <w:jc w:val="both"/>
        <w:rPr>
          <w:sz w:val="28"/>
          <w:lang w:val="kk-KZ"/>
        </w:rPr>
      </w:pPr>
      <w:r w:rsidRPr="00E50939">
        <w:rPr>
          <w:sz w:val="28"/>
          <w:u w:val="single"/>
          <w:lang w:val="kk-KZ"/>
        </w:rPr>
        <w:t>Борышқа  қызмет көрсету</w:t>
      </w:r>
      <w:r w:rsidRPr="00E50939">
        <w:rPr>
          <w:sz w:val="28"/>
          <w:lang w:val="kk-KZ"/>
        </w:rPr>
        <w:t xml:space="preserve"> бойынша – </w:t>
      </w:r>
      <w:r w:rsidR="001F3E0F" w:rsidRPr="00E50939">
        <w:rPr>
          <w:sz w:val="28"/>
          <w:szCs w:val="28"/>
          <w:lang w:val="kk-KZ"/>
        </w:rPr>
        <w:t xml:space="preserve">44 367,0 </w:t>
      </w:r>
      <w:r w:rsidRPr="00E50939">
        <w:rPr>
          <w:sz w:val="28"/>
          <w:lang w:val="kk-KZ"/>
        </w:rPr>
        <w:t>мың теңге игерілген немесе бюджеттің орындалуының жалпы көлемінде 0,1% үлесін құрайды.</w:t>
      </w:r>
    </w:p>
    <w:p w:rsidR="00843F82" w:rsidRPr="00E50939" w:rsidRDefault="00843F82" w:rsidP="00843F82">
      <w:pPr>
        <w:pStyle w:val="a7"/>
        <w:spacing w:after="0"/>
        <w:ind w:firstLine="720"/>
        <w:jc w:val="both"/>
        <w:rPr>
          <w:sz w:val="28"/>
          <w:szCs w:val="28"/>
          <w:lang w:val="x-none"/>
        </w:rPr>
      </w:pPr>
      <w:r w:rsidRPr="00E50939">
        <w:rPr>
          <w:sz w:val="28"/>
          <w:u w:val="single"/>
          <w:lang w:val="kk-KZ"/>
        </w:rPr>
        <w:t>Трансферттер</w:t>
      </w:r>
      <w:r w:rsidRPr="00E50939">
        <w:rPr>
          <w:sz w:val="28"/>
          <w:lang w:val="kk-KZ"/>
        </w:rPr>
        <w:t xml:space="preserve"> </w:t>
      </w:r>
      <w:r w:rsidR="001F3E0F" w:rsidRPr="00E50939">
        <w:rPr>
          <w:sz w:val="28"/>
          <w:szCs w:val="28"/>
          <w:lang w:val="kk-KZ"/>
        </w:rPr>
        <w:t xml:space="preserve">292 269,4 </w:t>
      </w:r>
      <w:r w:rsidRPr="00E50939">
        <w:rPr>
          <w:sz w:val="28"/>
          <w:lang w:val="kk-KZ"/>
        </w:rPr>
        <w:t xml:space="preserve">мың теңгеге орындалған </w:t>
      </w:r>
      <w:r w:rsidRPr="00E50939">
        <w:rPr>
          <w:sz w:val="28"/>
          <w:szCs w:val="28"/>
          <w:lang w:val="x-none"/>
        </w:rPr>
        <w:t>(</w:t>
      </w:r>
      <w:r w:rsidRPr="00E50939">
        <w:rPr>
          <w:sz w:val="28"/>
          <w:lang w:val="kk-KZ"/>
        </w:rPr>
        <w:t xml:space="preserve">көлемінде </w:t>
      </w:r>
      <w:r w:rsidR="001F3E0F" w:rsidRPr="00E50939">
        <w:rPr>
          <w:sz w:val="28"/>
          <w:lang w:val="kk-KZ"/>
        </w:rPr>
        <w:t>0,4</w:t>
      </w:r>
      <w:r w:rsidRPr="00E50939">
        <w:rPr>
          <w:sz w:val="28"/>
          <w:lang w:val="kk-KZ"/>
        </w:rPr>
        <w:t>% үлесін құрайды</w:t>
      </w:r>
      <w:r w:rsidRPr="00E50939">
        <w:rPr>
          <w:sz w:val="28"/>
          <w:szCs w:val="28"/>
          <w:lang w:val="x-none"/>
        </w:rPr>
        <w:t>).</w:t>
      </w:r>
    </w:p>
    <w:p w:rsidR="001F3E0F" w:rsidRPr="00E50939" w:rsidRDefault="001F3E0F" w:rsidP="00843F82">
      <w:pPr>
        <w:pStyle w:val="a7"/>
        <w:spacing w:after="0"/>
        <w:ind w:firstLine="720"/>
        <w:jc w:val="both"/>
        <w:rPr>
          <w:sz w:val="28"/>
          <w:lang w:val="kk-KZ"/>
        </w:rPr>
      </w:pPr>
    </w:p>
    <w:p w:rsidR="00843F82" w:rsidRPr="00E50939" w:rsidRDefault="00843F82" w:rsidP="00843F82">
      <w:pPr>
        <w:pStyle w:val="a7"/>
        <w:spacing w:after="0"/>
        <w:jc w:val="both"/>
        <w:rPr>
          <w:rStyle w:val="34"/>
          <w:sz w:val="28"/>
          <w:szCs w:val="28"/>
          <w:lang w:val="kk-KZ"/>
        </w:rPr>
      </w:pPr>
    </w:p>
    <w:p w:rsidR="00843F82" w:rsidRPr="00E50939" w:rsidRDefault="00843F82" w:rsidP="00843F82">
      <w:pPr>
        <w:ind w:firstLine="709"/>
        <w:jc w:val="right"/>
        <w:rPr>
          <w:b/>
          <w:sz w:val="28"/>
          <w:szCs w:val="28"/>
          <w:lang w:val="kk-KZ"/>
        </w:rPr>
      </w:pPr>
      <w:r w:rsidRPr="00E50939">
        <w:rPr>
          <w:b/>
          <w:sz w:val="28"/>
          <w:szCs w:val="28"/>
          <w:lang w:val="kk-KZ"/>
        </w:rPr>
        <w:t>8 кесте</w:t>
      </w:r>
    </w:p>
    <w:p w:rsidR="00843F82" w:rsidRPr="00E50939" w:rsidRDefault="00843F82" w:rsidP="00843F82">
      <w:pPr>
        <w:ind w:firstLine="709"/>
        <w:rPr>
          <w:b/>
          <w:sz w:val="28"/>
          <w:szCs w:val="28"/>
          <w:lang w:val="kk-KZ"/>
        </w:rPr>
      </w:pPr>
    </w:p>
    <w:p w:rsidR="00843F82" w:rsidRPr="00E50939" w:rsidRDefault="00843F82" w:rsidP="00843F82">
      <w:pPr>
        <w:ind w:firstLine="709"/>
        <w:jc w:val="center"/>
        <w:rPr>
          <w:b/>
          <w:sz w:val="28"/>
          <w:szCs w:val="28"/>
          <w:lang w:val="kk-KZ"/>
        </w:rPr>
      </w:pPr>
      <w:r w:rsidRPr="00E50939">
        <w:rPr>
          <w:b/>
          <w:sz w:val="28"/>
          <w:szCs w:val="28"/>
          <w:lang w:val="kk-KZ"/>
        </w:rPr>
        <w:t>20</w:t>
      </w:r>
      <w:r w:rsidR="001F166D" w:rsidRPr="00E50939">
        <w:rPr>
          <w:b/>
          <w:sz w:val="28"/>
          <w:szCs w:val="28"/>
          <w:lang w:val="kk-KZ"/>
        </w:rPr>
        <w:t>20</w:t>
      </w:r>
      <w:r w:rsidRPr="00E50939">
        <w:rPr>
          <w:b/>
          <w:sz w:val="28"/>
          <w:szCs w:val="28"/>
          <w:lang w:val="kk-KZ"/>
        </w:rPr>
        <w:t xml:space="preserve"> жылғы қала бюджеті шығындарының </w:t>
      </w:r>
    </w:p>
    <w:p w:rsidR="00843F82" w:rsidRPr="00E50939" w:rsidRDefault="00843F82" w:rsidP="00843F82">
      <w:pPr>
        <w:ind w:firstLine="709"/>
        <w:jc w:val="center"/>
        <w:rPr>
          <w:b/>
          <w:sz w:val="28"/>
          <w:szCs w:val="28"/>
          <w:lang w:val="kk-KZ"/>
        </w:rPr>
      </w:pPr>
      <w:r w:rsidRPr="00E50939">
        <w:rPr>
          <w:b/>
          <w:sz w:val="28"/>
          <w:szCs w:val="28"/>
          <w:lang w:val="kk-KZ"/>
        </w:rPr>
        <w:t>ведомстволық сыныптамасы бойынша орындалуы</w:t>
      </w:r>
    </w:p>
    <w:p w:rsidR="00843F82" w:rsidRPr="00E50939" w:rsidRDefault="00843F82" w:rsidP="00843F82">
      <w:pPr>
        <w:ind w:firstLine="709"/>
        <w:jc w:val="right"/>
        <w:rPr>
          <w:lang w:val="kk-KZ"/>
        </w:rPr>
      </w:pPr>
      <w:r w:rsidRPr="00E50939">
        <w:rPr>
          <w:lang w:val="kk-KZ"/>
        </w:rPr>
        <w:t xml:space="preserve"> (м</w:t>
      </w:r>
      <w:r w:rsidR="001F166D" w:rsidRPr="00E50939">
        <w:rPr>
          <w:lang w:val="kk-KZ"/>
        </w:rPr>
        <w:t>лн</w:t>
      </w:r>
      <w:r w:rsidRPr="00E50939">
        <w:rPr>
          <w:lang w:val="kk-KZ"/>
        </w:rPr>
        <w:t xml:space="preserve"> теңге)</w:t>
      </w:r>
    </w:p>
    <w:tbl>
      <w:tblPr>
        <w:tblW w:w="9214" w:type="dxa"/>
        <w:tblInd w:w="-5" w:type="dxa"/>
        <w:tblLayout w:type="fixed"/>
        <w:tblLook w:val="0000" w:firstRow="0" w:lastRow="0" w:firstColumn="0" w:lastColumn="0" w:noHBand="0" w:noVBand="0"/>
      </w:tblPr>
      <w:tblGrid>
        <w:gridCol w:w="2665"/>
        <w:gridCol w:w="1559"/>
        <w:gridCol w:w="1560"/>
        <w:gridCol w:w="1417"/>
        <w:gridCol w:w="1163"/>
        <w:gridCol w:w="850"/>
      </w:tblGrid>
      <w:tr w:rsidR="00843F82"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F0D1A">
            <w:pPr>
              <w:jc w:val="center"/>
              <w:rPr>
                <w:b/>
                <w:sz w:val="20"/>
                <w:szCs w:val="20"/>
              </w:rPr>
            </w:pPr>
            <w:r w:rsidRPr="00E50939">
              <w:rPr>
                <w:b/>
                <w:sz w:val="20"/>
                <w:szCs w:val="20"/>
              </w:rPr>
              <w:t>Бюджеттік бағдарламалар әкімшілерінің атауы</w:t>
            </w:r>
          </w:p>
        </w:tc>
        <w:tc>
          <w:tcPr>
            <w:tcW w:w="1559" w:type="dxa"/>
            <w:tcBorders>
              <w:top w:val="single" w:sz="4" w:space="0" w:color="000000"/>
              <w:left w:val="single" w:sz="4" w:space="0" w:color="000000"/>
              <w:bottom w:val="single" w:sz="4" w:space="0" w:color="000000"/>
            </w:tcBorders>
            <w:shd w:val="clear" w:color="auto" w:fill="auto"/>
            <w:vAlign w:val="center"/>
          </w:tcPr>
          <w:p w:rsidR="00843F82" w:rsidRPr="00E50939" w:rsidRDefault="001F166D" w:rsidP="001F166D">
            <w:pPr>
              <w:jc w:val="center"/>
              <w:rPr>
                <w:b/>
                <w:sz w:val="20"/>
                <w:szCs w:val="20"/>
              </w:rPr>
            </w:pPr>
            <w:r w:rsidRPr="00E50939">
              <w:rPr>
                <w:b/>
                <w:sz w:val="20"/>
                <w:szCs w:val="20"/>
                <w:lang w:val="kk-KZ"/>
              </w:rPr>
              <w:t>2020 жыл</w:t>
            </w:r>
            <w:r w:rsidR="00BA5F01" w:rsidRPr="00E50939">
              <w:rPr>
                <w:b/>
                <w:sz w:val="20"/>
                <w:szCs w:val="20"/>
                <w:lang w:val="kk-KZ"/>
              </w:rPr>
              <w:t>ғ</w:t>
            </w:r>
            <w:r w:rsidRPr="00E50939">
              <w:rPr>
                <w:b/>
                <w:sz w:val="20"/>
                <w:szCs w:val="20"/>
                <w:lang w:val="kk-KZ"/>
              </w:rPr>
              <w:t>ы б</w:t>
            </w:r>
            <w:r w:rsidR="00843F82" w:rsidRPr="00E50939">
              <w:rPr>
                <w:b/>
                <w:sz w:val="20"/>
                <w:szCs w:val="20"/>
              </w:rPr>
              <w:t>екітілген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843F82" w:rsidRPr="00E50939" w:rsidRDefault="001F166D" w:rsidP="001F166D">
            <w:pPr>
              <w:jc w:val="center"/>
              <w:rPr>
                <w:b/>
                <w:sz w:val="20"/>
                <w:szCs w:val="20"/>
              </w:rPr>
            </w:pPr>
            <w:r w:rsidRPr="00E50939">
              <w:rPr>
                <w:b/>
                <w:sz w:val="20"/>
                <w:szCs w:val="20"/>
                <w:lang w:val="kk-KZ"/>
              </w:rPr>
              <w:t>2020 жылғы н</w:t>
            </w:r>
            <w:r w:rsidR="00843F82" w:rsidRPr="00E50939">
              <w:rPr>
                <w:b/>
                <w:sz w:val="20"/>
                <w:szCs w:val="20"/>
              </w:rPr>
              <w:t>ақтыланған бюджет</w:t>
            </w:r>
          </w:p>
        </w:tc>
        <w:tc>
          <w:tcPr>
            <w:tcW w:w="1417" w:type="dxa"/>
            <w:tcBorders>
              <w:top w:val="single" w:sz="4" w:space="0" w:color="000000"/>
              <w:left w:val="single" w:sz="4" w:space="0" w:color="000000"/>
              <w:bottom w:val="single" w:sz="4" w:space="0" w:color="000000"/>
            </w:tcBorders>
            <w:shd w:val="clear" w:color="auto" w:fill="auto"/>
            <w:vAlign w:val="center"/>
          </w:tcPr>
          <w:p w:rsidR="00843F82" w:rsidRPr="00E50939" w:rsidRDefault="001F166D" w:rsidP="001F166D">
            <w:pPr>
              <w:jc w:val="center"/>
              <w:rPr>
                <w:b/>
                <w:sz w:val="20"/>
                <w:szCs w:val="20"/>
              </w:rPr>
            </w:pPr>
            <w:r w:rsidRPr="00E50939">
              <w:rPr>
                <w:b/>
                <w:sz w:val="20"/>
                <w:szCs w:val="20"/>
                <w:lang w:val="kk-KZ"/>
              </w:rPr>
              <w:t>2020 жылғы т</w:t>
            </w:r>
            <w:r w:rsidR="00843F82" w:rsidRPr="00E50939">
              <w:rPr>
                <w:b/>
                <w:sz w:val="20"/>
                <w:szCs w:val="20"/>
              </w:rPr>
              <w:t>үзетілген бюджет</w:t>
            </w:r>
          </w:p>
        </w:tc>
        <w:tc>
          <w:tcPr>
            <w:tcW w:w="1163"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1F166D">
            <w:pPr>
              <w:pStyle w:val="1d"/>
              <w:spacing w:line="240" w:lineRule="auto"/>
              <w:jc w:val="center"/>
              <w:rPr>
                <w:b/>
                <w:bCs/>
                <w:color w:val="000000"/>
                <w:sz w:val="20"/>
                <w:szCs w:val="20"/>
                <w:lang w:val="kk-KZ"/>
              </w:rPr>
            </w:pPr>
            <w:r w:rsidRPr="00E50939">
              <w:rPr>
                <w:b/>
                <w:bCs/>
                <w:color w:val="000000"/>
                <w:sz w:val="20"/>
                <w:szCs w:val="20"/>
              </w:rPr>
              <w:t>20</w:t>
            </w:r>
            <w:r w:rsidR="001F166D" w:rsidRPr="00E50939">
              <w:rPr>
                <w:b/>
                <w:bCs/>
                <w:color w:val="000000"/>
                <w:sz w:val="20"/>
                <w:szCs w:val="20"/>
                <w:lang w:val="kk-KZ"/>
              </w:rPr>
              <w:t>20</w:t>
            </w:r>
            <w:r w:rsidRPr="00E50939">
              <w:rPr>
                <w:b/>
                <w:bCs/>
                <w:color w:val="000000"/>
                <w:sz w:val="20"/>
                <w:szCs w:val="20"/>
              </w:rPr>
              <w:t xml:space="preserve"> </w:t>
            </w:r>
            <w:r w:rsidRPr="00E50939">
              <w:rPr>
                <w:b/>
                <w:bCs/>
                <w:color w:val="000000"/>
                <w:sz w:val="20"/>
                <w:szCs w:val="20"/>
                <w:lang w:val="kk-KZ"/>
              </w:rPr>
              <w:t>жылғы орындалуы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B" w:rsidRPr="00E50939" w:rsidRDefault="00766E1B" w:rsidP="00766E1B">
            <w:pPr>
              <w:widowControl w:val="0"/>
              <w:tabs>
                <w:tab w:val="left" w:pos="0"/>
              </w:tabs>
              <w:suppressAutoHyphens w:val="0"/>
              <w:snapToGrid w:val="0"/>
              <w:jc w:val="center"/>
              <w:rPr>
                <w:b/>
                <w:bCs/>
                <w:sz w:val="20"/>
                <w:szCs w:val="20"/>
                <w:lang w:val="kk-KZ"/>
              </w:rPr>
            </w:pPr>
            <w:r w:rsidRPr="00E50939">
              <w:rPr>
                <w:b/>
                <w:bCs/>
                <w:sz w:val="20"/>
                <w:szCs w:val="20"/>
              </w:rPr>
              <w:t>201</w:t>
            </w:r>
            <w:r w:rsidRPr="00E50939">
              <w:rPr>
                <w:b/>
                <w:bCs/>
                <w:sz w:val="20"/>
                <w:szCs w:val="20"/>
                <w:lang w:val="kk-KZ"/>
              </w:rPr>
              <w:t>9</w:t>
            </w:r>
            <w:r w:rsidRPr="00E50939">
              <w:rPr>
                <w:b/>
                <w:bCs/>
                <w:sz w:val="20"/>
                <w:szCs w:val="20"/>
              </w:rPr>
              <w:t xml:space="preserve"> </w:t>
            </w:r>
            <w:r w:rsidRPr="00E50939">
              <w:rPr>
                <w:b/>
                <w:bCs/>
                <w:sz w:val="20"/>
                <w:szCs w:val="20"/>
                <w:lang w:val="kk-KZ"/>
              </w:rPr>
              <w:t>жылына ауытқу</w:t>
            </w:r>
          </w:p>
          <w:p w:rsidR="00843F82" w:rsidRPr="00E50939" w:rsidRDefault="00766E1B" w:rsidP="00766E1B">
            <w:pPr>
              <w:pStyle w:val="1d"/>
              <w:spacing w:line="240" w:lineRule="auto"/>
              <w:jc w:val="center"/>
              <w:rPr>
                <w:b/>
                <w:bCs/>
                <w:color w:val="000000"/>
                <w:sz w:val="20"/>
                <w:szCs w:val="20"/>
              </w:rPr>
            </w:pPr>
            <w:r w:rsidRPr="00E50939">
              <w:rPr>
                <w:b/>
                <w:bCs/>
                <w:sz w:val="20"/>
                <w:szCs w:val="20"/>
              </w:rPr>
              <w:t>(</w:t>
            </w:r>
            <w:r w:rsidRPr="00E50939">
              <w:rPr>
                <w:b/>
                <w:sz w:val="20"/>
                <w:szCs w:val="20"/>
              </w:rPr>
              <w:t>%</w:t>
            </w:r>
            <w:r w:rsidRPr="00E50939">
              <w:rPr>
                <w:b/>
                <w:bCs/>
                <w:sz w:val="20"/>
                <w:szCs w:val="20"/>
              </w:rPr>
              <w:t>)</w:t>
            </w:r>
          </w:p>
        </w:tc>
      </w:tr>
      <w:tr w:rsidR="001F166D"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bottom"/>
          </w:tcPr>
          <w:p w:rsidR="001F166D" w:rsidRPr="00E50939" w:rsidRDefault="001F166D" w:rsidP="001F166D">
            <w:pPr>
              <w:rPr>
                <w:b/>
                <w:bCs/>
              </w:rPr>
            </w:pPr>
            <w:r w:rsidRPr="00E50939">
              <w:rPr>
                <w:b/>
                <w:lang w:val="kk-KZ"/>
              </w:rPr>
              <w:t>Шығындар</w:t>
            </w:r>
            <w:r w:rsidRPr="00E50939">
              <w:rPr>
                <w:b/>
              </w:rPr>
              <w:t xml:space="preserve">, </w:t>
            </w:r>
            <w:r w:rsidRPr="00E50939">
              <w:rPr>
                <w:b/>
                <w:lang w:val="kk-KZ"/>
              </w:rPr>
              <w:t>соның ішінде</w:t>
            </w:r>
            <w:r w:rsidRPr="00E50939">
              <w:rPr>
                <w:b/>
              </w:rPr>
              <w:t>:</w:t>
            </w:r>
          </w:p>
        </w:tc>
        <w:tc>
          <w:tcPr>
            <w:tcW w:w="1559" w:type="dxa"/>
            <w:tcBorders>
              <w:top w:val="single" w:sz="4" w:space="0" w:color="000000"/>
              <w:left w:val="single" w:sz="4" w:space="0" w:color="000000"/>
              <w:bottom w:val="single" w:sz="4" w:space="0" w:color="000000"/>
            </w:tcBorders>
            <w:shd w:val="clear" w:color="auto" w:fill="auto"/>
            <w:vAlign w:val="center"/>
          </w:tcPr>
          <w:p w:rsidR="001F166D" w:rsidRPr="00E50939" w:rsidRDefault="001F166D" w:rsidP="001F166D">
            <w:pPr>
              <w:suppressAutoHyphens w:val="0"/>
              <w:jc w:val="center"/>
              <w:rPr>
                <w:b/>
                <w:bCs/>
                <w:lang w:eastAsia="ru-RU"/>
              </w:rPr>
            </w:pPr>
            <w:r w:rsidRPr="00E50939">
              <w:rPr>
                <w:b/>
                <w:bCs/>
                <w:lang w:eastAsia="ru-RU"/>
              </w:rPr>
              <w:t>58 025, 7</w:t>
            </w:r>
          </w:p>
        </w:tc>
        <w:tc>
          <w:tcPr>
            <w:tcW w:w="1560" w:type="dxa"/>
            <w:tcBorders>
              <w:top w:val="single" w:sz="4" w:space="0" w:color="000000"/>
              <w:left w:val="single" w:sz="4" w:space="0" w:color="000000"/>
              <w:bottom w:val="single" w:sz="4" w:space="0" w:color="000000"/>
            </w:tcBorders>
            <w:shd w:val="clear" w:color="auto" w:fill="auto"/>
            <w:vAlign w:val="center"/>
          </w:tcPr>
          <w:p w:rsidR="001F166D" w:rsidRPr="00E50939" w:rsidRDefault="001F166D" w:rsidP="001F166D">
            <w:pPr>
              <w:suppressAutoHyphens w:val="0"/>
              <w:jc w:val="center"/>
              <w:rPr>
                <w:b/>
                <w:bCs/>
                <w:lang w:eastAsia="ru-RU"/>
              </w:rPr>
            </w:pPr>
            <w:r w:rsidRPr="00E50939">
              <w:rPr>
                <w:b/>
                <w:bCs/>
                <w:lang w:eastAsia="ru-RU"/>
              </w:rPr>
              <w:t>66 115,1</w:t>
            </w:r>
          </w:p>
        </w:tc>
        <w:tc>
          <w:tcPr>
            <w:tcW w:w="1417" w:type="dxa"/>
            <w:tcBorders>
              <w:top w:val="single" w:sz="4" w:space="0" w:color="000000"/>
              <w:left w:val="single" w:sz="4" w:space="0" w:color="000000"/>
              <w:bottom w:val="single" w:sz="4" w:space="0" w:color="000000"/>
            </w:tcBorders>
            <w:shd w:val="clear" w:color="auto" w:fill="auto"/>
            <w:vAlign w:val="center"/>
          </w:tcPr>
          <w:p w:rsidR="001F166D" w:rsidRPr="00E50939" w:rsidRDefault="001F166D" w:rsidP="001F166D">
            <w:pPr>
              <w:suppressAutoHyphens w:val="0"/>
              <w:jc w:val="center"/>
              <w:rPr>
                <w:b/>
                <w:bCs/>
                <w:lang w:eastAsia="ru-RU"/>
              </w:rPr>
            </w:pPr>
            <w:r w:rsidRPr="00E50939">
              <w:rPr>
                <w:b/>
                <w:bCs/>
                <w:lang w:eastAsia="ru-RU"/>
              </w:rPr>
              <w:t>68 399,5</w:t>
            </w:r>
          </w:p>
        </w:tc>
        <w:tc>
          <w:tcPr>
            <w:tcW w:w="1163" w:type="dxa"/>
            <w:tcBorders>
              <w:top w:val="single" w:sz="4" w:space="0" w:color="000000"/>
              <w:left w:val="single" w:sz="4" w:space="0" w:color="000000"/>
              <w:bottom w:val="single" w:sz="4" w:space="0" w:color="000000"/>
            </w:tcBorders>
            <w:shd w:val="clear" w:color="auto" w:fill="auto"/>
            <w:vAlign w:val="center"/>
          </w:tcPr>
          <w:p w:rsidR="001F166D" w:rsidRPr="00E50939" w:rsidRDefault="001F166D" w:rsidP="001F166D">
            <w:pPr>
              <w:suppressAutoHyphens w:val="0"/>
              <w:jc w:val="center"/>
              <w:rPr>
                <w:b/>
                <w:bCs/>
                <w:lang w:eastAsia="ru-RU"/>
              </w:rPr>
            </w:pPr>
            <w:r w:rsidRPr="00E50939">
              <w:rPr>
                <w:b/>
                <w:bCs/>
                <w:lang w:eastAsia="ru-RU"/>
              </w:rPr>
              <w:t>68 096,8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6D" w:rsidRPr="00E50939" w:rsidRDefault="001F166D" w:rsidP="001F166D">
            <w:pPr>
              <w:suppressAutoHyphens w:val="0"/>
              <w:jc w:val="center"/>
              <w:rPr>
                <w:b/>
                <w:bCs/>
                <w:lang w:eastAsia="ru-RU"/>
              </w:rPr>
            </w:pPr>
            <w:r w:rsidRPr="00E50939">
              <w:rPr>
                <w:b/>
                <w:bCs/>
                <w:lang w:eastAsia="ru-RU"/>
              </w:rPr>
              <w:t>99,6</w:t>
            </w:r>
          </w:p>
        </w:tc>
      </w:tr>
      <w:tr w:rsidR="001F166D"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center"/>
          </w:tcPr>
          <w:p w:rsidR="001F166D" w:rsidRPr="00E50939" w:rsidRDefault="001F166D" w:rsidP="001F166D">
            <w:r w:rsidRPr="00E50939">
              <w:rPr>
                <w:lang w:val="kk-KZ"/>
              </w:rPr>
              <w:t>М</w:t>
            </w:r>
            <w:r w:rsidRPr="00E50939">
              <w:t>әслихат аппараты</w:t>
            </w:r>
          </w:p>
        </w:tc>
        <w:tc>
          <w:tcPr>
            <w:tcW w:w="1559" w:type="dxa"/>
            <w:tcBorders>
              <w:top w:val="single" w:sz="4" w:space="0" w:color="000000"/>
              <w:left w:val="single" w:sz="4" w:space="0" w:color="000000"/>
              <w:bottom w:val="single" w:sz="4" w:space="0" w:color="000000"/>
            </w:tcBorders>
            <w:shd w:val="clear" w:color="auto" w:fill="auto"/>
            <w:vAlign w:val="center"/>
          </w:tcPr>
          <w:p w:rsidR="001F166D" w:rsidRPr="00E50939" w:rsidRDefault="001F166D" w:rsidP="001F166D">
            <w:pPr>
              <w:suppressAutoHyphens w:val="0"/>
              <w:jc w:val="center"/>
              <w:rPr>
                <w:lang w:eastAsia="ru-RU"/>
              </w:rPr>
            </w:pPr>
            <w:r w:rsidRPr="00E50939">
              <w:rPr>
                <w:lang w:eastAsia="ru-RU"/>
              </w:rPr>
              <w:t>21 ,7</w:t>
            </w:r>
          </w:p>
        </w:tc>
        <w:tc>
          <w:tcPr>
            <w:tcW w:w="1560" w:type="dxa"/>
            <w:tcBorders>
              <w:top w:val="single" w:sz="4" w:space="0" w:color="000000"/>
              <w:left w:val="single" w:sz="4" w:space="0" w:color="000000"/>
              <w:bottom w:val="single" w:sz="4" w:space="0" w:color="000000"/>
            </w:tcBorders>
            <w:shd w:val="clear" w:color="auto" w:fill="auto"/>
            <w:vAlign w:val="center"/>
          </w:tcPr>
          <w:p w:rsidR="001F166D" w:rsidRPr="00E50939" w:rsidRDefault="001F166D" w:rsidP="001F166D">
            <w:pPr>
              <w:suppressAutoHyphens w:val="0"/>
              <w:jc w:val="center"/>
              <w:rPr>
                <w:lang w:eastAsia="ru-RU"/>
              </w:rPr>
            </w:pPr>
            <w:r w:rsidRPr="00E50939">
              <w:rPr>
                <w:lang w:eastAsia="ru-RU"/>
              </w:rPr>
              <w:t>22, 4</w:t>
            </w:r>
          </w:p>
        </w:tc>
        <w:tc>
          <w:tcPr>
            <w:tcW w:w="1417" w:type="dxa"/>
            <w:tcBorders>
              <w:top w:val="single" w:sz="4" w:space="0" w:color="000000"/>
              <w:left w:val="single" w:sz="4" w:space="0" w:color="000000"/>
              <w:bottom w:val="single" w:sz="4" w:space="0" w:color="000000"/>
            </w:tcBorders>
            <w:shd w:val="clear" w:color="auto" w:fill="auto"/>
            <w:vAlign w:val="center"/>
          </w:tcPr>
          <w:p w:rsidR="001F166D" w:rsidRPr="00E50939" w:rsidRDefault="001F166D" w:rsidP="001F166D">
            <w:pPr>
              <w:suppressAutoHyphens w:val="0"/>
              <w:jc w:val="center"/>
              <w:rPr>
                <w:lang w:eastAsia="ru-RU"/>
              </w:rPr>
            </w:pPr>
            <w:r w:rsidRPr="00E50939">
              <w:rPr>
                <w:lang w:eastAsia="ru-RU"/>
              </w:rPr>
              <w:t>22, 4</w:t>
            </w:r>
          </w:p>
        </w:tc>
        <w:tc>
          <w:tcPr>
            <w:tcW w:w="1163" w:type="dxa"/>
            <w:tcBorders>
              <w:top w:val="single" w:sz="4" w:space="0" w:color="000000"/>
              <w:left w:val="single" w:sz="4" w:space="0" w:color="000000"/>
              <w:bottom w:val="single" w:sz="4" w:space="0" w:color="000000"/>
            </w:tcBorders>
            <w:shd w:val="clear" w:color="auto" w:fill="auto"/>
            <w:vAlign w:val="center"/>
          </w:tcPr>
          <w:p w:rsidR="001F166D" w:rsidRPr="00E50939" w:rsidRDefault="001F166D" w:rsidP="001F166D">
            <w:pPr>
              <w:suppressAutoHyphens w:val="0"/>
              <w:jc w:val="center"/>
              <w:rPr>
                <w:lang w:eastAsia="ru-RU"/>
              </w:rPr>
            </w:pPr>
            <w:r w:rsidRPr="00E50939">
              <w:rPr>
                <w:lang w:eastAsia="ru-RU"/>
              </w:rPr>
              <w:t>22, 4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6D" w:rsidRPr="00E50939" w:rsidRDefault="001F166D" w:rsidP="001F166D">
            <w:pPr>
              <w:suppressAutoHyphens w:val="0"/>
              <w:jc w:val="center"/>
              <w:rPr>
                <w:lang w:eastAsia="ru-RU"/>
              </w:rPr>
            </w:pPr>
            <w:r w:rsidRPr="00E50939">
              <w:rPr>
                <w:lang w:eastAsia="ru-RU"/>
              </w:rPr>
              <w:t>100,0</w:t>
            </w:r>
          </w:p>
        </w:tc>
      </w:tr>
      <w:tr w:rsidR="001F166D"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center"/>
          </w:tcPr>
          <w:p w:rsidR="001F166D" w:rsidRPr="00E50939" w:rsidRDefault="001F166D" w:rsidP="001F166D">
            <w:r w:rsidRPr="00E50939">
              <w:rPr>
                <w:lang w:val="kk-KZ"/>
              </w:rPr>
              <w:t>Ә</w:t>
            </w:r>
            <w:r w:rsidRPr="00E50939">
              <w:t>кім аппараты</w:t>
            </w:r>
          </w:p>
        </w:tc>
        <w:tc>
          <w:tcPr>
            <w:tcW w:w="1559" w:type="dxa"/>
            <w:tcBorders>
              <w:top w:val="single" w:sz="4" w:space="0" w:color="000000"/>
              <w:left w:val="single" w:sz="4" w:space="0" w:color="000000"/>
              <w:bottom w:val="single" w:sz="4" w:space="0" w:color="000000"/>
            </w:tcBorders>
            <w:shd w:val="clear" w:color="auto" w:fill="auto"/>
            <w:vAlign w:val="center"/>
          </w:tcPr>
          <w:p w:rsidR="001F166D" w:rsidRPr="00E50939" w:rsidRDefault="001F166D" w:rsidP="001F166D">
            <w:pPr>
              <w:suppressAutoHyphens w:val="0"/>
              <w:jc w:val="center"/>
              <w:rPr>
                <w:color w:val="000000"/>
                <w:lang w:eastAsia="ru-RU"/>
              </w:rPr>
            </w:pPr>
            <w:r w:rsidRPr="00E50939">
              <w:rPr>
                <w:color w:val="000000"/>
                <w:lang w:eastAsia="ru-RU"/>
              </w:rPr>
              <w:t>286, 2</w:t>
            </w:r>
          </w:p>
        </w:tc>
        <w:tc>
          <w:tcPr>
            <w:tcW w:w="1560" w:type="dxa"/>
            <w:tcBorders>
              <w:top w:val="single" w:sz="4" w:space="0" w:color="000000"/>
              <w:left w:val="single" w:sz="4" w:space="0" w:color="000000"/>
              <w:bottom w:val="single" w:sz="4" w:space="0" w:color="000000"/>
            </w:tcBorders>
            <w:shd w:val="clear" w:color="auto" w:fill="auto"/>
            <w:vAlign w:val="center"/>
          </w:tcPr>
          <w:p w:rsidR="001F166D" w:rsidRPr="00E50939" w:rsidRDefault="001F166D" w:rsidP="001F166D">
            <w:pPr>
              <w:suppressAutoHyphens w:val="0"/>
              <w:jc w:val="center"/>
              <w:rPr>
                <w:color w:val="000000"/>
                <w:lang w:eastAsia="ru-RU"/>
              </w:rPr>
            </w:pPr>
            <w:r w:rsidRPr="00E50939">
              <w:rPr>
                <w:color w:val="000000"/>
                <w:lang w:eastAsia="ru-RU"/>
              </w:rPr>
              <w:t>308, 8</w:t>
            </w:r>
          </w:p>
        </w:tc>
        <w:tc>
          <w:tcPr>
            <w:tcW w:w="1417" w:type="dxa"/>
            <w:tcBorders>
              <w:top w:val="single" w:sz="4" w:space="0" w:color="000000"/>
              <w:left w:val="single" w:sz="4" w:space="0" w:color="000000"/>
              <w:bottom w:val="single" w:sz="4" w:space="0" w:color="000000"/>
            </w:tcBorders>
            <w:shd w:val="clear" w:color="auto" w:fill="auto"/>
            <w:vAlign w:val="center"/>
          </w:tcPr>
          <w:p w:rsidR="001F166D" w:rsidRPr="00E50939" w:rsidRDefault="001F166D" w:rsidP="001F166D">
            <w:pPr>
              <w:suppressAutoHyphens w:val="0"/>
              <w:jc w:val="center"/>
              <w:rPr>
                <w:color w:val="000000"/>
                <w:lang w:eastAsia="ru-RU"/>
              </w:rPr>
            </w:pPr>
            <w:r w:rsidRPr="00E50939">
              <w:rPr>
                <w:color w:val="000000"/>
                <w:lang w:eastAsia="ru-RU"/>
              </w:rPr>
              <w:t>380, 9</w:t>
            </w:r>
          </w:p>
        </w:tc>
        <w:tc>
          <w:tcPr>
            <w:tcW w:w="1163" w:type="dxa"/>
            <w:tcBorders>
              <w:top w:val="single" w:sz="4" w:space="0" w:color="000000"/>
              <w:left w:val="single" w:sz="4" w:space="0" w:color="000000"/>
              <w:bottom w:val="single" w:sz="4" w:space="0" w:color="000000"/>
            </w:tcBorders>
            <w:shd w:val="clear" w:color="auto" w:fill="auto"/>
            <w:vAlign w:val="center"/>
          </w:tcPr>
          <w:p w:rsidR="001F166D" w:rsidRPr="00E50939" w:rsidRDefault="001F166D" w:rsidP="001F166D">
            <w:pPr>
              <w:suppressAutoHyphens w:val="0"/>
              <w:jc w:val="center"/>
              <w:rPr>
                <w:color w:val="000000"/>
                <w:lang w:eastAsia="ru-RU"/>
              </w:rPr>
            </w:pPr>
            <w:r w:rsidRPr="00E50939">
              <w:rPr>
                <w:color w:val="000000"/>
                <w:lang w:eastAsia="ru-RU"/>
              </w:rPr>
              <w:t>378, 2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6D" w:rsidRPr="00E50939" w:rsidRDefault="001F166D" w:rsidP="001F166D">
            <w:pPr>
              <w:suppressAutoHyphens w:val="0"/>
              <w:jc w:val="center"/>
              <w:rPr>
                <w:lang w:eastAsia="ru-RU"/>
              </w:rPr>
            </w:pPr>
            <w:r w:rsidRPr="00E50939">
              <w:rPr>
                <w:lang w:eastAsia="ru-RU"/>
              </w:rPr>
              <w:t>99,3</w:t>
            </w:r>
          </w:p>
        </w:tc>
      </w:tr>
      <w:tr w:rsidR="001F166D"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center"/>
          </w:tcPr>
          <w:p w:rsidR="001F166D" w:rsidRPr="00E50939" w:rsidRDefault="001F166D" w:rsidP="001F166D">
            <w:pPr>
              <w:suppressAutoHyphens w:val="0"/>
              <w:rPr>
                <w:sz w:val="22"/>
                <w:szCs w:val="22"/>
                <w:lang w:val="kk-KZ" w:eastAsia="ru-RU"/>
              </w:rPr>
            </w:pPr>
            <w:r w:rsidRPr="00E50939">
              <w:rPr>
                <w:sz w:val="22"/>
                <w:szCs w:val="22"/>
                <w:lang w:val="kk-KZ" w:eastAsia="ru-RU"/>
              </w:rPr>
              <w:t>Азаматтық хал актілерін тіркеу бөлімі</w:t>
            </w:r>
          </w:p>
        </w:tc>
        <w:tc>
          <w:tcPr>
            <w:tcW w:w="1559" w:type="dxa"/>
            <w:tcBorders>
              <w:top w:val="single" w:sz="4" w:space="0" w:color="000000"/>
              <w:left w:val="single" w:sz="4" w:space="0" w:color="000000"/>
              <w:bottom w:val="single" w:sz="4" w:space="0" w:color="000000"/>
            </w:tcBorders>
            <w:shd w:val="clear" w:color="auto" w:fill="auto"/>
            <w:vAlign w:val="bottom"/>
          </w:tcPr>
          <w:p w:rsidR="001F166D" w:rsidRPr="00E50939" w:rsidRDefault="001F166D" w:rsidP="001F166D">
            <w:pPr>
              <w:suppressAutoHyphens w:val="0"/>
              <w:jc w:val="right"/>
              <w:rPr>
                <w:color w:val="000000"/>
                <w:lang w:eastAsia="ru-RU"/>
              </w:rPr>
            </w:pPr>
            <w:r w:rsidRPr="00E50939">
              <w:rPr>
                <w:color w:val="000000"/>
                <w:lang w:eastAsia="ru-RU"/>
              </w:rPr>
              <w:t>28 ,2</w:t>
            </w:r>
          </w:p>
        </w:tc>
        <w:tc>
          <w:tcPr>
            <w:tcW w:w="1560" w:type="dxa"/>
            <w:tcBorders>
              <w:top w:val="single" w:sz="4" w:space="0" w:color="000000"/>
              <w:left w:val="single" w:sz="4" w:space="0" w:color="000000"/>
              <w:bottom w:val="single" w:sz="4" w:space="0" w:color="000000"/>
            </w:tcBorders>
            <w:shd w:val="clear" w:color="auto" w:fill="auto"/>
            <w:vAlign w:val="bottom"/>
          </w:tcPr>
          <w:p w:rsidR="001F166D" w:rsidRPr="00E50939" w:rsidRDefault="001F166D" w:rsidP="001F166D">
            <w:pPr>
              <w:suppressAutoHyphens w:val="0"/>
              <w:jc w:val="right"/>
              <w:rPr>
                <w:color w:val="000000"/>
                <w:lang w:eastAsia="ru-RU"/>
              </w:rPr>
            </w:pPr>
            <w:r w:rsidRPr="00E50939">
              <w:rPr>
                <w:color w:val="000000"/>
                <w:lang w:eastAsia="ru-RU"/>
              </w:rPr>
              <w:t>31,4</w:t>
            </w:r>
          </w:p>
        </w:tc>
        <w:tc>
          <w:tcPr>
            <w:tcW w:w="1417" w:type="dxa"/>
            <w:tcBorders>
              <w:top w:val="single" w:sz="4" w:space="0" w:color="000000"/>
              <w:left w:val="single" w:sz="4" w:space="0" w:color="000000"/>
              <w:bottom w:val="single" w:sz="4" w:space="0" w:color="000000"/>
            </w:tcBorders>
            <w:shd w:val="clear" w:color="auto" w:fill="auto"/>
            <w:vAlign w:val="bottom"/>
          </w:tcPr>
          <w:p w:rsidR="001F166D" w:rsidRPr="00E50939" w:rsidRDefault="001F166D" w:rsidP="001F166D">
            <w:pPr>
              <w:suppressAutoHyphens w:val="0"/>
              <w:jc w:val="right"/>
              <w:rPr>
                <w:color w:val="000000"/>
                <w:lang w:eastAsia="ru-RU"/>
              </w:rPr>
            </w:pPr>
            <w:r w:rsidRPr="00E50939">
              <w:rPr>
                <w:color w:val="000000"/>
                <w:lang w:eastAsia="ru-RU"/>
              </w:rPr>
              <w:t>31,4</w:t>
            </w:r>
          </w:p>
        </w:tc>
        <w:tc>
          <w:tcPr>
            <w:tcW w:w="1163" w:type="dxa"/>
            <w:tcBorders>
              <w:top w:val="single" w:sz="4" w:space="0" w:color="000000"/>
              <w:left w:val="single" w:sz="4" w:space="0" w:color="000000"/>
              <w:bottom w:val="single" w:sz="4" w:space="0" w:color="000000"/>
            </w:tcBorders>
            <w:shd w:val="clear" w:color="auto" w:fill="auto"/>
            <w:vAlign w:val="bottom"/>
          </w:tcPr>
          <w:p w:rsidR="001F166D" w:rsidRPr="00E50939" w:rsidRDefault="001F166D" w:rsidP="001F166D">
            <w:pPr>
              <w:suppressAutoHyphens w:val="0"/>
              <w:jc w:val="right"/>
              <w:rPr>
                <w:color w:val="000000"/>
                <w:lang w:eastAsia="ru-RU"/>
              </w:rPr>
            </w:pPr>
            <w:r w:rsidRPr="00E50939">
              <w:rPr>
                <w:color w:val="000000"/>
                <w:lang w:eastAsia="ru-RU"/>
              </w:rPr>
              <w:t>31,4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166D" w:rsidRPr="00E50939" w:rsidRDefault="001F166D" w:rsidP="001F166D">
            <w:pPr>
              <w:suppressAutoHyphens w:val="0"/>
              <w:jc w:val="center"/>
              <w:rPr>
                <w:color w:val="000000"/>
                <w:lang w:eastAsia="ru-RU"/>
              </w:rPr>
            </w:pPr>
            <w:r w:rsidRPr="00E50939">
              <w:rPr>
                <w:color w:val="000000"/>
                <w:lang w:eastAsia="ru-RU"/>
              </w:rPr>
              <w:t>100,0</w:t>
            </w:r>
          </w:p>
        </w:tc>
      </w:tr>
      <w:tr w:rsidR="001F166D"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center"/>
          </w:tcPr>
          <w:p w:rsidR="001F166D" w:rsidRPr="00E50939" w:rsidRDefault="001F166D" w:rsidP="001F166D">
            <w:pPr>
              <w:rPr>
                <w:lang w:val="kk-KZ"/>
              </w:rPr>
            </w:pPr>
            <w:r w:rsidRPr="00E50939">
              <w:rPr>
                <w:lang w:val="kk-KZ"/>
              </w:rPr>
              <w:t>Ж</w:t>
            </w:r>
            <w:r w:rsidRPr="00E50939">
              <w:t>ұмыспен қамтуды үйлестіру және әлеуметтік бағдарламалар</w:t>
            </w:r>
            <w:r w:rsidRPr="00E50939">
              <w:rPr>
                <w:lang w:val="kk-KZ"/>
              </w:rPr>
              <w:t xml:space="preserve"> бөлімі</w:t>
            </w:r>
          </w:p>
        </w:tc>
        <w:tc>
          <w:tcPr>
            <w:tcW w:w="1559" w:type="dxa"/>
            <w:tcBorders>
              <w:top w:val="single" w:sz="4" w:space="0" w:color="000000"/>
              <w:left w:val="single" w:sz="4" w:space="0" w:color="000000"/>
              <w:bottom w:val="single" w:sz="4" w:space="0" w:color="000000"/>
            </w:tcBorders>
            <w:shd w:val="clear" w:color="auto" w:fill="auto"/>
            <w:vAlign w:val="center"/>
          </w:tcPr>
          <w:p w:rsidR="001F166D" w:rsidRPr="00E50939" w:rsidRDefault="001F166D" w:rsidP="001F166D">
            <w:pPr>
              <w:suppressAutoHyphens w:val="0"/>
              <w:jc w:val="center"/>
              <w:rPr>
                <w:lang w:eastAsia="ru-RU"/>
              </w:rPr>
            </w:pPr>
            <w:r w:rsidRPr="00E50939">
              <w:rPr>
                <w:lang w:eastAsia="ru-RU"/>
              </w:rPr>
              <w:t>2 994, 2</w:t>
            </w:r>
          </w:p>
        </w:tc>
        <w:tc>
          <w:tcPr>
            <w:tcW w:w="1560" w:type="dxa"/>
            <w:tcBorders>
              <w:top w:val="single" w:sz="4" w:space="0" w:color="000000"/>
              <w:left w:val="single" w:sz="4" w:space="0" w:color="000000"/>
              <w:bottom w:val="single" w:sz="4" w:space="0" w:color="000000"/>
            </w:tcBorders>
            <w:shd w:val="clear" w:color="auto" w:fill="auto"/>
            <w:vAlign w:val="center"/>
          </w:tcPr>
          <w:p w:rsidR="001F166D" w:rsidRPr="00E50939" w:rsidRDefault="001F166D" w:rsidP="001F166D">
            <w:pPr>
              <w:suppressAutoHyphens w:val="0"/>
              <w:jc w:val="center"/>
              <w:rPr>
                <w:lang w:eastAsia="ru-RU"/>
              </w:rPr>
            </w:pPr>
            <w:r w:rsidRPr="00E50939">
              <w:rPr>
                <w:lang w:eastAsia="ru-RU"/>
              </w:rPr>
              <w:t>3 896,3</w:t>
            </w:r>
          </w:p>
        </w:tc>
        <w:tc>
          <w:tcPr>
            <w:tcW w:w="1417" w:type="dxa"/>
            <w:tcBorders>
              <w:top w:val="single" w:sz="4" w:space="0" w:color="000000"/>
              <w:left w:val="single" w:sz="4" w:space="0" w:color="000000"/>
              <w:bottom w:val="single" w:sz="4" w:space="0" w:color="000000"/>
            </w:tcBorders>
            <w:shd w:val="clear" w:color="auto" w:fill="auto"/>
            <w:vAlign w:val="center"/>
          </w:tcPr>
          <w:p w:rsidR="001F166D" w:rsidRPr="00E50939" w:rsidRDefault="001F166D" w:rsidP="001F166D">
            <w:pPr>
              <w:suppressAutoHyphens w:val="0"/>
              <w:jc w:val="center"/>
              <w:rPr>
                <w:lang w:eastAsia="ru-RU"/>
              </w:rPr>
            </w:pPr>
            <w:r w:rsidRPr="00E50939">
              <w:rPr>
                <w:lang w:eastAsia="ru-RU"/>
              </w:rPr>
              <w:t>3 847,4</w:t>
            </w:r>
          </w:p>
        </w:tc>
        <w:tc>
          <w:tcPr>
            <w:tcW w:w="1163" w:type="dxa"/>
            <w:tcBorders>
              <w:top w:val="single" w:sz="4" w:space="0" w:color="000000"/>
              <w:left w:val="single" w:sz="4" w:space="0" w:color="000000"/>
              <w:bottom w:val="single" w:sz="4" w:space="0" w:color="000000"/>
            </w:tcBorders>
            <w:shd w:val="clear" w:color="auto" w:fill="auto"/>
            <w:vAlign w:val="center"/>
          </w:tcPr>
          <w:p w:rsidR="001F166D" w:rsidRPr="00E50939" w:rsidRDefault="001F166D" w:rsidP="001F166D">
            <w:pPr>
              <w:suppressAutoHyphens w:val="0"/>
              <w:jc w:val="center"/>
              <w:rPr>
                <w:color w:val="000000"/>
                <w:lang w:eastAsia="ru-RU"/>
              </w:rPr>
            </w:pPr>
            <w:r w:rsidRPr="00E50939">
              <w:rPr>
                <w:color w:val="000000"/>
                <w:lang w:eastAsia="ru-RU"/>
              </w:rPr>
              <w:t>3 831,3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6D" w:rsidRPr="00E50939" w:rsidRDefault="001F166D" w:rsidP="001F166D">
            <w:pPr>
              <w:suppressAutoHyphens w:val="0"/>
              <w:jc w:val="center"/>
              <w:rPr>
                <w:lang w:eastAsia="ru-RU"/>
              </w:rPr>
            </w:pPr>
            <w:r w:rsidRPr="00E50939">
              <w:rPr>
                <w:lang w:eastAsia="ru-RU"/>
              </w:rPr>
              <w:t>99,6</w:t>
            </w:r>
          </w:p>
        </w:tc>
      </w:tr>
      <w:tr w:rsidR="00A05DD3"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r w:rsidRPr="00E50939">
              <w:rPr>
                <w:lang w:val="kk-KZ"/>
              </w:rPr>
              <w:t>Қ</w:t>
            </w:r>
            <w:r w:rsidRPr="00E50939">
              <w:t>аржы б</w:t>
            </w:r>
            <w:r w:rsidRPr="00E50939">
              <w:rPr>
                <w:lang w:val="kk-KZ"/>
              </w:rPr>
              <w:t>ө</w:t>
            </w:r>
            <w:r w:rsidRPr="00E50939">
              <w:t>лімі</w:t>
            </w:r>
          </w:p>
        </w:tc>
        <w:tc>
          <w:tcPr>
            <w:tcW w:w="1559"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lang w:eastAsia="ru-RU"/>
              </w:rPr>
            </w:pPr>
            <w:r w:rsidRPr="00E50939">
              <w:rPr>
                <w:lang w:eastAsia="ru-RU"/>
              </w:rPr>
              <w:t>566,6</w:t>
            </w:r>
          </w:p>
        </w:tc>
        <w:tc>
          <w:tcPr>
            <w:tcW w:w="1560"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lang w:eastAsia="ru-RU"/>
              </w:rPr>
            </w:pPr>
            <w:r w:rsidRPr="00E50939">
              <w:rPr>
                <w:lang w:eastAsia="ru-RU"/>
              </w:rPr>
              <w:t>1 389, 2</w:t>
            </w:r>
          </w:p>
        </w:tc>
        <w:tc>
          <w:tcPr>
            <w:tcW w:w="1417"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lang w:eastAsia="ru-RU"/>
              </w:rPr>
            </w:pPr>
            <w:r w:rsidRPr="00E50939">
              <w:rPr>
                <w:lang w:eastAsia="ru-RU"/>
              </w:rPr>
              <w:t>435, 7</w:t>
            </w:r>
          </w:p>
        </w:tc>
        <w:tc>
          <w:tcPr>
            <w:tcW w:w="1163"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color w:val="000000"/>
                <w:lang w:eastAsia="ru-RU"/>
              </w:rPr>
            </w:pPr>
            <w:r w:rsidRPr="00E50939">
              <w:rPr>
                <w:color w:val="000000"/>
                <w:lang w:eastAsia="ru-RU"/>
              </w:rPr>
              <w:t>435,7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DD3" w:rsidRPr="00E50939" w:rsidRDefault="00A05DD3" w:rsidP="00A05DD3">
            <w:pPr>
              <w:suppressAutoHyphens w:val="0"/>
              <w:jc w:val="center"/>
              <w:rPr>
                <w:lang w:eastAsia="ru-RU"/>
              </w:rPr>
            </w:pPr>
            <w:r w:rsidRPr="00E50939">
              <w:rPr>
                <w:lang w:eastAsia="ru-RU"/>
              </w:rPr>
              <w:t>100,0</w:t>
            </w:r>
          </w:p>
        </w:tc>
      </w:tr>
      <w:tr w:rsidR="00A05DD3"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rPr>
                <w:lang w:val="kk-KZ"/>
              </w:rPr>
            </w:pPr>
            <w:r w:rsidRPr="00E50939">
              <w:rPr>
                <w:lang w:val="kk-KZ"/>
              </w:rPr>
              <w:lastRenderedPageBreak/>
              <w:t>Экономика және бюджеттік жоспарлау бөлімі</w:t>
            </w:r>
          </w:p>
        </w:tc>
        <w:tc>
          <w:tcPr>
            <w:tcW w:w="1559"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color w:val="000000"/>
                <w:lang w:eastAsia="ru-RU"/>
              </w:rPr>
            </w:pPr>
            <w:r w:rsidRPr="00E50939">
              <w:rPr>
                <w:color w:val="000000"/>
                <w:lang w:eastAsia="ru-RU"/>
              </w:rPr>
              <w:t>37 568,0</w:t>
            </w:r>
          </w:p>
        </w:tc>
        <w:tc>
          <w:tcPr>
            <w:tcW w:w="1560"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color w:val="000000"/>
                <w:lang w:eastAsia="ru-RU"/>
              </w:rPr>
            </w:pPr>
            <w:r w:rsidRPr="00E50939">
              <w:rPr>
                <w:color w:val="000000"/>
                <w:lang w:eastAsia="ru-RU"/>
              </w:rPr>
              <w:t>46 612,0</w:t>
            </w:r>
          </w:p>
        </w:tc>
        <w:tc>
          <w:tcPr>
            <w:tcW w:w="1417"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color w:val="000000"/>
                <w:lang w:eastAsia="ru-RU"/>
              </w:rPr>
            </w:pPr>
            <w:r w:rsidRPr="00E50939">
              <w:rPr>
                <w:color w:val="000000"/>
                <w:lang w:eastAsia="ru-RU"/>
              </w:rPr>
              <w:t>44 844,0</w:t>
            </w:r>
          </w:p>
        </w:tc>
        <w:tc>
          <w:tcPr>
            <w:tcW w:w="1163"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color w:val="000000"/>
                <w:lang w:eastAsia="ru-RU"/>
              </w:rPr>
            </w:pPr>
            <w:r w:rsidRPr="00E50939">
              <w:rPr>
                <w:color w:val="000000"/>
                <w:lang w:eastAsia="ru-RU"/>
              </w:rPr>
              <w:t>44 839,5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DD3" w:rsidRPr="00E50939" w:rsidRDefault="00A05DD3" w:rsidP="00A05DD3">
            <w:pPr>
              <w:suppressAutoHyphens w:val="0"/>
              <w:jc w:val="center"/>
              <w:rPr>
                <w:lang w:eastAsia="ru-RU"/>
              </w:rPr>
            </w:pPr>
            <w:r w:rsidRPr="00E50939">
              <w:rPr>
                <w:lang w:eastAsia="ru-RU"/>
              </w:rPr>
              <w:t>100,0</w:t>
            </w:r>
          </w:p>
        </w:tc>
      </w:tr>
      <w:tr w:rsidR="00A05DD3"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rPr>
                <w:lang w:val="kk-KZ"/>
              </w:rPr>
            </w:pPr>
            <w:r w:rsidRPr="00E50939">
              <w:rPr>
                <w:lang w:val="kk-KZ"/>
              </w:rPr>
              <w:t>Мә</w:t>
            </w:r>
            <w:r w:rsidRPr="00E50939">
              <w:t>дениет, тілдерді дамыту, дене шынықтыру б</w:t>
            </w:r>
            <w:r w:rsidRPr="00E50939">
              <w:rPr>
                <w:lang w:val="kk-KZ"/>
              </w:rPr>
              <w:t>ө</w:t>
            </w:r>
            <w:r w:rsidRPr="00E50939">
              <w:t>лімі</w:t>
            </w:r>
          </w:p>
        </w:tc>
        <w:tc>
          <w:tcPr>
            <w:tcW w:w="1559"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lang w:eastAsia="ru-RU"/>
              </w:rPr>
            </w:pPr>
            <w:r w:rsidRPr="00E50939">
              <w:rPr>
                <w:lang w:eastAsia="ru-RU"/>
              </w:rPr>
              <w:t>925,0</w:t>
            </w:r>
          </w:p>
        </w:tc>
        <w:tc>
          <w:tcPr>
            <w:tcW w:w="1560"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lang w:eastAsia="ru-RU"/>
              </w:rPr>
            </w:pPr>
            <w:r w:rsidRPr="00E50939">
              <w:rPr>
                <w:lang w:eastAsia="ru-RU"/>
              </w:rPr>
              <w:t>946, 4</w:t>
            </w:r>
          </w:p>
        </w:tc>
        <w:tc>
          <w:tcPr>
            <w:tcW w:w="1417"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lang w:eastAsia="ru-RU"/>
              </w:rPr>
            </w:pPr>
            <w:r w:rsidRPr="00E50939">
              <w:rPr>
                <w:lang w:eastAsia="ru-RU"/>
              </w:rPr>
              <w:t>946, 4</w:t>
            </w:r>
          </w:p>
        </w:tc>
        <w:tc>
          <w:tcPr>
            <w:tcW w:w="1163"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lang w:eastAsia="ru-RU"/>
              </w:rPr>
            </w:pPr>
            <w:r w:rsidRPr="00E50939">
              <w:rPr>
                <w:lang w:eastAsia="ru-RU"/>
              </w:rPr>
              <w:t>946, 4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DD3" w:rsidRPr="00E50939" w:rsidRDefault="00A05DD3" w:rsidP="00A05DD3">
            <w:pPr>
              <w:suppressAutoHyphens w:val="0"/>
              <w:jc w:val="center"/>
              <w:rPr>
                <w:lang w:eastAsia="ru-RU"/>
              </w:rPr>
            </w:pPr>
            <w:r w:rsidRPr="00E50939">
              <w:rPr>
                <w:lang w:eastAsia="ru-RU"/>
              </w:rPr>
              <w:t>100,0</w:t>
            </w:r>
          </w:p>
        </w:tc>
      </w:tr>
      <w:tr w:rsidR="00A05DD3"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rPr>
                <w:lang w:val="kk-KZ"/>
              </w:rPr>
            </w:pPr>
            <w:r w:rsidRPr="00E50939">
              <w:rPr>
                <w:lang w:val="kk-KZ"/>
              </w:rPr>
              <w:t>І</w:t>
            </w:r>
            <w:r w:rsidRPr="00E50939">
              <w:t>шкі саясат</w:t>
            </w:r>
            <w:r w:rsidRPr="00E50939">
              <w:rPr>
                <w:lang w:val="kk-KZ"/>
              </w:rPr>
              <w:t xml:space="preserve"> бөлімі</w:t>
            </w:r>
          </w:p>
        </w:tc>
        <w:tc>
          <w:tcPr>
            <w:tcW w:w="1559"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color w:val="000000"/>
                <w:lang w:eastAsia="ru-RU"/>
              </w:rPr>
            </w:pPr>
            <w:r w:rsidRPr="00E50939">
              <w:rPr>
                <w:color w:val="000000"/>
                <w:lang w:eastAsia="ru-RU"/>
              </w:rPr>
              <w:t>136, 8</w:t>
            </w:r>
          </w:p>
        </w:tc>
        <w:tc>
          <w:tcPr>
            <w:tcW w:w="1560"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color w:val="000000"/>
                <w:lang w:eastAsia="ru-RU"/>
              </w:rPr>
            </w:pPr>
            <w:r w:rsidRPr="00E50939">
              <w:rPr>
                <w:color w:val="000000"/>
                <w:lang w:eastAsia="ru-RU"/>
              </w:rPr>
              <w:t>152,4</w:t>
            </w:r>
          </w:p>
        </w:tc>
        <w:tc>
          <w:tcPr>
            <w:tcW w:w="1417"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color w:val="000000"/>
                <w:lang w:eastAsia="ru-RU"/>
              </w:rPr>
            </w:pPr>
            <w:r w:rsidRPr="00E50939">
              <w:rPr>
                <w:color w:val="000000"/>
                <w:lang w:eastAsia="ru-RU"/>
              </w:rPr>
              <w:t>152,4</w:t>
            </w:r>
          </w:p>
        </w:tc>
        <w:tc>
          <w:tcPr>
            <w:tcW w:w="1163"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color w:val="000000"/>
                <w:lang w:eastAsia="ru-RU"/>
              </w:rPr>
            </w:pPr>
            <w:r w:rsidRPr="00E50939">
              <w:rPr>
                <w:color w:val="000000"/>
                <w:lang w:eastAsia="ru-RU"/>
              </w:rPr>
              <w:t>152,4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DD3" w:rsidRPr="00E50939" w:rsidRDefault="00A05DD3" w:rsidP="00A05DD3">
            <w:pPr>
              <w:suppressAutoHyphens w:val="0"/>
              <w:jc w:val="center"/>
              <w:rPr>
                <w:lang w:eastAsia="ru-RU"/>
              </w:rPr>
            </w:pPr>
            <w:r w:rsidRPr="00E50939">
              <w:rPr>
                <w:lang w:eastAsia="ru-RU"/>
              </w:rPr>
              <w:t>100,0</w:t>
            </w:r>
          </w:p>
        </w:tc>
      </w:tr>
      <w:tr w:rsidR="00A05DD3"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rPr>
                <w:lang w:val="kk-KZ"/>
              </w:rPr>
            </w:pPr>
            <w:r w:rsidRPr="00E50939">
              <w:rPr>
                <w:lang w:val="kk-KZ"/>
              </w:rPr>
              <w:t>Ауыл шаруашылығы бөлімі</w:t>
            </w:r>
          </w:p>
        </w:tc>
        <w:tc>
          <w:tcPr>
            <w:tcW w:w="1559"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lang w:eastAsia="ru-RU"/>
              </w:rPr>
            </w:pPr>
            <w:r w:rsidRPr="00E50939">
              <w:rPr>
                <w:lang w:eastAsia="ru-RU"/>
              </w:rPr>
              <w:t>15, 5</w:t>
            </w:r>
          </w:p>
        </w:tc>
        <w:tc>
          <w:tcPr>
            <w:tcW w:w="1560"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lang w:eastAsia="ru-RU"/>
              </w:rPr>
            </w:pPr>
            <w:r w:rsidRPr="00E50939">
              <w:rPr>
                <w:lang w:eastAsia="ru-RU"/>
              </w:rPr>
              <w:t> </w:t>
            </w:r>
          </w:p>
        </w:tc>
        <w:tc>
          <w:tcPr>
            <w:tcW w:w="1417"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lang w:eastAsia="ru-RU"/>
              </w:rPr>
            </w:pPr>
            <w:r w:rsidRPr="00E50939">
              <w:rPr>
                <w:lang w:eastAsia="ru-RU"/>
              </w:rPr>
              <w:t> </w:t>
            </w:r>
          </w:p>
        </w:tc>
        <w:tc>
          <w:tcPr>
            <w:tcW w:w="1163"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DD3" w:rsidRPr="00E50939" w:rsidRDefault="00A05DD3" w:rsidP="00A05DD3">
            <w:pPr>
              <w:suppressAutoHyphens w:val="0"/>
              <w:jc w:val="center"/>
              <w:rPr>
                <w:lang w:eastAsia="ru-RU"/>
              </w:rPr>
            </w:pPr>
            <w:r w:rsidRPr="00E50939">
              <w:rPr>
                <w:lang w:eastAsia="ru-RU"/>
              </w:rPr>
              <w:t> </w:t>
            </w:r>
          </w:p>
        </w:tc>
      </w:tr>
      <w:tr w:rsidR="00A05DD3"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rPr>
                <w:lang w:val="kk-KZ"/>
              </w:rPr>
            </w:pPr>
            <w:r w:rsidRPr="00E50939">
              <w:rPr>
                <w:lang w:val="kk-KZ"/>
              </w:rPr>
              <w:t>Жер қатынастары бөлімі</w:t>
            </w:r>
          </w:p>
        </w:tc>
        <w:tc>
          <w:tcPr>
            <w:tcW w:w="1559"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lang w:eastAsia="ru-RU"/>
              </w:rPr>
            </w:pPr>
            <w:r w:rsidRPr="00E50939">
              <w:rPr>
                <w:lang w:eastAsia="ru-RU"/>
              </w:rPr>
              <w:t>33,5</w:t>
            </w:r>
          </w:p>
        </w:tc>
        <w:tc>
          <w:tcPr>
            <w:tcW w:w="1560"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lang w:eastAsia="ru-RU"/>
              </w:rPr>
            </w:pPr>
            <w:r w:rsidRPr="00E50939">
              <w:rPr>
                <w:lang w:eastAsia="ru-RU"/>
              </w:rPr>
              <w:t>33,4</w:t>
            </w:r>
          </w:p>
        </w:tc>
        <w:tc>
          <w:tcPr>
            <w:tcW w:w="1417"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lang w:eastAsia="ru-RU"/>
              </w:rPr>
            </w:pPr>
            <w:r w:rsidRPr="00E50939">
              <w:rPr>
                <w:lang w:eastAsia="ru-RU"/>
              </w:rPr>
              <w:t>33 ,4</w:t>
            </w:r>
          </w:p>
        </w:tc>
        <w:tc>
          <w:tcPr>
            <w:tcW w:w="1163"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lang w:eastAsia="ru-RU"/>
              </w:rPr>
            </w:pPr>
            <w:r w:rsidRPr="00E50939">
              <w:rPr>
                <w:lang w:eastAsia="ru-RU"/>
              </w:rPr>
              <w:t>33,4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DD3" w:rsidRPr="00E50939" w:rsidRDefault="00A05DD3" w:rsidP="00A05DD3">
            <w:pPr>
              <w:suppressAutoHyphens w:val="0"/>
              <w:jc w:val="center"/>
              <w:rPr>
                <w:lang w:eastAsia="ru-RU"/>
              </w:rPr>
            </w:pPr>
            <w:r w:rsidRPr="00E50939">
              <w:rPr>
                <w:lang w:eastAsia="ru-RU"/>
              </w:rPr>
              <w:t>100,0</w:t>
            </w:r>
          </w:p>
        </w:tc>
      </w:tr>
      <w:tr w:rsidR="00A05DD3"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rPr>
                <w:lang w:val="kk-KZ"/>
              </w:rPr>
            </w:pPr>
            <w:r w:rsidRPr="00E50939">
              <w:rPr>
                <w:lang w:val="kk-KZ"/>
              </w:rPr>
              <w:t>Д</w:t>
            </w:r>
            <w:r w:rsidRPr="00E50939">
              <w:t>ене шынықтыру ж</w:t>
            </w:r>
            <w:r w:rsidRPr="00E50939">
              <w:rPr>
                <w:lang w:val="kk-KZ"/>
              </w:rPr>
              <w:t>ә</w:t>
            </w:r>
            <w:r w:rsidRPr="00E50939">
              <w:t>не спорт б</w:t>
            </w:r>
            <w:r w:rsidRPr="00E50939">
              <w:rPr>
                <w:lang w:val="kk-KZ"/>
              </w:rPr>
              <w:t>ө</w:t>
            </w:r>
            <w:r w:rsidRPr="00E50939">
              <w:t>лімі</w:t>
            </w:r>
          </w:p>
        </w:tc>
        <w:tc>
          <w:tcPr>
            <w:tcW w:w="1559" w:type="dxa"/>
            <w:tcBorders>
              <w:top w:val="single" w:sz="4" w:space="0" w:color="000000"/>
              <w:left w:val="single" w:sz="4" w:space="0" w:color="000000"/>
              <w:bottom w:val="single" w:sz="4" w:space="0" w:color="000000"/>
            </w:tcBorders>
            <w:shd w:val="clear" w:color="auto" w:fill="auto"/>
            <w:vAlign w:val="bottom"/>
          </w:tcPr>
          <w:p w:rsidR="00A05DD3" w:rsidRPr="00E50939" w:rsidRDefault="00A05DD3" w:rsidP="00A05DD3">
            <w:pPr>
              <w:suppressAutoHyphens w:val="0"/>
              <w:jc w:val="right"/>
              <w:rPr>
                <w:color w:val="000000"/>
                <w:lang w:eastAsia="ru-RU"/>
              </w:rPr>
            </w:pPr>
            <w:r w:rsidRPr="00E50939">
              <w:rPr>
                <w:color w:val="000000"/>
                <w:lang w:eastAsia="ru-RU"/>
              </w:rPr>
              <w:t>384, 03</w:t>
            </w:r>
          </w:p>
        </w:tc>
        <w:tc>
          <w:tcPr>
            <w:tcW w:w="1560" w:type="dxa"/>
            <w:tcBorders>
              <w:top w:val="single" w:sz="4" w:space="0" w:color="000000"/>
              <w:left w:val="single" w:sz="4" w:space="0" w:color="000000"/>
              <w:bottom w:val="single" w:sz="4" w:space="0" w:color="000000"/>
            </w:tcBorders>
            <w:shd w:val="clear" w:color="auto" w:fill="auto"/>
            <w:vAlign w:val="bottom"/>
          </w:tcPr>
          <w:p w:rsidR="00A05DD3" w:rsidRPr="00E50939" w:rsidRDefault="00A05DD3" w:rsidP="00A05DD3">
            <w:pPr>
              <w:suppressAutoHyphens w:val="0"/>
              <w:jc w:val="right"/>
              <w:rPr>
                <w:color w:val="000000"/>
                <w:lang w:eastAsia="ru-RU"/>
              </w:rPr>
            </w:pPr>
            <w:r w:rsidRPr="00E50939">
              <w:rPr>
                <w:color w:val="000000"/>
                <w:lang w:eastAsia="ru-RU"/>
              </w:rPr>
              <w:t>448,5</w:t>
            </w:r>
          </w:p>
        </w:tc>
        <w:tc>
          <w:tcPr>
            <w:tcW w:w="1417" w:type="dxa"/>
            <w:tcBorders>
              <w:top w:val="single" w:sz="4" w:space="0" w:color="000000"/>
              <w:left w:val="single" w:sz="4" w:space="0" w:color="000000"/>
              <w:bottom w:val="single" w:sz="4" w:space="0" w:color="000000"/>
            </w:tcBorders>
            <w:shd w:val="clear" w:color="auto" w:fill="auto"/>
            <w:vAlign w:val="bottom"/>
          </w:tcPr>
          <w:p w:rsidR="00A05DD3" w:rsidRPr="00E50939" w:rsidRDefault="00A05DD3" w:rsidP="00A05DD3">
            <w:pPr>
              <w:suppressAutoHyphens w:val="0"/>
              <w:jc w:val="right"/>
              <w:rPr>
                <w:color w:val="000000"/>
                <w:lang w:eastAsia="ru-RU"/>
              </w:rPr>
            </w:pPr>
            <w:r w:rsidRPr="00E50939">
              <w:rPr>
                <w:color w:val="000000"/>
                <w:lang w:eastAsia="ru-RU"/>
              </w:rPr>
              <w:t>448,5</w:t>
            </w:r>
          </w:p>
        </w:tc>
        <w:tc>
          <w:tcPr>
            <w:tcW w:w="1163" w:type="dxa"/>
            <w:tcBorders>
              <w:top w:val="single" w:sz="4" w:space="0" w:color="000000"/>
              <w:left w:val="single" w:sz="4" w:space="0" w:color="000000"/>
              <w:bottom w:val="single" w:sz="4" w:space="0" w:color="000000"/>
            </w:tcBorders>
            <w:shd w:val="clear" w:color="auto" w:fill="auto"/>
            <w:vAlign w:val="bottom"/>
          </w:tcPr>
          <w:p w:rsidR="00A05DD3" w:rsidRPr="00E50939" w:rsidRDefault="00A05DD3" w:rsidP="00A05DD3">
            <w:pPr>
              <w:suppressAutoHyphens w:val="0"/>
              <w:jc w:val="right"/>
              <w:rPr>
                <w:color w:val="000000"/>
                <w:lang w:eastAsia="ru-RU"/>
              </w:rPr>
            </w:pPr>
            <w:r w:rsidRPr="00E50939">
              <w:rPr>
                <w:color w:val="000000"/>
                <w:lang w:eastAsia="ru-RU"/>
              </w:rPr>
              <w:t>444,4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05DD3" w:rsidRPr="00E50939" w:rsidRDefault="00A05DD3" w:rsidP="00A05DD3">
            <w:pPr>
              <w:suppressAutoHyphens w:val="0"/>
              <w:jc w:val="center"/>
              <w:rPr>
                <w:color w:val="000000"/>
                <w:lang w:eastAsia="ru-RU"/>
              </w:rPr>
            </w:pPr>
            <w:r w:rsidRPr="00E50939">
              <w:rPr>
                <w:color w:val="000000"/>
                <w:lang w:eastAsia="ru-RU"/>
              </w:rPr>
              <w:t>99,1</w:t>
            </w:r>
          </w:p>
        </w:tc>
      </w:tr>
      <w:tr w:rsidR="00A05DD3"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rPr>
                <w:sz w:val="22"/>
                <w:szCs w:val="22"/>
                <w:lang w:eastAsia="ru-RU"/>
              </w:rPr>
            </w:pPr>
            <w:r w:rsidRPr="00E50939">
              <w:t>Өнеркәсіп, сәулет, қала құрылысы б</w:t>
            </w:r>
            <w:r w:rsidRPr="00E50939">
              <w:rPr>
                <w:lang w:val="kk-KZ"/>
              </w:rPr>
              <w:t>ө</w:t>
            </w:r>
            <w:r w:rsidRPr="00E50939">
              <w:t>лімі</w:t>
            </w:r>
            <w:r w:rsidRPr="00E50939">
              <w:rPr>
                <w:sz w:val="22"/>
                <w:szCs w:val="22"/>
                <w:lang w:eastAsia="ru-RU"/>
              </w:rPr>
              <w:t xml:space="preserve"> </w:t>
            </w:r>
          </w:p>
        </w:tc>
        <w:tc>
          <w:tcPr>
            <w:tcW w:w="1559" w:type="dxa"/>
            <w:tcBorders>
              <w:top w:val="single" w:sz="4" w:space="0" w:color="000000"/>
              <w:left w:val="single" w:sz="4" w:space="0" w:color="000000"/>
              <w:bottom w:val="single" w:sz="4" w:space="0" w:color="000000"/>
            </w:tcBorders>
            <w:shd w:val="clear" w:color="auto" w:fill="auto"/>
            <w:vAlign w:val="bottom"/>
          </w:tcPr>
          <w:p w:rsidR="00A05DD3" w:rsidRPr="00E50939" w:rsidRDefault="00A05DD3" w:rsidP="00A05DD3">
            <w:pPr>
              <w:suppressAutoHyphens w:val="0"/>
              <w:jc w:val="right"/>
              <w:rPr>
                <w:color w:val="000000"/>
                <w:lang w:eastAsia="ru-RU"/>
              </w:rPr>
            </w:pPr>
            <w:r w:rsidRPr="00E50939">
              <w:rPr>
                <w:color w:val="000000"/>
                <w:lang w:eastAsia="ru-RU"/>
              </w:rPr>
              <w:t>103, 6</w:t>
            </w:r>
          </w:p>
        </w:tc>
        <w:tc>
          <w:tcPr>
            <w:tcW w:w="1560" w:type="dxa"/>
            <w:tcBorders>
              <w:top w:val="single" w:sz="4" w:space="0" w:color="000000"/>
              <w:left w:val="single" w:sz="4" w:space="0" w:color="000000"/>
              <w:bottom w:val="single" w:sz="4" w:space="0" w:color="000000"/>
            </w:tcBorders>
            <w:shd w:val="clear" w:color="auto" w:fill="auto"/>
            <w:vAlign w:val="bottom"/>
          </w:tcPr>
          <w:p w:rsidR="00A05DD3" w:rsidRPr="00E50939" w:rsidRDefault="00A05DD3" w:rsidP="00A05DD3">
            <w:pPr>
              <w:suppressAutoHyphens w:val="0"/>
              <w:jc w:val="right"/>
              <w:rPr>
                <w:color w:val="000000"/>
                <w:lang w:eastAsia="ru-RU"/>
              </w:rPr>
            </w:pPr>
            <w:r w:rsidRPr="00E50939">
              <w:rPr>
                <w:color w:val="000000"/>
                <w:lang w:eastAsia="ru-RU"/>
              </w:rPr>
              <w:t>139, 7</w:t>
            </w:r>
          </w:p>
        </w:tc>
        <w:tc>
          <w:tcPr>
            <w:tcW w:w="1417" w:type="dxa"/>
            <w:tcBorders>
              <w:top w:val="single" w:sz="4" w:space="0" w:color="000000"/>
              <w:left w:val="single" w:sz="4" w:space="0" w:color="000000"/>
              <w:bottom w:val="single" w:sz="4" w:space="0" w:color="000000"/>
            </w:tcBorders>
            <w:shd w:val="clear" w:color="auto" w:fill="auto"/>
            <w:vAlign w:val="bottom"/>
          </w:tcPr>
          <w:p w:rsidR="00A05DD3" w:rsidRPr="00E50939" w:rsidRDefault="00A05DD3" w:rsidP="00A05DD3">
            <w:pPr>
              <w:suppressAutoHyphens w:val="0"/>
              <w:jc w:val="right"/>
              <w:rPr>
                <w:color w:val="000000"/>
                <w:lang w:eastAsia="ru-RU"/>
              </w:rPr>
            </w:pPr>
            <w:r w:rsidRPr="00E50939">
              <w:rPr>
                <w:color w:val="000000"/>
                <w:lang w:eastAsia="ru-RU"/>
              </w:rPr>
              <w:t>139, 7</w:t>
            </w:r>
          </w:p>
        </w:tc>
        <w:tc>
          <w:tcPr>
            <w:tcW w:w="1163" w:type="dxa"/>
            <w:tcBorders>
              <w:top w:val="single" w:sz="4" w:space="0" w:color="000000"/>
              <w:left w:val="single" w:sz="4" w:space="0" w:color="000000"/>
              <w:bottom w:val="single" w:sz="4" w:space="0" w:color="000000"/>
            </w:tcBorders>
            <w:shd w:val="clear" w:color="auto" w:fill="auto"/>
            <w:vAlign w:val="bottom"/>
          </w:tcPr>
          <w:p w:rsidR="00A05DD3" w:rsidRPr="00E50939" w:rsidRDefault="00A05DD3" w:rsidP="00A05DD3">
            <w:pPr>
              <w:suppressAutoHyphens w:val="0"/>
              <w:jc w:val="right"/>
              <w:rPr>
                <w:color w:val="000000"/>
                <w:lang w:eastAsia="ru-RU"/>
              </w:rPr>
            </w:pPr>
            <w:r w:rsidRPr="00E50939">
              <w:rPr>
                <w:color w:val="000000"/>
                <w:lang w:eastAsia="ru-RU"/>
              </w:rPr>
              <w:t>139,6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05DD3" w:rsidRPr="00E50939" w:rsidRDefault="00A05DD3" w:rsidP="00A05DD3">
            <w:pPr>
              <w:suppressAutoHyphens w:val="0"/>
              <w:jc w:val="center"/>
              <w:rPr>
                <w:color w:val="000000"/>
                <w:lang w:eastAsia="ru-RU"/>
              </w:rPr>
            </w:pPr>
            <w:r w:rsidRPr="00E50939">
              <w:rPr>
                <w:color w:val="000000"/>
                <w:lang w:eastAsia="ru-RU"/>
              </w:rPr>
              <w:t>99,9</w:t>
            </w:r>
          </w:p>
        </w:tc>
      </w:tr>
      <w:tr w:rsidR="00A05DD3"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r w:rsidRPr="00E50939">
              <w:rPr>
                <w:lang w:val="kk-KZ"/>
              </w:rPr>
              <w:t>Кәсіпкерлік және ауыл шаруашылығы бөлімі</w:t>
            </w:r>
          </w:p>
        </w:tc>
        <w:tc>
          <w:tcPr>
            <w:tcW w:w="1559"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rPr>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color w:val="000000"/>
                <w:lang w:eastAsia="ru-RU"/>
              </w:rPr>
            </w:pPr>
            <w:r w:rsidRPr="00E50939">
              <w:rPr>
                <w:color w:val="000000"/>
                <w:lang w:eastAsia="ru-RU"/>
              </w:rPr>
              <w:t>32,1</w:t>
            </w:r>
          </w:p>
        </w:tc>
        <w:tc>
          <w:tcPr>
            <w:tcW w:w="1417"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color w:val="000000"/>
                <w:lang w:eastAsia="ru-RU"/>
              </w:rPr>
            </w:pPr>
            <w:r w:rsidRPr="00E50939">
              <w:rPr>
                <w:color w:val="000000"/>
                <w:lang w:eastAsia="ru-RU"/>
              </w:rPr>
              <w:t>32,1</w:t>
            </w:r>
          </w:p>
        </w:tc>
        <w:tc>
          <w:tcPr>
            <w:tcW w:w="1163"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suppressAutoHyphens w:val="0"/>
              <w:jc w:val="center"/>
              <w:rPr>
                <w:color w:val="000000"/>
                <w:lang w:eastAsia="ru-RU"/>
              </w:rPr>
            </w:pPr>
            <w:r w:rsidRPr="00E50939">
              <w:rPr>
                <w:color w:val="000000"/>
                <w:lang w:eastAsia="ru-RU"/>
              </w:rPr>
              <w:t>32, 0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DD3" w:rsidRPr="00E50939" w:rsidRDefault="00A05DD3" w:rsidP="00A05DD3">
            <w:pPr>
              <w:suppressAutoHyphens w:val="0"/>
              <w:jc w:val="center"/>
              <w:rPr>
                <w:lang w:eastAsia="ru-RU"/>
              </w:rPr>
            </w:pPr>
            <w:r w:rsidRPr="00E50939">
              <w:rPr>
                <w:lang w:eastAsia="ru-RU"/>
              </w:rPr>
              <w:t>99,9</w:t>
            </w:r>
          </w:p>
        </w:tc>
      </w:tr>
      <w:tr w:rsidR="00A05DD3"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r w:rsidRPr="00E50939">
              <w:rPr>
                <w:lang w:val="kk-KZ"/>
              </w:rPr>
              <w:t>Ветеринария бөлімі</w:t>
            </w:r>
          </w:p>
        </w:tc>
        <w:tc>
          <w:tcPr>
            <w:tcW w:w="1559" w:type="dxa"/>
            <w:tcBorders>
              <w:top w:val="single" w:sz="4" w:space="0" w:color="000000"/>
              <w:left w:val="single" w:sz="4" w:space="0" w:color="000000"/>
              <w:bottom w:val="single" w:sz="4" w:space="0" w:color="000000"/>
            </w:tcBorders>
            <w:shd w:val="clear" w:color="auto" w:fill="auto"/>
            <w:vAlign w:val="bottom"/>
          </w:tcPr>
          <w:p w:rsidR="00A05DD3" w:rsidRPr="00E50939" w:rsidRDefault="00A05DD3" w:rsidP="00A05DD3">
            <w:pPr>
              <w:suppressAutoHyphens w:val="0"/>
              <w:jc w:val="right"/>
              <w:rPr>
                <w:color w:val="000000"/>
                <w:lang w:eastAsia="ru-RU"/>
              </w:rPr>
            </w:pPr>
            <w:r w:rsidRPr="00E50939">
              <w:rPr>
                <w:color w:val="000000"/>
                <w:lang w:eastAsia="ru-RU"/>
              </w:rPr>
              <w:t>63, 2</w:t>
            </w:r>
          </w:p>
        </w:tc>
        <w:tc>
          <w:tcPr>
            <w:tcW w:w="1560" w:type="dxa"/>
            <w:tcBorders>
              <w:top w:val="single" w:sz="4" w:space="0" w:color="000000"/>
              <w:left w:val="single" w:sz="4" w:space="0" w:color="000000"/>
              <w:bottom w:val="single" w:sz="4" w:space="0" w:color="000000"/>
            </w:tcBorders>
            <w:shd w:val="clear" w:color="auto" w:fill="auto"/>
            <w:vAlign w:val="bottom"/>
          </w:tcPr>
          <w:p w:rsidR="00A05DD3" w:rsidRPr="00E50939" w:rsidRDefault="00A05DD3" w:rsidP="00A05DD3">
            <w:pPr>
              <w:suppressAutoHyphens w:val="0"/>
              <w:jc w:val="right"/>
              <w:rPr>
                <w:color w:val="000000"/>
                <w:lang w:eastAsia="ru-RU"/>
              </w:rPr>
            </w:pPr>
            <w:r w:rsidRPr="00E50939">
              <w:rPr>
                <w:color w:val="000000"/>
                <w:lang w:eastAsia="ru-RU"/>
              </w:rPr>
              <w:t>12, 0</w:t>
            </w:r>
          </w:p>
        </w:tc>
        <w:tc>
          <w:tcPr>
            <w:tcW w:w="1417" w:type="dxa"/>
            <w:tcBorders>
              <w:top w:val="single" w:sz="4" w:space="0" w:color="000000"/>
              <w:left w:val="single" w:sz="4" w:space="0" w:color="000000"/>
              <w:bottom w:val="single" w:sz="4" w:space="0" w:color="000000"/>
            </w:tcBorders>
            <w:shd w:val="clear" w:color="auto" w:fill="auto"/>
            <w:vAlign w:val="bottom"/>
          </w:tcPr>
          <w:p w:rsidR="00A05DD3" w:rsidRPr="00E50939" w:rsidRDefault="00A05DD3" w:rsidP="00A05DD3">
            <w:pPr>
              <w:suppressAutoHyphens w:val="0"/>
              <w:jc w:val="right"/>
              <w:rPr>
                <w:color w:val="000000"/>
                <w:lang w:eastAsia="ru-RU"/>
              </w:rPr>
            </w:pPr>
            <w:r w:rsidRPr="00E50939">
              <w:rPr>
                <w:color w:val="000000"/>
                <w:lang w:eastAsia="ru-RU"/>
              </w:rPr>
              <w:t>12,0</w:t>
            </w:r>
          </w:p>
        </w:tc>
        <w:tc>
          <w:tcPr>
            <w:tcW w:w="1163" w:type="dxa"/>
            <w:tcBorders>
              <w:top w:val="single" w:sz="4" w:space="0" w:color="000000"/>
              <w:left w:val="single" w:sz="4" w:space="0" w:color="000000"/>
              <w:bottom w:val="single" w:sz="4" w:space="0" w:color="000000"/>
            </w:tcBorders>
            <w:shd w:val="clear" w:color="auto" w:fill="auto"/>
            <w:vAlign w:val="bottom"/>
          </w:tcPr>
          <w:p w:rsidR="00A05DD3" w:rsidRPr="00E50939" w:rsidRDefault="00A05DD3" w:rsidP="00A05DD3">
            <w:pPr>
              <w:suppressAutoHyphens w:val="0"/>
              <w:jc w:val="right"/>
              <w:rPr>
                <w:color w:val="000000"/>
                <w:lang w:eastAsia="ru-RU"/>
              </w:rPr>
            </w:pPr>
            <w:r w:rsidRPr="00E50939">
              <w:rPr>
                <w:color w:val="000000"/>
                <w:lang w:eastAsia="ru-RU"/>
              </w:rPr>
              <w:t>12, 0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05DD3" w:rsidRPr="00E50939" w:rsidRDefault="00A05DD3" w:rsidP="00A05DD3">
            <w:pPr>
              <w:suppressAutoHyphens w:val="0"/>
              <w:jc w:val="center"/>
              <w:rPr>
                <w:color w:val="000000"/>
                <w:lang w:eastAsia="ru-RU"/>
              </w:rPr>
            </w:pPr>
            <w:r w:rsidRPr="00E50939">
              <w:rPr>
                <w:color w:val="000000"/>
                <w:lang w:eastAsia="ru-RU"/>
              </w:rPr>
              <w:t>100,0</w:t>
            </w:r>
          </w:p>
        </w:tc>
      </w:tr>
      <w:tr w:rsidR="00A05DD3"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center"/>
          </w:tcPr>
          <w:p w:rsidR="00A05DD3" w:rsidRPr="00E50939" w:rsidRDefault="00A05DD3" w:rsidP="00A05DD3">
            <w:pPr>
              <w:rPr>
                <w:lang w:val="kk-KZ"/>
              </w:rPr>
            </w:pPr>
            <w:r w:rsidRPr="00E50939">
              <w:rPr>
                <w:lang w:val="kk-KZ"/>
              </w:rPr>
              <w:t>Мемлекеттік сатып алу бөлімі</w:t>
            </w:r>
          </w:p>
        </w:tc>
        <w:tc>
          <w:tcPr>
            <w:tcW w:w="1559" w:type="dxa"/>
            <w:tcBorders>
              <w:top w:val="single" w:sz="4" w:space="0" w:color="000000"/>
              <w:left w:val="single" w:sz="4" w:space="0" w:color="000000"/>
              <w:bottom w:val="single" w:sz="4" w:space="0" w:color="000000"/>
            </w:tcBorders>
            <w:shd w:val="clear" w:color="auto" w:fill="auto"/>
            <w:vAlign w:val="bottom"/>
          </w:tcPr>
          <w:p w:rsidR="00A05DD3" w:rsidRPr="00E50939" w:rsidRDefault="00A05DD3" w:rsidP="00A05DD3">
            <w:pPr>
              <w:suppressAutoHyphens w:val="0"/>
              <w:jc w:val="right"/>
              <w:rPr>
                <w:color w:val="000000"/>
                <w:lang w:eastAsia="ru-RU"/>
              </w:rPr>
            </w:pPr>
            <w:r w:rsidRPr="00E50939">
              <w:rPr>
                <w:color w:val="000000"/>
                <w:lang w:eastAsia="ru-RU"/>
              </w:rPr>
              <w:t>12, 3</w:t>
            </w:r>
          </w:p>
        </w:tc>
        <w:tc>
          <w:tcPr>
            <w:tcW w:w="1560" w:type="dxa"/>
            <w:tcBorders>
              <w:top w:val="single" w:sz="4" w:space="0" w:color="000000"/>
              <w:left w:val="single" w:sz="4" w:space="0" w:color="000000"/>
              <w:bottom w:val="single" w:sz="4" w:space="0" w:color="000000"/>
            </w:tcBorders>
            <w:shd w:val="clear" w:color="auto" w:fill="auto"/>
            <w:vAlign w:val="bottom"/>
          </w:tcPr>
          <w:p w:rsidR="00A05DD3" w:rsidRPr="00E50939" w:rsidRDefault="00A05DD3" w:rsidP="00A05DD3">
            <w:pPr>
              <w:suppressAutoHyphens w:val="0"/>
              <w:jc w:val="right"/>
              <w:rPr>
                <w:color w:val="000000"/>
                <w:lang w:eastAsia="ru-RU"/>
              </w:rPr>
            </w:pPr>
            <w:r w:rsidRPr="00E50939">
              <w:rPr>
                <w:color w:val="000000"/>
                <w:lang w:eastAsia="ru-RU"/>
              </w:rPr>
              <w:t>21, 9</w:t>
            </w:r>
          </w:p>
        </w:tc>
        <w:tc>
          <w:tcPr>
            <w:tcW w:w="1417" w:type="dxa"/>
            <w:tcBorders>
              <w:top w:val="single" w:sz="4" w:space="0" w:color="000000"/>
              <w:left w:val="single" w:sz="4" w:space="0" w:color="000000"/>
              <w:bottom w:val="single" w:sz="4" w:space="0" w:color="000000"/>
            </w:tcBorders>
            <w:shd w:val="clear" w:color="auto" w:fill="auto"/>
            <w:vAlign w:val="bottom"/>
          </w:tcPr>
          <w:p w:rsidR="00A05DD3" w:rsidRPr="00E50939" w:rsidRDefault="00A05DD3" w:rsidP="00A05DD3">
            <w:pPr>
              <w:suppressAutoHyphens w:val="0"/>
              <w:jc w:val="right"/>
              <w:rPr>
                <w:color w:val="000000"/>
                <w:lang w:eastAsia="ru-RU"/>
              </w:rPr>
            </w:pPr>
            <w:r w:rsidRPr="00E50939">
              <w:rPr>
                <w:color w:val="000000"/>
                <w:lang w:eastAsia="ru-RU"/>
              </w:rPr>
              <w:t>21, 9</w:t>
            </w:r>
          </w:p>
        </w:tc>
        <w:tc>
          <w:tcPr>
            <w:tcW w:w="1163" w:type="dxa"/>
            <w:tcBorders>
              <w:top w:val="single" w:sz="4" w:space="0" w:color="000000"/>
              <w:left w:val="single" w:sz="4" w:space="0" w:color="000000"/>
              <w:bottom w:val="single" w:sz="4" w:space="0" w:color="000000"/>
            </w:tcBorders>
            <w:shd w:val="clear" w:color="auto" w:fill="auto"/>
            <w:vAlign w:val="bottom"/>
          </w:tcPr>
          <w:p w:rsidR="00A05DD3" w:rsidRPr="00E50939" w:rsidRDefault="00A05DD3" w:rsidP="00A05DD3">
            <w:pPr>
              <w:suppressAutoHyphens w:val="0"/>
              <w:jc w:val="right"/>
              <w:rPr>
                <w:color w:val="000000"/>
                <w:lang w:eastAsia="ru-RU"/>
              </w:rPr>
            </w:pPr>
            <w:r w:rsidRPr="00E50939">
              <w:rPr>
                <w:color w:val="000000"/>
                <w:lang w:eastAsia="ru-RU"/>
              </w:rPr>
              <w:t>21, 9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05DD3" w:rsidRPr="00E50939" w:rsidRDefault="00A05DD3" w:rsidP="00A05DD3">
            <w:pPr>
              <w:suppressAutoHyphens w:val="0"/>
              <w:jc w:val="center"/>
              <w:rPr>
                <w:color w:val="000000"/>
                <w:lang w:eastAsia="ru-RU"/>
              </w:rPr>
            </w:pPr>
            <w:r w:rsidRPr="00E50939">
              <w:rPr>
                <w:color w:val="000000"/>
                <w:lang w:eastAsia="ru-RU"/>
              </w:rPr>
              <w:t>100,0</w:t>
            </w:r>
          </w:p>
        </w:tc>
      </w:tr>
      <w:tr w:rsidR="00843F82"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F0D1A">
            <w:r w:rsidRPr="00E50939">
              <w:rPr>
                <w:lang w:val="kk-KZ"/>
              </w:rPr>
              <w:t>Ж</w:t>
            </w:r>
            <w:r w:rsidRPr="00E50939">
              <w:t>олаушылар к</w:t>
            </w:r>
            <w:r w:rsidRPr="00E50939">
              <w:rPr>
                <w:lang w:val="kk-KZ"/>
              </w:rPr>
              <w:t>ө</w:t>
            </w:r>
            <w:r w:rsidRPr="00E50939">
              <w:t>лігі ж</w:t>
            </w:r>
            <w:r w:rsidRPr="00E50939">
              <w:rPr>
                <w:lang w:val="kk-KZ"/>
              </w:rPr>
              <w:t>ә</w:t>
            </w:r>
            <w:r w:rsidRPr="00E50939">
              <w:t>не автомобиль жолдары б</w:t>
            </w:r>
            <w:r w:rsidRPr="00E50939">
              <w:rPr>
                <w:lang w:val="kk-KZ"/>
              </w:rPr>
              <w:t>ө</w:t>
            </w:r>
            <w:r w:rsidRPr="00E50939">
              <w:t>лімі</w:t>
            </w:r>
          </w:p>
        </w:tc>
        <w:tc>
          <w:tcPr>
            <w:tcW w:w="1559" w:type="dxa"/>
            <w:tcBorders>
              <w:top w:val="single" w:sz="4" w:space="0" w:color="000000"/>
              <w:left w:val="single" w:sz="4" w:space="0" w:color="000000"/>
              <w:bottom w:val="single" w:sz="4" w:space="0" w:color="000000"/>
            </w:tcBorders>
            <w:shd w:val="clear" w:color="auto" w:fill="auto"/>
            <w:vAlign w:val="center"/>
          </w:tcPr>
          <w:p w:rsidR="00843F82" w:rsidRPr="00E50939" w:rsidRDefault="00A05DD3" w:rsidP="00AF0D1A">
            <w:pPr>
              <w:rPr>
                <w:sz w:val="22"/>
                <w:szCs w:val="22"/>
                <w:lang w:val="kk-KZ"/>
              </w:rPr>
            </w:pPr>
            <w:r w:rsidRPr="00E50939">
              <w:rPr>
                <w:sz w:val="22"/>
                <w:szCs w:val="22"/>
                <w:lang w:val="kk-KZ"/>
              </w:rPr>
              <w:t>3948,5</w:t>
            </w:r>
          </w:p>
        </w:tc>
        <w:tc>
          <w:tcPr>
            <w:tcW w:w="1560"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F0D1A">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F0D1A">
            <w:pPr>
              <w:rPr>
                <w:sz w:val="22"/>
                <w:szCs w:val="22"/>
              </w:rPr>
            </w:pPr>
          </w:p>
        </w:tc>
        <w:tc>
          <w:tcPr>
            <w:tcW w:w="1163"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F0D1A">
            <w:pPr>
              <w:rPr>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F82" w:rsidRPr="00E50939" w:rsidRDefault="00843F82" w:rsidP="00AF0D1A">
            <w:pPr>
              <w:rPr>
                <w:sz w:val="22"/>
                <w:szCs w:val="22"/>
              </w:rPr>
            </w:pPr>
          </w:p>
        </w:tc>
      </w:tr>
      <w:tr w:rsidR="00F832EF"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center"/>
          </w:tcPr>
          <w:p w:rsidR="00F832EF" w:rsidRPr="00E50939" w:rsidRDefault="00F832EF" w:rsidP="00F832EF">
            <w:pPr>
              <w:rPr>
                <w:lang w:val="kk-KZ"/>
              </w:rPr>
            </w:pPr>
            <w:r w:rsidRPr="00E50939">
              <w:rPr>
                <w:lang w:val="kk-KZ"/>
              </w:rPr>
              <w:t>Тұ</w:t>
            </w:r>
            <w:r w:rsidRPr="00E50939">
              <w:t>р</w:t>
            </w:r>
            <w:r w:rsidRPr="00E50939">
              <w:rPr>
                <w:lang w:val="kk-KZ"/>
              </w:rPr>
              <w:t>ғы</w:t>
            </w:r>
            <w:r w:rsidRPr="00E50939">
              <w:t xml:space="preserve">н </w:t>
            </w:r>
            <w:r w:rsidRPr="00E50939">
              <w:rPr>
                <w:lang w:val="kk-KZ"/>
              </w:rPr>
              <w:t>ү</w:t>
            </w:r>
            <w:r w:rsidRPr="00E50939">
              <w:t>й-коммуналдық шаруашылы</w:t>
            </w:r>
            <w:r w:rsidRPr="00E50939">
              <w:rPr>
                <w:lang w:val="kk-KZ"/>
              </w:rPr>
              <w:t>ғ</w:t>
            </w:r>
            <w:r w:rsidRPr="00E50939">
              <w:t>ы б</w:t>
            </w:r>
            <w:r w:rsidRPr="00E50939">
              <w:rPr>
                <w:lang w:val="kk-KZ"/>
              </w:rPr>
              <w:t>ө</w:t>
            </w:r>
            <w:r w:rsidRPr="00E50939">
              <w:t>лімі</w:t>
            </w:r>
          </w:p>
        </w:tc>
        <w:tc>
          <w:tcPr>
            <w:tcW w:w="1559" w:type="dxa"/>
            <w:tcBorders>
              <w:top w:val="single" w:sz="4" w:space="0" w:color="000000"/>
              <w:left w:val="single" w:sz="4" w:space="0" w:color="000000"/>
              <w:bottom w:val="single" w:sz="4" w:space="0" w:color="000000"/>
            </w:tcBorders>
            <w:shd w:val="clear" w:color="auto" w:fill="auto"/>
            <w:vAlign w:val="center"/>
          </w:tcPr>
          <w:p w:rsidR="00F832EF" w:rsidRPr="00E50939" w:rsidRDefault="00F832EF" w:rsidP="00F832EF">
            <w:pPr>
              <w:rPr>
                <w:sz w:val="22"/>
                <w:szCs w:val="22"/>
                <w:lang w:val="kk-KZ"/>
              </w:rPr>
            </w:pPr>
          </w:p>
        </w:tc>
        <w:tc>
          <w:tcPr>
            <w:tcW w:w="1560" w:type="dxa"/>
            <w:tcBorders>
              <w:top w:val="single" w:sz="4" w:space="0" w:color="000000"/>
              <w:left w:val="single" w:sz="4" w:space="0" w:color="000000"/>
              <w:bottom w:val="single" w:sz="4" w:space="0" w:color="000000"/>
            </w:tcBorders>
            <w:shd w:val="clear" w:color="auto" w:fill="auto"/>
            <w:vAlign w:val="center"/>
          </w:tcPr>
          <w:p w:rsidR="00F832EF" w:rsidRPr="00E50939" w:rsidRDefault="00F832EF" w:rsidP="00F832EF">
            <w:pPr>
              <w:suppressAutoHyphens w:val="0"/>
              <w:jc w:val="center"/>
              <w:rPr>
                <w:lang w:eastAsia="ru-RU"/>
              </w:rPr>
            </w:pPr>
            <w:r w:rsidRPr="00E50939">
              <w:rPr>
                <w:lang w:eastAsia="ru-RU"/>
              </w:rPr>
              <w:t>14 556,1</w:t>
            </w:r>
          </w:p>
        </w:tc>
        <w:tc>
          <w:tcPr>
            <w:tcW w:w="1417" w:type="dxa"/>
            <w:tcBorders>
              <w:top w:val="single" w:sz="4" w:space="0" w:color="000000"/>
              <w:left w:val="single" w:sz="4" w:space="0" w:color="000000"/>
              <w:bottom w:val="single" w:sz="4" w:space="0" w:color="000000"/>
            </w:tcBorders>
            <w:shd w:val="clear" w:color="auto" w:fill="auto"/>
            <w:vAlign w:val="center"/>
          </w:tcPr>
          <w:p w:rsidR="00F832EF" w:rsidRPr="00E50939" w:rsidRDefault="00F832EF" w:rsidP="00F832EF">
            <w:pPr>
              <w:suppressAutoHyphens w:val="0"/>
              <w:jc w:val="center"/>
              <w:rPr>
                <w:lang w:eastAsia="ru-RU"/>
              </w:rPr>
            </w:pPr>
            <w:r w:rsidRPr="00E50939">
              <w:rPr>
                <w:lang w:eastAsia="ru-RU"/>
              </w:rPr>
              <w:t>16 335,9</w:t>
            </w:r>
          </w:p>
        </w:tc>
        <w:tc>
          <w:tcPr>
            <w:tcW w:w="1163" w:type="dxa"/>
            <w:tcBorders>
              <w:top w:val="single" w:sz="4" w:space="0" w:color="000000"/>
              <w:left w:val="single" w:sz="4" w:space="0" w:color="000000"/>
              <w:bottom w:val="single" w:sz="4" w:space="0" w:color="000000"/>
            </w:tcBorders>
            <w:shd w:val="clear" w:color="auto" w:fill="auto"/>
            <w:vAlign w:val="center"/>
          </w:tcPr>
          <w:p w:rsidR="00F832EF" w:rsidRPr="00E50939" w:rsidRDefault="00F832EF" w:rsidP="00F832EF">
            <w:pPr>
              <w:suppressAutoHyphens w:val="0"/>
              <w:jc w:val="center"/>
              <w:rPr>
                <w:lang w:eastAsia="ru-RU"/>
              </w:rPr>
            </w:pPr>
            <w:r w:rsidRPr="00E50939">
              <w:rPr>
                <w:lang w:eastAsia="ru-RU"/>
              </w:rPr>
              <w:t>16 195, 1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2EF" w:rsidRPr="00E50939" w:rsidRDefault="00F832EF" w:rsidP="00F832EF">
            <w:pPr>
              <w:suppressAutoHyphens w:val="0"/>
              <w:jc w:val="center"/>
              <w:rPr>
                <w:lang w:eastAsia="ru-RU"/>
              </w:rPr>
            </w:pPr>
            <w:r w:rsidRPr="00E50939">
              <w:rPr>
                <w:lang w:eastAsia="ru-RU"/>
              </w:rPr>
              <w:t>99,1</w:t>
            </w:r>
          </w:p>
        </w:tc>
      </w:tr>
      <w:tr w:rsidR="00F832EF"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center"/>
          </w:tcPr>
          <w:p w:rsidR="00F832EF" w:rsidRPr="00E50939" w:rsidRDefault="00F832EF" w:rsidP="00F832EF">
            <w:pPr>
              <w:rPr>
                <w:lang w:val="kk-KZ"/>
              </w:rPr>
            </w:pPr>
            <w:r w:rsidRPr="00E50939">
              <w:rPr>
                <w:lang w:val="kk-KZ"/>
              </w:rPr>
              <w:t>Білім бөлімі</w:t>
            </w:r>
          </w:p>
        </w:tc>
        <w:tc>
          <w:tcPr>
            <w:tcW w:w="1559" w:type="dxa"/>
            <w:tcBorders>
              <w:top w:val="single" w:sz="4" w:space="0" w:color="000000"/>
              <w:left w:val="single" w:sz="4" w:space="0" w:color="000000"/>
              <w:bottom w:val="single" w:sz="4" w:space="0" w:color="000000"/>
            </w:tcBorders>
            <w:shd w:val="clear" w:color="auto" w:fill="auto"/>
            <w:vAlign w:val="center"/>
          </w:tcPr>
          <w:p w:rsidR="00F832EF" w:rsidRPr="00E50939" w:rsidRDefault="00F832EF" w:rsidP="00F832EF">
            <w:pPr>
              <w:suppressAutoHyphens w:val="0"/>
              <w:jc w:val="center"/>
              <w:rPr>
                <w:color w:val="000000"/>
                <w:lang w:eastAsia="ru-RU"/>
              </w:rPr>
            </w:pPr>
            <w:r w:rsidRPr="00E50939">
              <w:rPr>
                <w:color w:val="000000"/>
                <w:lang w:eastAsia="ru-RU"/>
              </w:rPr>
              <w:t>27 741, 5</w:t>
            </w:r>
          </w:p>
        </w:tc>
        <w:tc>
          <w:tcPr>
            <w:tcW w:w="1560" w:type="dxa"/>
            <w:tcBorders>
              <w:top w:val="single" w:sz="4" w:space="0" w:color="000000"/>
              <w:left w:val="single" w:sz="4" w:space="0" w:color="000000"/>
              <w:bottom w:val="single" w:sz="4" w:space="0" w:color="000000"/>
            </w:tcBorders>
            <w:shd w:val="clear" w:color="auto" w:fill="auto"/>
            <w:vAlign w:val="center"/>
          </w:tcPr>
          <w:p w:rsidR="00F832EF" w:rsidRPr="00E50939" w:rsidRDefault="00F832EF" w:rsidP="00F832EF">
            <w:pPr>
              <w:suppressAutoHyphens w:val="0"/>
              <w:jc w:val="center"/>
              <w:rPr>
                <w:color w:val="000000"/>
                <w:lang w:eastAsia="ru-RU"/>
              </w:rPr>
            </w:pPr>
            <w:r w:rsidRPr="00E50939">
              <w:rPr>
                <w:color w:val="000000"/>
                <w:lang w:eastAsia="ru-RU"/>
              </w:rPr>
              <w:t>27 557, 3</w:t>
            </w:r>
          </w:p>
        </w:tc>
        <w:tc>
          <w:tcPr>
            <w:tcW w:w="1417" w:type="dxa"/>
            <w:tcBorders>
              <w:top w:val="single" w:sz="4" w:space="0" w:color="000000"/>
              <w:left w:val="single" w:sz="4" w:space="0" w:color="000000"/>
              <w:bottom w:val="single" w:sz="4" w:space="0" w:color="000000"/>
            </w:tcBorders>
            <w:shd w:val="clear" w:color="auto" w:fill="auto"/>
            <w:vAlign w:val="center"/>
          </w:tcPr>
          <w:p w:rsidR="00F832EF" w:rsidRPr="00E50939" w:rsidRDefault="00F832EF" w:rsidP="00F832EF">
            <w:pPr>
              <w:suppressAutoHyphens w:val="0"/>
              <w:jc w:val="center"/>
              <w:rPr>
                <w:color w:val="000000"/>
                <w:lang w:eastAsia="ru-RU"/>
              </w:rPr>
            </w:pPr>
            <w:r w:rsidRPr="00E50939">
              <w:rPr>
                <w:color w:val="000000"/>
                <w:lang w:eastAsia="ru-RU"/>
              </w:rPr>
              <w:t>28 994, 1</w:t>
            </w:r>
          </w:p>
        </w:tc>
        <w:tc>
          <w:tcPr>
            <w:tcW w:w="1163" w:type="dxa"/>
            <w:tcBorders>
              <w:top w:val="single" w:sz="4" w:space="0" w:color="000000"/>
              <w:left w:val="single" w:sz="4" w:space="0" w:color="000000"/>
              <w:bottom w:val="single" w:sz="4" w:space="0" w:color="000000"/>
            </w:tcBorders>
            <w:shd w:val="clear" w:color="auto" w:fill="auto"/>
            <w:vAlign w:val="center"/>
          </w:tcPr>
          <w:p w:rsidR="00F832EF" w:rsidRPr="00E50939" w:rsidRDefault="00F832EF" w:rsidP="00F832EF">
            <w:pPr>
              <w:suppressAutoHyphens w:val="0"/>
              <w:jc w:val="center"/>
              <w:rPr>
                <w:color w:val="000000"/>
                <w:lang w:eastAsia="ru-RU"/>
              </w:rPr>
            </w:pPr>
            <w:r w:rsidRPr="00E50939">
              <w:rPr>
                <w:color w:val="000000"/>
                <w:lang w:eastAsia="ru-RU"/>
              </w:rPr>
              <w:t>28 931,4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2EF" w:rsidRPr="00E50939" w:rsidRDefault="00F832EF" w:rsidP="00F832EF">
            <w:pPr>
              <w:suppressAutoHyphens w:val="0"/>
              <w:jc w:val="center"/>
              <w:rPr>
                <w:lang w:eastAsia="ru-RU"/>
              </w:rPr>
            </w:pPr>
            <w:r w:rsidRPr="00E50939">
              <w:rPr>
                <w:lang w:eastAsia="ru-RU"/>
              </w:rPr>
              <w:t>99,8</w:t>
            </w:r>
          </w:p>
        </w:tc>
      </w:tr>
      <w:tr w:rsidR="00F832EF"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bottom"/>
          </w:tcPr>
          <w:p w:rsidR="00F832EF" w:rsidRPr="00E50939" w:rsidRDefault="00F832EF" w:rsidP="00F832EF">
            <w:pPr>
              <w:jc w:val="both"/>
              <w:rPr>
                <w:color w:val="000000"/>
                <w:lang w:val="kk-KZ"/>
              </w:rPr>
            </w:pPr>
            <w:r w:rsidRPr="00E50939">
              <w:rPr>
                <w:color w:val="000000"/>
                <w:lang w:val="kk-KZ"/>
              </w:rPr>
              <w:t>Ауылдық округтер аппараты</w:t>
            </w:r>
          </w:p>
        </w:tc>
        <w:tc>
          <w:tcPr>
            <w:tcW w:w="1559" w:type="dxa"/>
            <w:tcBorders>
              <w:top w:val="single" w:sz="4" w:space="0" w:color="000000"/>
              <w:left w:val="single" w:sz="4" w:space="0" w:color="000000"/>
              <w:bottom w:val="single" w:sz="4" w:space="0" w:color="000000"/>
            </w:tcBorders>
            <w:shd w:val="clear" w:color="auto" w:fill="auto"/>
            <w:vAlign w:val="center"/>
          </w:tcPr>
          <w:p w:rsidR="00F832EF" w:rsidRPr="00E50939" w:rsidRDefault="00F832EF" w:rsidP="00F832EF">
            <w:pPr>
              <w:suppressAutoHyphens w:val="0"/>
              <w:jc w:val="center"/>
              <w:rPr>
                <w:lang w:eastAsia="ru-RU"/>
              </w:rPr>
            </w:pPr>
            <w:r w:rsidRPr="00E50939">
              <w:rPr>
                <w:lang w:eastAsia="ru-RU"/>
              </w:rPr>
              <w:t>497, 2</w:t>
            </w:r>
          </w:p>
        </w:tc>
        <w:tc>
          <w:tcPr>
            <w:tcW w:w="1560" w:type="dxa"/>
            <w:tcBorders>
              <w:top w:val="single" w:sz="4" w:space="0" w:color="000000"/>
              <w:left w:val="single" w:sz="4" w:space="0" w:color="000000"/>
              <w:bottom w:val="single" w:sz="4" w:space="0" w:color="000000"/>
            </w:tcBorders>
            <w:shd w:val="clear" w:color="auto" w:fill="auto"/>
            <w:vAlign w:val="center"/>
          </w:tcPr>
          <w:p w:rsidR="00F832EF" w:rsidRPr="00E50939" w:rsidRDefault="00F832EF" w:rsidP="00F832EF">
            <w:pPr>
              <w:suppressAutoHyphens w:val="0"/>
              <w:jc w:val="center"/>
              <w:rPr>
                <w:lang w:eastAsia="ru-RU"/>
              </w:rPr>
            </w:pPr>
            <w:r w:rsidRPr="00E50939">
              <w:rPr>
                <w:lang w:eastAsia="ru-RU"/>
              </w:rPr>
              <w:t>796,2</w:t>
            </w:r>
          </w:p>
        </w:tc>
        <w:tc>
          <w:tcPr>
            <w:tcW w:w="1417" w:type="dxa"/>
            <w:tcBorders>
              <w:top w:val="single" w:sz="4" w:space="0" w:color="000000"/>
              <w:left w:val="single" w:sz="4" w:space="0" w:color="000000"/>
              <w:bottom w:val="single" w:sz="4" w:space="0" w:color="000000"/>
            </w:tcBorders>
            <w:shd w:val="clear" w:color="auto" w:fill="auto"/>
            <w:vAlign w:val="center"/>
          </w:tcPr>
          <w:p w:rsidR="00F832EF" w:rsidRPr="00E50939" w:rsidRDefault="00F832EF" w:rsidP="00F832EF">
            <w:pPr>
              <w:suppressAutoHyphens w:val="0"/>
              <w:jc w:val="center"/>
              <w:rPr>
                <w:lang w:eastAsia="ru-RU"/>
              </w:rPr>
            </w:pPr>
            <w:r w:rsidRPr="00E50939">
              <w:rPr>
                <w:lang w:eastAsia="ru-RU"/>
              </w:rPr>
              <w:t>796, 1</w:t>
            </w:r>
          </w:p>
        </w:tc>
        <w:tc>
          <w:tcPr>
            <w:tcW w:w="1163" w:type="dxa"/>
            <w:tcBorders>
              <w:top w:val="single" w:sz="4" w:space="0" w:color="000000"/>
              <w:left w:val="single" w:sz="4" w:space="0" w:color="000000"/>
              <w:bottom w:val="single" w:sz="4" w:space="0" w:color="000000"/>
            </w:tcBorders>
            <w:shd w:val="clear" w:color="auto" w:fill="auto"/>
            <w:vAlign w:val="center"/>
          </w:tcPr>
          <w:p w:rsidR="00F832EF" w:rsidRPr="00E50939" w:rsidRDefault="00F832EF" w:rsidP="00F832EF">
            <w:pPr>
              <w:suppressAutoHyphens w:val="0"/>
              <w:jc w:val="center"/>
              <w:rPr>
                <w:color w:val="000000"/>
                <w:lang w:eastAsia="ru-RU"/>
              </w:rPr>
            </w:pPr>
            <w:r w:rsidRPr="00E50939">
              <w:rPr>
                <w:color w:val="000000"/>
                <w:lang w:eastAsia="ru-RU"/>
              </w:rPr>
              <w:t>796, 1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2EF" w:rsidRPr="00E50939" w:rsidRDefault="00F832EF" w:rsidP="00F832EF">
            <w:pPr>
              <w:suppressAutoHyphens w:val="0"/>
              <w:jc w:val="center"/>
              <w:rPr>
                <w:lang w:eastAsia="ru-RU"/>
              </w:rPr>
            </w:pPr>
            <w:r w:rsidRPr="00E50939">
              <w:rPr>
                <w:lang w:eastAsia="ru-RU"/>
              </w:rPr>
              <w:t>100,0</w:t>
            </w:r>
          </w:p>
        </w:tc>
      </w:tr>
      <w:tr w:rsidR="00F832EF"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center"/>
          </w:tcPr>
          <w:p w:rsidR="00F832EF" w:rsidRPr="00E50939" w:rsidRDefault="005E721E" w:rsidP="00F832EF">
            <w:pPr>
              <w:suppressAutoHyphens w:val="0"/>
              <w:jc w:val="both"/>
              <w:rPr>
                <w:color w:val="000000"/>
                <w:lang w:eastAsia="ru-RU"/>
              </w:rPr>
            </w:pPr>
            <w:r w:rsidRPr="00E50939">
              <w:rPr>
                <w:lang w:val="kk-KZ"/>
              </w:rPr>
              <w:t>Тұ</w:t>
            </w:r>
            <w:r w:rsidRPr="00E50939">
              <w:t>р</w:t>
            </w:r>
            <w:r w:rsidRPr="00E50939">
              <w:rPr>
                <w:lang w:val="kk-KZ"/>
              </w:rPr>
              <w:t>ғы</w:t>
            </w:r>
            <w:r w:rsidRPr="00E50939">
              <w:t xml:space="preserve">н </w:t>
            </w:r>
            <w:r w:rsidRPr="00E50939">
              <w:rPr>
                <w:lang w:val="kk-KZ"/>
              </w:rPr>
              <w:t>ү</w:t>
            </w:r>
            <w:r w:rsidRPr="00E50939">
              <w:t>й-коммуналдық шаруашылы</w:t>
            </w:r>
            <w:r w:rsidRPr="00E50939">
              <w:rPr>
                <w:lang w:val="kk-KZ"/>
              </w:rPr>
              <w:t>қ және тұ</w:t>
            </w:r>
            <w:r w:rsidRPr="00E50939">
              <w:t>р</w:t>
            </w:r>
            <w:r w:rsidRPr="00E50939">
              <w:rPr>
                <w:lang w:val="kk-KZ"/>
              </w:rPr>
              <w:t>ғы</w:t>
            </w:r>
            <w:r w:rsidRPr="00E50939">
              <w:t xml:space="preserve">н </w:t>
            </w:r>
            <w:r w:rsidRPr="00E50939">
              <w:rPr>
                <w:lang w:val="kk-KZ"/>
              </w:rPr>
              <w:t>ү</w:t>
            </w:r>
            <w:r w:rsidRPr="00E50939">
              <w:t>й</w:t>
            </w:r>
            <w:r w:rsidRPr="00E50939">
              <w:rPr>
                <w:lang w:val="kk-KZ"/>
              </w:rPr>
              <w:t xml:space="preserve"> инспекциясы</w:t>
            </w:r>
            <w:r w:rsidRPr="00E50939">
              <w:t xml:space="preserve"> б</w:t>
            </w:r>
            <w:r w:rsidRPr="00E50939">
              <w:rPr>
                <w:lang w:val="kk-KZ"/>
              </w:rPr>
              <w:t>ө</w:t>
            </w:r>
            <w:r w:rsidRPr="00E50939">
              <w:t>лімі</w:t>
            </w:r>
          </w:p>
        </w:tc>
        <w:tc>
          <w:tcPr>
            <w:tcW w:w="1559" w:type="dxa"/>
            <w:tcBorders>
              <w:top w:val="single" w:sz="4" w:space="0" w:color="000000"/>
              <w:left w:val="single" w:sz="4" w:space="0" w:color="000000"/>
              <w:bottom w:val="single" w:sz="4" w:space="0" w:color="000000"/>
            </w:tcBorders>
            <w:shd w:val="clear" w:color="auto" w:fill="auto"/>
            <w:vAlign w:val="bottom"/>
          </w:tcPr>
          <w:p w:rsidR="00F832EF" w:rsidRPr="00E50939" w:rsidRDefault="00F832EF" w:rsidP="00F832EF">
            <w:pPr>
              <w:suppressAutoHyphens w:val="0"/>
              <w:jc w:val="right"/>
              <w:rPr>
                <w:color w:val="000000"/>
                <w:lang w:eastAsia="ru-RU"/>
              </w:rPr>
            </w:pPr>
            <w:r w:rsidRPr="00E50939">
              <w:rPr>
                <w:color w:val="000000"/>
                <w:lang w:eastAsia="ru-RU"/>
              </w:rPr>
              <w:t>5 237, 6</w:t>
            </w:r>
          </w:p>
        </w:tc>
        <w:tc>
          <w:tcPr>
            <w:tcW w:w="1560" w:type="dxa"/>
            <w:tcBorders>
              <w:top w:val="single" w:sz="4" w:space="0" w:color="000000"/>
              <w:left w:val="single" w:sz="4" w:space="0" w:color="000000"/>
              <w:bottom w:val="single" w:sz="4" w:space="0" w:color="000000"/>
            </w:tcBorders>
            <w:shd w:val="clear" w:color="auto" w:fill="auto"/>
            <w:vAlign w:val="center"/>
          </w:tcPr>
          <w:p w:rsidR="00F832EF" w:rsidRPr="00E50939" w:rsidRDefault="00F832EF" w:rsidP="00F832EF">
            <w:pPr>
              <w:suppressAutoHyphens w:val="0"/>
              <w:jc w:val="center"/>
              <w:rPr>
                <w:lang w:eastAsia="ru-RU"/>
              </w:rPr>
            </w:pPr>
          </w:p>
        </w:tc>
        <w:tc>
          <w:tcPr>
            <w:tcW w:w="1417" w:type="dxa"/>
            <w:tcBorders>
              <w:top w:val="single" w:sz="4" w:space="0" w:color="000000"/>
              <w:left w:val="single" w:sz="4" w:space="0" w:color="000000"/>
              <w:bottom w:val="single" w:sz="4" w:space="0" w:color="000000"/>
            </w:tcBorders>
            <w:shd w:val="clear" w:color="auto" w:fill="auto"/>
            <w:vAlign w:val="center"/>
          </w:tcPr>
          <w:p w:rsidR="00F832EF" w:rsidRPr="00E50939" w:rsidRDefault="00F832EF" w:rsidP="00F832EF">
            <w:pPr>
              <w:suppressAutoHyphens w:val="0"/>
              <w:jc w:val="center"/>
              <w:rPr>
                <w:lang w:eastAsia="ru-RU"/>
              </w:rPr>
            </w:pPr>
          </w:p>
        </w:tc>
        <w:tc>
          <w:tcPr>
            <w:tcW w:w="1163" w:type="dxa"/>
            <w:tcBorders>
              <w:top w:val="single" w:sz="4" w:space="0" w:color="000000"/>
              <w:left w:val="single" w:sz="4" w:space="0" w:color="000000"/>
              <w:bottom w:val="single" w:sz="4" w:space="0" w:color="000000"/>
            </w:tcBorders>
            <w:shd w:val="clear" w:color="auto" w:fill="auto"/>
            <w:vAlign w:val="center"/>
          </w:tcPr>
          <w:p w:rsidR="00F832EF" w:rsidRPr="00E50939" w:rsidRDefault="00F832EF" w:rsidP="00F832EF">
            <w:pPr>
              <w:suppressAutoHyphens w:val="0"/>
              <w:jc w:val="center"/>
              <w:rPr>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2EF" w:rsidRPr="00E50939" w:rsidRDefault="00F832EF" w:rsidP="00F832EF">
            <w:pPr>
              <w:suppressAutoHyphens w:val="0"/>
              <w:jc w:val="center"/>
              <w:rPr>
                <w:lang w:eastAsia="ru-RU"/>
              </w:rPr>
            </w:pPr>
          </w:p>
        </w:tc>
      </w:tr>
      <w:tr w:rsidR="00F832EF"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bottom"/>
          </w:tcPr>
          <w:p w:rsidR="00F832EF" w:rsidRPr="00E50939" w:rsidRDefault="00F832EF" w:rsidP="00F832EF">
            <w:pPr>
              <w:jc w:val="both"/>
              <w:rPr>
                <w:color w:val="000000"/>
                <w:lang w:val="kk-KZ"/>
              </w:rPr>
            </w:pPr>
            <w:r w:rsidRPr="00E50939">
              <w:t>Өнеркәсіп</w:t>
            </w:r>
            <w:r w:rsidRPr="00E50939">
              <w:rPr>
                <w:lang w:val="kk-KZ"/>
              </w:rPr>
              <w:t xml:space="preserve"> </w:t>
            </w:r>
            <w:r w:rsidRPr="00E50939">
              <w:t>б</w:t>
            </w:r>
            <w:r w:rsidRPr="00E50939">
              <w:rPr>
                <w:lang w:val="kk-KZ"/>
              </w:rPr>
              <w:t>ө</w:t>
            </w:r>
            <w:r w:rsidRPr="00E50939">
              <w:t>лімі</w:t>
            </w:r>
          </w:p>
        </w:tc>
        <w:tc>
          <w:tcPr>
            <w:tcW w:w="1559" w:type="dxa"/>
            <w:tcBorders>
              <w:top w:val="single" w:sz="4" w:space="0" w:color="000000"/>
              <w:left w:val="single" w:sz="4" w:space="0" w:color="000000"/>
              <w:bottom w:val="single" w:sz="4" w:space="0" w:color="000000"/>
            </w:tcBorders>
            <w:shd w:val="clear" w:color="auto" w:fill="auto"/>
            <w:vAlign w:val="bottom"/>
          </w:tcPr>
          <w:p w:rsidR="00F832EF" w:rsidRPr="00E50939" w:rsidRDefault="00F832EF" w:rsidP="00F832EF">
            <w:pPr>
              <w:suppressAutoHyphens w:val="0"/>
              <w:jc w:val="right"/>
              <w:rPr>
                <w:color w:val="000000"/>
                <w:lang w:eastAsia="ru-RU"/>
              </w:rPr>
            </w:pPr>
            <w:r w:rsidRPr="00E50939">
              <w:rPr>
                <w:color w:val="000000"/>
                <w:lang w:eastAsia="ru-RU"/>
              </w:rPr>
              <w:t>19, 5</w:t>
            </w:r>
          </w:p>
        </w:tc>
        <w:tc>
          <w:tcPr>
            <w:tcW w:w="1560" w:type="dxa"/>
            <w:tcBorders>
              <w:top w:val="single" w:sz="4" w:space="0" w:color="000000"/>
              <w:left w:val="single" w:sz="4" w:space="0" w:color="000000"/>
              <w:bottom w:val="single" w:sz="4" w:space="0" w:color="000000"/>
            </w:tcBorders>
            <w:shd w:val="clear" w:color="auto" w:fill="auto"/>
            <w:vAlign w:val="bottom"/>
          </w:tcPr>
          <w:p w:rsidR="00F832EF" w:rsidRPr="00E50939" w:rsidRDefault="00F832EF" w:rsidP="00F832EF">
            <w:pPr>
              <w:suppressAutoHyphens w:val="0"/>
              <w:rPr>
                <w:color w:val="000000"/>
                <w:lang w:eastAsia="ru-RU"/>
              </w:rPr>
            </w:pPr>
            <w:r w:rsidRPr="00E50939">
              <w:rPr>
                <w:color w:val="000000"/>
                <w:lang w:eastAsia="ru-RU"/>
              </w:rPr>
              <w:t> </w:t>
            </w:r>
          </w:p>
        </w:tc>
        <w:tc>
          <w:tcPr>
            <w:tcW w:w="1417" w:type="dxa"/>
            <w:tcBorders>
              <w:top w:val="single" w:sz="4" w:space="0" w:color="000000"/>
              <w:left w:val="single" w:sz="4" w:space="0" w:color="000000"/>
              <w:bottom w:val="single" w:sz="4" w:space="0" w:color="000000"/>
            </w:tcBorders>
            <w:shd w:val="clear" w:color="auto" w:fill="auto"/>
            <w:vAlign w:val="center"/>
          </w:tcPr>
          <w:p w:rsidR="00F832EF" w:rsidRPr="00E50939" w:rsidRDefault="00F832EF" w:rsidP="00F832EF">
            <w:pPr>
              <w:suppressAutoHyphens w:val="0"/>
              <w:jc w:val="center"/>
              <w:rPr>
                <w:lang w:eastAsia="ru-RU"/>
              </w:rPr>
            </w:pPr>
          </w:p>
        </w:tc>
        <w:tc>
          <w:tcPr>
            <w:tcW w:w="1163" w:type="dxa"/>
            <w:tcBorders>
              <w:top w:val="single" w:sz="4" w:space="0" w:color="000000"/>
              <w:left w:val="single" w:sz="4" w:space="0" w:color="000000"/>
              <w:bottom w:val="single" w:sz="4" w:space="0" w:color="000000"/>
            </w:tcBorders>
            <w:shd w:val="clear" w:color="auto" w:fill="auto"/>
            <w:vAlign w:val="center"/>
          </w:tcPr>
          <w:p w:rsidR="00F832EF" w:rsidRPr="00E50939" w:rsidRDefault="00F832EF" w:rsidP="00F832EF">
            <w:pPr>
              <w:suppressAutoHyphens w:val="0"/>
              <w:jc w:val="center"/>
              <w:rPr>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2EF" w:rsidRPr="00E50939" w:rsidRDefault="00F832EF" w:rsidP="00F832EF">
            <w:pPr>
              <w:suppressAutoHyphens w:val="0"/>
              <w:jc w:val="center"/>
              <w:rPr>
                <w:lang w:eastAsia="ru-RU"/>
              </w:rPr>
            </w:pPr>
          </w:p>
        </w:tc>
      </w:tr>
      <w:tr w:rsidR="005E721E" w:rsidRPr="00E50939" w:rsidTr="003B61D4">
        <w:trPr>
          <w:trHeight w:val="269"/>
        </w:trPr>
        <w:tc>
          <w:tcPr>
            <w:tcW w:w="2665" w:type="dxa"/>
            <w:tcBorders>
              <w:top w:val="single" w:sz="4" w:space="0" w:color="000000"/>
              <w:left w:val="single" w:sz="4" w:space="0" w:color="000000"/>
              <w:bottom w:val="single" w:sz="4" w:space="0" w:color="000000"/>
            </w:tcBorders>
            <w:shd w:val="clear" w:color="auto" w:fill="auto"/>
            <w:vAlign w:val="bottom"/>
          </w:tcPr>
          <w:p w:rsidR="005E721E" w:rsidRPr="00E50939" w:rsidRDefault="005E721E" w:rsidP="005E721E">
            <w:pPr>
              <w:jc w:val="both"/>
            </w:pPr>
            <w:r w:rsidRPr="00E50939">
              <w:rPr>
                <w:lang w:val="kk-KZ"/>
              </w:rPr>
              <w:t>Қ</w:t>
            </w:r>
            <w:r w:rsidRPr="00E50939">
              <w:t>ұрылыс б</w:t>
            </w:r>
            <w:r w:rsidRPr="00E50939">
              <w:rPr>
                <w:lang w:val="kk-KZ"/>
              </w:rPr>
              <w:t>ө</w:t>
            </w:r>
            <w:r w:rsidRPr="00E50939">
              <w:t>лімі</w:t>
            </w:r>
          </w:p>
        </w:tc>
        <w:tc>
          <w:tcPr>
            <w:tcW w:w="1559" w:type="dxa"/>
            <w:tcBorders>
              <w:top w:val="single" w:sz="4" w:space="0" w:color="000000"/>
              <w:left w:val="single" w:sz="4" w:space="0" w:color="000000"/>
              <w:bottom w:val="single" w:sz="4" w:space="0" w:color="000000"/>
            </w:tcBorders>
            <w:shd w:val="clear" w:color="auto" w:fill="auto"/>
            <w:vAlign w:val="bottom"/>
          </w:tcPr>
          <w:p w:rsidR="005E721E" w:rsidRPr="00E50939" w:rsidRDefault="005E721E" w:rsidP="005E721E">
            <w:pPr>
              <w:suppressAutoHyphens w:val="0"/>
              <w:jc w:val="right"/>
              <w:rPr>
                <w:color w:val="000000"/>
                <w:lang w:eastAsia="ru-RU"/>
              </w:rPr>
            </w:pPr>
            <w:r w:rsidRPr="00E50939">
              <w:rPr>
                <w:color w:val="000000"/>
                <w:lang w:eastAsia="ru-RU"/>
              </w:rPr>
              <w:t>14 972, 7</w:t>
            </w:r>
          </w:p>
        </w:tc>
        <w:tc>
          <w:tcPr>
            <w:tcW w:w="1560" w:type="dxa"/>
            <w:tcBorders>
              <w:top w:val="single" w:sz="4" w:space="0" w:color="000000"/>
              <w:left w:val="single" w:sz="4" w:space="0" w:color="000000"/>
              <w:bottom w:val="single" w:sz="4" w:space="0" w:color="000000"/>
            </w:tcBorders>
            <w:shd w:val="clear" w:color="auto" w:fill="auto"/>
            <w:vAlign w:val="bottom"/>
          </w:tcPr>
          <w:p w:rsidR="005E721E" w:rsidRPr="00E50939" w:rsidRDefault="005E721E" w:rsidP="005E721E">
            <w:pPr>
              <w:suppressAutoHyphens w:val="0"/>
              <w:jc w:val="right"/>
              <w:rPr>
                <w:color w:val="000000"/>
                <w:lang w:eastAsia="ru-RU"/>
              </w:rPr>
            </w:pPr>
            <w:r w:rsidRPr="00E50939">
              <w:rPr>
                <w:color w:val="000000"/>
                <w:lang w:eastAsia="ru-RU"/>
              </w:rPr>
              <w:t>15 724,2</w:t>
            </w:r>
          </w:p>
        </w:tc>
        <w:tc>
          <w:tcPr>
            <w:tcW w:w="1417" w:type="dxa"/>
            <w:tcBorders>
              <w:top w:val="single" w:sz="4" w:space="0" w:color="000000"/>
              <w:left w:val="single" w:sz="4" w:space="0" w:color="000000"/>
              <w:bottom w:val="single" w:sz="4" w:space="0" w:color="000000"/>
            </w:tcBorders>
            <w:shd w:val="clear" w:color="auto" w:fill="auto"/>
            <w:vAlign w:val="bottom"/>
          </w:tcPr>
          <w:p w:rsidR="005E721E" w:rsidRPr="00E50939" w:rsidRDefault="005E721E" w:rsidP="005E721E">
            <w:pPr>
              <w:suppressAutoHyphens w:val="0"/>
              <w:jc w:val="right"/>
              <w:rPr>
                <w:color w:val="000000"/>
                <w:lang w:eastAsia="ru-RU"/>
              </w:rPr>
            </w:pPr>
            <w:r w:rsidRPr="00E50939">
              <w:rPr>
                <w:color w:val="000000"/>
                <w:lang w:eastAsia="ru-RU"/>
              </w:rPr>
              <w:t>15 724,2</w:t>
            </w:r>
          </w:p>
        </w:tc>
        <w:tc>
          <w:tcPr>
            <w:tcW w:w="1163" w:type="dxa"/>
            <w:tcBorders>
              <w:top w:val="single" w:sz="4" w:space="0" w:color="000000"/>
              <w:left w:val="single" w:sz="4" w:space="0" w:color="000000"/>
              <w:bottom w:val="single" w:sz="4" w:space="0" w:color="000000"/>
            </w:tcBorders>
            <w:shd w:val="clear" w:color="auto" w:fill="auto"/>
            <w:vAlign w:val="bottom"/>
          </w:tcPr>
          <w:p w:rsidR="005E721E" w:rsidRPr="00E50939" w:rsidRDefault="005E721E" w:rsidP="005E721E">
            <w:pPr>
              <w:suppressAutoHyphens w:val="0"/>
              <w:jc w:val="right"/>
              <w:rPr>
                <w:color w:val="000000"/>
                <w:lang w:eastAsia="ru-RU"/>
              </w:rPr>
            </w:pPr>
            <w:r w:rsidRPr="00E50939">
              <w:rPr>
                <w:color w:val="000000"/>
                <w:lang w:eastAsia="ru-RU"/>
              </w:rPr>
              <w:t>15 648,2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E721E" w:rsidRPr="00E50939" w:rsidRDefault="005E721E" w:rsidP="005E721E">
            <w:pPr>
              <w:suppressAutoHyphens w:val="0"/>
              <w:jc w:val="center"/>
              <w:rPr>
                <w:color w:val="000000"/>
                <w:lang w:eastAsia="ru-RU"/>
              </w:rPr>
            </w:pPr>
            <w:r w:rsidRPr="00E50939">
              <w:rPr>
                <w:color w:val="000000"/>
                <w:lang w:eastAsia="ru-RU"/>
              </w:rPr>
              <w:t>99,5</w:t>
            </w:r>
          </w:p>
        </w:tc>
      </w:tr>
    </w:tbl>
    <w:p w:rsidR="00843F82" w:rsidRPr="00E50939" w:rsidRDefault="00843F82" w:rsidP="00843F82">
      <w:pPr>
        <w:jc w:val="both"/>
        <w:rPr>
          <w:rStyle w:val="34"/>
          <w:sz w:val="28"/>
          <w:szCs w:val="28"/>
          <w:lang w:val="kk-KZ"/>
        </w:rPr>
      </w:pPr>
    </w:p>
    <w:p w:rsidR="004312E4" w:rsidRPr="00E50939" w:rsidRDefault="0019228A" w:rsidP="00843F82">
      <w:pPr>
        <w:tabs>
          <w:tab w:val="left" w:pos="567"/>
        </w:tabs>
        <w:autoSpaceDE w:val="0"/>
        <w:autoSpaceDN w:val="0"/>
        <w:adjustRightInd w:val="0"/>
        <w:ind w:firstLine="708"/>
        <w:jc w:val="both"/>
        <w:rPr>
          <w:sz w:val="28"/>
          <w:szCs w:val="28"/>
          <w:lang w:val="kk-KZ"/>
        </w:rPr>
      </w:pPr>
      <w:r w:rsidRPr="00E50939">
        <w:rPr>
          <w:sz w:val="28"/>
          <w:szCs w:val="28"/>
          <w:lang w:val="kk-KZ"/>
        </w:rPr>
        <w:t xml:space="preserve">Қала әкімдігінің </w:t>
      </w:r>
      <w:r w:rsidR="00536780" w:rsidRPr="00E50939">
        <w:rPr>
          <w:sz w:val="28"/>
          <w:szCs w:val="28"/>
          <w:lang w:val="kk-KZ"/>
        </w:rPr>
        <w:t xml:space="preserve">2020 жылғы </w:t>
      </w:r>
      <w:r w:rsidRPr="00E50939">
        <w:rPr>
          <w:sz w:val="28"/>
          <w:szCs w:val="28"/>
          <w:lang w:val="kk-KZ"/>
        </w:rPr>
        <w:t>29 қаңтардағы №180 қаулысына сәйкес</w:t>
      </w:r>
      <w:r w:rsidR="00536780" w:rsidRPr="00E50939">
        <w:rPr>
          <w:sz w:val="28"/>
          <w:szCs w:val="28"/>
          <w:lang w:val="kk-KZ"/>
        </w:rPr>
        <w:t>,</w:t>
      </w:r>
      <w:r w:rsidRPr="00E50939">
        <w:rPr>
          <w:sz w:val="28"/>
          <w:szCs w:val="28"/>
          <w:lang w:val="kk-KZ"/>
        </w:rPr>
        <w:t xml:space="preserve"> «Орал қаласының кәсіпкерлік бөлімі» ММ</w:t>
      </w:r>
      <w:r w:rsidR="00536780" w:rsidRPr="00E50939">
        <w:rPr>
          <w:sz w:val="28"/>
          <w:szCs w:val="28"/>
          <w:lang w:val="kk-KZ"/>
        </w:rPr>
        <w:t>-і мен</w:t>
      </w:r>
      <w:r w:rsidRPr="00E50939">
        <w:rPr>
          <w:sz w:val="28"/>
          <w:szCs w:val="28"/>
          <w:lang w:val="kk-KZ"/>
        </w:rPr>
        <w:t xml:space="preserve"> «Орал қаласының</w:t>
      </w:r>
      <w:r w:rsidR="004312E4" w:rsidRPr="00E50939">
        <w:rPr>
          <w:sz w:val="28"/>
          <w:szCs w:val="28"/>
          <w:lang w:val="kk-KZ"/>
        </w:rPr>
        <w:t xml:space="preserve"> ауыл шаруашылық бөлімі»</w:t>
      </w:r>
      <w:r w:rsidR="00536780" w:rsidRPr="00E50939">
        <w:rPr>
          <w:sz w:val="28"/>
          <w:szCs w:val="28"/>
          <w:lang w:val="kk-KZ"/>
        </w:rPr>
        <w:t xml:space="preserve"> ММ-і, </w:t>
      </w:r>
      <w:r w:rsidR="004312E4" w:rsidRPr="00E50939">
        <w:rPr>
          <w:sz w:val="28"/>
          <w:szCs w:val="28"/>
          <w:lang w:val="kk-KZ"/>
        </w:rPr>
        <w:t>«Орал қаласының кәсіпкерлік және ауыл шаруашылық бөлімі» ММ</w:t>
      </w:r>
      <w:r w:rsidR="00536780" w:rsidRPr="00E50939">
        <w:rPr>
          <w:sz w:val="28"/>
          <w:szCs w:val="28"/>
          <w:lang w:val="kk-KZ"/>
        </w:rPr>
        <w:t>-і</w:t>
      </w:r>
      <w:r w:rsidR="004312E4" w:rsidRPr="00E50939">
        <w:rPr>
          <w:sz w:val="28"/>
          <w:szCs w:val="28"/>
          <w:lang w:val="kk-KZ"/>
        </w:rPr>
        <w:t xml:space="preserve"> болып қайта құрылды.</w:t>
      </w:r>
    </w:p>
    <w:p w:rsidR="004312E4" w:rsidRPr="00E50939" w:rsidRDefault="004312E4" w:rsidP="004312E4">
      <w:pPr>
        <w:tabs>
          <w:tab w:val="left" w:pos="567"/>
        </w:tabs>
        <w:autoSpaceDE w:val="0"/>
        <w:autoSpaceDN w:val="0"/>
        <w:adjustRightInd w:val="0"/>
        <w:ind w:firstLine="708"/>
        <w:jc w:val="both"/>
        <w:rPr>
          <w:sz w:val="28"/>
          <w:szCs w:val="28"/>
          <w:lang w:val="kk-KZ"/>
        </w:rPr>
      </w:pPr>
      <w:r w:rsidRPr="00E50939">
        <w:rPr>
          <w:sz w:val="28"/>
          <w:szCs w:val="28"/>
          <w:lang w:val="kk-KZ"/>
        </w:rPr>
        <w:t xml:space="preserve">Қала әкімдігінің </w:t>
      </w:r>
      <w:r w:rsidR="00536780" w:rsidRPr="00E50939">
        <w:rPr>
          <w:sz w:val="28"/>
          <w:szCs w:val="28"/>
          <w:lang w:val="kk-KZ"/>
        </w:rPr>
        <w:t xml:space="preserve">2020 жылғы </w:t>
      </w:r>
      <w:r w:rsidRPr="00E50939">
        <w:rPr>
          <w:sz w:val="28"/>
          <w:szCs w:val="28"/>
          <w:lang w:val="kk-KZ"/>
        </w:rPr>
        <w:t>29 қаңтардағы №178 қаулысына сәйкес</w:t>
      </w:r>
      <w:r w:rsidR="00536780" w:rsidRPr="00E50939">
        <w:rPr>
          <w:sz w:val="28"/>
          <w:szCs w:val="28"/>
          <w:lang w:val="kk-KZ"/>
        </w:rPr>
        <w:t>,</w:t>
      </w:r>
      <w:r w:rsidRPr="00E50939">
        <w:rPr>
          <w:sz w:val="28"/>
          <w:szCs w:val="28"/>
          <w:lang w:val="kk-KZ"/>
        </w:rPr>
        <w:t xml:space="preserve"> «Орал қаласының жолаушылар көлігі және автомобиль жолдары бөлімі</w:t>
      </w:r>
      <w:r w:rsidR="00536780" w:rsidRPr="00E50939">
        <w:rPr>
          <w:sz w:val="28"/>
          <w:szCs w:val="28"/>
          <w:lang w:val="kk-KZ"/>
        </w:rPr>
        <w:t>» ММ-і</w:t>
      </w:r>
      <w:r w:rsidRPr="00E50939">
        <w:rPr>
          <w:lang w:val="kk-KZ"/>
        </w:rPr>
        <w:t xml:space="preserve"> </w:t>
      </w:r>
      <w:r w:rsidR="00536780" w:rsidRPr="00E50939">
        <w:rPr>
          <w:sz w:val="28"/>
          <w:szCs w:val="28"/>
          <w:lang w:val="kk-KZ"/>
        </w:rPr>
        <w:t>мен</w:t>
      </w:r>
      <w:r w:rsidRPr="00E50939">
        <w:rPr>
          <w:sz w:val="28"/>
          <w:szCs w:val="28"/>
          <w:lang w:val="kk-KZ"/>
        </w:rPr>
        <w:t xml:space="preserve"> «</w:t>
      </w:r>
      <w:r w:rsidR="00536780" w:rsidRPr="00E50939">
        <w:rPr>
          <w:sz w:val="28"/>
          <w:szCs w:val="28"/>
          <w:lang w:val="kk-KZ"/>
        </w:rPr>
        <w:t>Орал қаласының тұрғын үй-коммуналдық шаруашылығы</w:t>
      </w:r>
      <w:r w:rsidRPr="00E50939">
        <w:rPr>
          <w:sz w:val="28"/>
          <w:szCs w:val="28"/>
          <w:lang w:val="kk-KZ"/>
        </w:rPr>
        <w:t xml:space="preserve"> және тұрғын үй инспекциясы бөлімі»</w:t>
      </w:r>
      <w:r w:rsidR="00536780" w:rsidRPr="00E50939">
        <w:rPr>
          <w:sz w:val="28"/>
          <w:szCs w:val="28"/>
          <w:lang w:val="kk-KZ"/>
        </w:rPr>
        <w:t xml:space="preserve"> ММ-і, «Орал қаласының тұрғын үй-коммуналдық шаруашылығы</w:t>
      </w:r>
      <w:r w:rsidRPr="00E50939">
        <w:rPr>
          <w:sz w:val="28"/>
          <w:szCs w:val="28"/>
          <w:lang w:val="kk-KZ"/>
        </w:rPr>
        <w:t>,</w:t>
      </w:r>
      <w:r w:rsidR="00536780" w:rsidRPr="00E50939">
        <w:rPr>
          <w:sz w:val="28"/>
          <w:szCs w:val="28"/>
          <w:lang w:val="kk-KZ"/>
        </w:rPr>
        <w:t xml:space="preserve"> </w:t>
      </w:r>
      <w:r w:rsidRPr="00E50939">
        <w:rPr>
          <w:sz w:val="28"/>
          <w:szCs w:val="28"/>
          <w:lang w:val="kk-KZ"/>
        </w:rPr>
        <w:t>жолаушылар көлігі және автомобиль жолдары бөлімі» ММ</w:t>
      </w:r>
      <w:r w:rsidR="00536780" w:rsidRPr="00E50939">
        <w:rPr>
          <w:sz w:val="28"/>
          <w:szCs w:val="28"/>
          <w:lang w:val="kk-KZ"/>
        </w:rPr>
        <w:t>-і</w:t>
      </w:r>
      <w:r w:rsidRPr="00E50939">
        <w:rPr>
          <w:sz w:val="28"/>
          <w:szCs w:val="28"/>
          <w:lang w:val="kk-KZ"/>
        </w:rPr>
        <w:t xml:space="preserve"> болып қайта құрылды.</w:t>
      </w:r>
    </w:p>
    <w:p w:rsidR="004312E4" w:rsidRPr="00E50939" w:rsidRDefault="008F7008" w:rsidP="00843F82">
      <w:pPr>
        <w:tabs>
          <w:tab w:val="left" w:pos="567"/>
        </w:tabs>
        <w:autoSpaceDE w:val="0"/>
        <w:autoSpaceDN w:val="0"/>
        <w:adjustRightInd w:val="0"/>
        <w:ind w:firstLine="708"/>
        <w:jc w:val="both"/>
        <w:rPr>
          <w:sz w:val="28"/>
          <w:szCs w:val="28"/>
          <w:lang w:val="kk-KZ"/>
        </w:rPr>
      </w:pPr>
      <w:r w:rsidRPr="00E50939">
        <w:rPr>
          <w:sz w:val="28"/>
          <w:szCs w:val="28"/>
          <w:lang w:val="kk-KZ"/>
        </w:rPr>
        <w:lastRenderedPageBreak/>
        <w:t xml:space="preserve">Қала әкімдігінің </w:t>
      </w:r>
      <w:r w:rsidR="005E06BD" w:rsidRPr="00E50939">
        <w:rPr>
          <w:sz w:val="28"/>
          <w:szCs w:val="28"/>
          <w:lang w:val="kk-KZ"/>
        </w:rPr>
        <w:t xml:space="preserve">2020 жылғы </w:t>
      </w:r>
      <w:r w:rsidRPr="00E50939">
        <w:rPr>
          <w:sz w:val="28"/>
          <w:szCs w:val="28"/>
          <w:lang w:val="kk-KZ"/>
        </w:rPr>
        <w:t>26 ақпандағы №431 қаулысына сәйкес</w:t>
      </w:r>
      <w:r w:rsidR="005E06BD" w:rsidRPr="00E50939">
        <w:rPr>
          <w:sz w:val="28"/>
          <w:szCs w:val="28"/>
          <w:lang w:val="kk-KZ"/>
        </w:rPr>
        <w:t>,</w:t>
      </w:r>
      <w:r w:rsidRPr="00E50939">
        <w:rPr>
          <w:sz w:val="28"/>
          <w:szCs w:val="28"/>
          <w:lang w:val="kk-KZ"/>
        </w:rPr>
        <w:t xml:space="preserve"> «Орал қаласының ветеринария бөлімі»</w:t>
      </w:r>
      <w:r w:rsidR="005E06BD" w:rsidRPr="00E50939">
        <w:rPr>
          <w:sz w:val="28"/>
          <w:szCs w:val="28"/>
          <w:lang w:val="kk-KZ"/>
        </w:rPr>
        <w:t xml:space="preserve"> ММ-і,</w:t>
      </w:r>
      <w:r w:rsidRPr="00E50939">
        <w:rPr>
          <w:lang w:val="kk-KZ"/>
        </w:rPr>
        <w:t xml:space="preserve"> </w:t>
      </w:r>
      <w:r w:rsidRPr="00E50939">
        <w:rPr>
          <w:sz w:val="28"/>
          <w:szCs w:val="28"/>
          <w:lang w:val="kk-KZ"/>
        </w:rPr>
        <w:t>«БҚО аумақтық инспекциясы» мемлекеттік мекемесіне беру жолымен таратылады.</w:t>
      </w:r>
    </w:p>
    <w:p w:rsidR="00144B97" w:rsidRPr="00E50939" w:rsidRDefault="008F7008" w:rsidP="00144B97">
      <w:pPr>
        <w:ind w:firstLine="708"/>
        <w:jc w:val="both"/>
        <w:textAlignment w:val="baseline"/>
        <w:rPr>
          <w:kern w:val="2"/>
          <w:sz w:val="28"/>
          <w:szCs w:val="28"/>
          <w:lang w:val="kk-KZ"/>
        </w:rPr>
      </w:pPr>
      <w:r w:rsidRPr="00E50939">
        <w:rPr>
          <w:sz w:val="28"/>
          <w:szCs w:val="28"/>
          <w:lang w:val="kk-KZ"/>
        </w:rPr>
        <w:t xml:space="preserve">Қала әкімдігінің </w:t>
      </w:r>
      <w:r w:rsidR="005E06BD" w:rsidRPr="00E50939">
        <w:rPr>
          <w:sz w:val="28"/>
          <w:szCs w:val="28"/>
          <w:lang w:val="kk-KZ"/>
        </w:rPr>
        <w:t xml:space="preserve">2020 жылғы </w:t>
      </w:r>
      <w:r w:rsidRPr="00E50939">
        <w:rPr>
          <w:sz w:val="28"/>
          <w:szCs w:val="28"/>
          <w:lang w:val="kk-KZ"/>
        </w:rPr>
        <w:t>13 сәуірдегі  №700 қаулысына сәйкес</w:t>
      </w:r>
      <w:r w:rsidR="005E06BD" w:rsidRPr="00E50939">
        <w:rPr>
          <w:sz w:val="28"/>
          <w:szCs w:val="28"/>
          <w:lang w:val="kk-KZ"/>
        </w:rPr>
        <w:t>,</w:t>
      </w:r>
      <w:r w:rsidRPr="00E50939">
        <w:rPr>
          <w:sz w:val="28"/>
          <w:szCs w:val="28"/>
          <w:lang w:val="kk-KZ"/>
        </w:rPr>
        <w:t xml:space="preserve"> «</w:t>
      </w:r>
      <w:r w:rsidR="005E06BD" w:rsidRPr="00E50939">
        <w:rPr>
          <w:sz w:val="28"/>
          <w:szCs w:val="28"/>
          <w:lang w:val="kk-KZ"/>
        </w:rPr>
        <w:t>Орал қаласы Дерк</w:t>
      </w:r>
      <w:r w:rsidR="006C0F24">
        <w:rPr>
          <w:sz w:val="28"/>
          <w:szCs w:val="28"/>
          <w:lang w:val="kk-KZ"/>
        </w:rPr>
        <w:t>ө</w:t>
      </w:r>
      <w:r w:rsidR="00C31364" w:rsidRPr="00E50939">
        <w:rPr>
          <w:sz w:val="28"/>
          <w:szCs w:val="28"/>
          <w:lang w:val="kk-KZ"/>
        </w:rPr>
        <w:t>л ауылы әкімінің аппараты» мемлекеттік мекемесі құрылды</w:t>
      </w:r>
      <w:r w:rsidRPr="00E50939">
        <w:rPr>
          <w:sz w:val="28"/>
          <w:szCs w:val="28"/>
          <w:lang w:val="kk-KZ"/>
        </w:rPr>
        <w:t>.</w:t>
      </w:r>
      <w:r w:rsidR="00144B97" w:rsidRPr="00E50939">
        <w:rPr>
          <w:kern w:val="2"/>
          <w:sz w:val="28"/>
          <w:szCs w:val="28"/>
          <w:lang w:val="kk-KZ"/>
        </w:rPr>
        <w:t xml:space="preserve"> </w:t>
      </w:r>
    </w:p>
    <w:p w:rsidR="00843F82" w:rsidRPr="00E50939" w:rsidRDefault="00843F82" w:rsidP="00843F82">
      <w:pPr>
        <w:tabs>
          <w:tab w:val="left" w:pos="567"/>
        </w:tabs>
        <w:autoSpaceDE w:val="0"/>
        <w:autoSpaceDN w:val="0"/>
        <w:adjustRightInd w:val="0"/>
        <w:ind w:firstLine="708"/>
        <w:jc w:val="both"/>
        <w:rPr>
          <w:sz w:val="28"/>
          <w:szCs w:val="28"/>
          <w:lang w:val="kk-KZ"/>
        </w:rPr>
      </w:pPr>
      <w:r w:rsidRPr="00E50939">
        <w:rPr>
          <w:sz w:val="28"/>
          <w:szCs w:val="28"/>
          <w:lang w:val="kk-KZ"/>
        </w:rPr>
        <w:t>Қалалық бюджеттік бағдарламалар әкімшілері есепті кезеңде шығындар бойынша бюджет 99,</w:t>
      </w:r>
      <w:r w:rsidR="00E8106B" w:rsidRPr="00E50939">
        <w:rPr>
          <w:sz w:val="28"/>
          <w:szCs w:val="28"/>
          <w:lang w:val="kk-KZ"/>
        </w:rPr>
        <w:t>6</w:t>
      </w:r>
      <w:r w:rsidRPr="00E50939">
        <w:rPr>
          <w:sz w:val="28"/>
          <w:szCs w:val="28"/>
          <w:lang w:val="kk-KZ"/>
        </w:rPr>
        <w:t xml:space="preserve">% құрап, немесе жылдық жоспардың </w:t>
      </w:r>
      <w:r w:rsidR="00E8106B" w:rsidRPr="00E50939">
        <w:rPr>
          <w:color w:val="000000"/>
          <w:kern w:val="1"/>
          <w:sz w:val="28"/>
          <w:szCs w:val="28"/>
          <w:lang w:val="kk-KZ"/>
        </w:rPr>
        <w:t>302 724,8</w:t>
      </w:r>
      <w:r w:rsidR="00E8106B" w:rsidRPr="00E50939">
        <w:rPr>
          <w:b/>
          <w:color w:val="000000"/>
          <w:kern w:val="1"/>
          <w:sz w:val="28"/>
          <w:szCs w:val="28"/>
          <w:lang w:val="kk-KZ"/>
        </w:rPr>
        <w:t xml:space="preserve"> </w:t>
      </w:r>
      <w:r w:rsidRPr="00E50939">
        <w:rPr>
          <w:sz w:val="28"/>
          <w:szCs w:val="28"/>
          <w:lang w:val="kk-KZ"/>
        </w:rPr>
        <w:t>мың теңгесі игерілмей қалды, негізінен қаржы игермегендер төмендегідей:</w:t>
      </w:r>
    </w:p>
    <w:p w:rsidR="00843F82" w:rsidRPr="00E50939" w:rsidRDefault="00843F82" w:rsidP="00843F82">
      <w:pPr>
        <w:tabs>
          <w:tab w:val="left" w:pos="567"/>
        </w:tabs>
        <w:autoSpaceDE w:val="0"/>
        <w:autoSpaceDN w:val="0"/>
        <w:adjustRightInd w:val="0"/>
        <w:ind w:firstLine="708"/>
        <w:jc w:val="both"/>
        <w:rPr>
          <w:sz w:val="28"/>
          <w:szCs w:val="28"/>
          <w:lang w:val="kk-KZ"/>
        </w:rPr>
      </w:pPr>
      <w:r w:rsidRPr="00E50939">
        <w:rPr>
          <w:sz w:val="28"/>
          <w:szCs w:val="28"/>
          <w:lang w:val="kk-KZ"/>
        </w:rPr>
        <w:t xml:space="preserve">«Орал қаласының жұмыспен қамтуды үйлестіру және әлеуметтік бағдарламалар бөлімі» ММ, </w:t>
      </w:r>
      <w:r w:rsidR="00E8106B" w:rsidRPr="00E50939">
        <w:rPr>
          <w:iCs/>
          <w:kern w:val="1"/>
          <w:sz w:val="28"/>
          <w:szCs w:val="28"/>
          <w:lang w:val="kk-KZ"/>
        </w:rPr>
        <w:t xml:space="preserve">16 086,7 </w:t>
      </w:r>
      <w:r w:rsidRPr="00E50939">
        <w:rPr>
          <w:sz w:val="28"/>
          <w:szCs w:val="28"/>
          <w:lang w:val="kk-KZ"/>
        </w:rPr>
        <w:t xml:space="preserve">мың теңгені </w:t>
      </w:r>
      <w:r w:rsidR="00E8106B" w:rsidRPr="00E50939">
        <w:rPr>
          <w:sz w:val="28"/>
          <w:szCs w:val="28"/>
          <w:lang w:val="kk-KZ"/>
        </w:rPr>
        <w:t>мемлекеттік атаулы әлеуметтік көмек</w:t>
      </w:r>
      <w:r w:rsidRPr="00E50939">
        <w:rPr>
          <w:sz w:val="28"/>
          <w:szCs w:val="28"/>
          <w:lang w:val="kk-KZ"/>
        </w:rPr>
        <w:t xml:space="preserve"> төлеуден (үнемделген</w:t>
      </w:r>
      <w:r w:rsidR="00E8106B" w:rsidRPr="00E50939">
        <w:rPr>
          <w:sz w:val="28"/>
          <w:szCs w:val="28"/>
          <w:lang w:val="kk-KZ"/>
        </w:rPr>
        <w:t>)</w:t>
      </w:r>
      <w:r w:rsidR="005F478B" w:rsidRPr="00E50939">
        <w:rPr>
          <w:sz w:val="28"/>
          <w:szCs w:val="28"/>
          <w:lang w:val="kk-KZ"/>
        </w:rPr>
        <w:t xml:space="preserve"> қаражат</w:t>
      </w:r>
      <w:r w:rsidRPr="00E50939">
        <w:rPr>
          <w:sz w:val="28"/>
          <w:szCs w:val="28"/>
          <w:lang w:val="kk-KZ"/>
        </w:rPr>
        <w:t>.</w:t>
      </w:r>
    </w:p>
    <w:p w:rsidR="00843F82" w:rsidRPr="00E50939" w:rsidRDefault="00843F82" w:rsidP="00843F82">
      <w:pPr>
        <w:tabs>
          <w:tab w:val="left" w:pos="567"/>
        </w:tabs>
        <w:autoSpaceDE w:val="0"/>
        <w:autoSpaceDN w:val="0"/>
        <w:adjustRightInd w:val="0"/>
        <w:ind w:firstLine="709"/>
        <w:jc w:val="both"/>
        <w:rPr>
          <w:sz w:val="28"/>
          <w:szCs w:val="28"/>
          <w:lang w:val="kk-KZ"/>
        </w:rPr>
      </w:pPr>
      <w:r w:rsidRPr="00E50939">
        <w:rPr>
          <w:sz w:val="28"/>
          <w:szCs w:val="28"/>
          <w:lang w:val="kk-KZ"/>
        </w:rPr>
        <w:t xml:space="preserve">«Орал қаласының білім беру бөлімі» ММ, </w:t>
      </w:r>
      <w:r w:rsidR="00E237F1" w:rsidRPr="00E50939">
        <w:rPr>
          <w:iCs/>
          <w:kern w:val="2"/>
          <w:sz w:val="28"/>
          <w:szCs w:val="28"/>
          <w:lang w:val="kk-KZ"/>
        </w:rPr>
        <w:t xml:space="preserve">62 727,2 </w:t>
      </w:r>
      <w:r w:rsidRPr="00E50939">
        <w:rPr>
          <w:sz w:val="28"/>
          <w:szCs w:val="28"/>
          <w:lang w:val="kk-KZ"/>
        </w:rPr>
        <w:t xml:space="preserve">мың теңге </w:t>
      </w:r>
      <w:r w:rsidR="00E237F1" w:rsidRPr="00E50939">
        <w:rPr>
          <w:sz w:val="28"/>
          <w:szCs w:val="28"/>
          <w:lang w:val="kk-KZ"/>
        </w:rPr>
        <w:t>тауарларды, жұмыстар мен қызметтерді жеткізу</w:t>
      </w:r>
      <w:r w:rsidR="005F478B" w:rsidRPr="00E50939">
        <w:rPr>
          <w:sz w:val="28"/>
          <w:szCs w:val="28"/>
          <w:lang w:val="kk-KZ"/>
        </w:rPr>
        <w:t>шілердің шарттық міндеттемелері</w:t>
      </w:r>
      <w:r w:rsidR="00E237F1" w:rsidRPr="00E50939">
        <w:rPr>
          <w:sz w:val="28"/>
          <w:szCs w:val="28"/>
          <w:lang w:val="kk-KZ"/>
        </w:rPr>
        <w:t xml:space="preserve"> орында</w:t>
      </w:r>
      <w:r w:rsidR="005F478B" w:rsidRPr="00E50939">
        <w:rPr>
          <w:sz w:val="28"/>
          <w:szCs w:val="28"/>
          <w:lang w:val="kk-KZ"/>
        </w:rPr>
        <w:t>л</w:t>
      </w:r>
      <w:r w:rsidR="00E237F1" w:rsidRPr="00E50939">
        <w:rPr>
          <w:sz w:val="28"/>
          <w:szCs w:val="28"/>
          <w:lang w:val="kk-KZ"/>
        </w:rPr>
        <w:t>мау</w:t>
      </w:r>
      <w:r w:rsidR="005F478B" w:rsidRPr="00E50939">
        <w:rPr>
          <w:sz w:val="28"/>
          <w:szCs w:val="28"/>
          <w:lang w:val="kk-KZ"/>
        </w:rPr>
        <w:t>ына</w:t>
      </w:r>
      <w:r w:rsidR="00E237F1" w:rsidRPr="00E50939">
        <w:rPr>
          <w:sz w:val="28"/>
          <w:szCs w:val="28"/>
          <w:lang w:val="kk-KZ"/>
        </w:rPr>
        <w:t xml:space="preserve"> </w:t>
      </w:r>
      <w:r w:rsidR="005F478B" w:rsidRPr="00E50939">
        <w:rPr>
          <w:sz w:val="28"/>
          <w:szCs w:val="28"/>
          <w:lang w:val="kk-KZ"/>
        </w:rPr>
        <w:t>байланысты.</w:t>
      </w:r>
    </w:p>
    <w:p w:rsidR="002D014B" w:rsidRPr="00E50939" w:rsidRDefault="002D014B" w:rsidP="002D014B">
      <w:pPr>
        <w:ind w:firstLine="708"/>
        <w:jc w:val="both"/>
        <w:textAlignment w:val="baseline"/>
        <w:rPr>
          <w:sz w:val="28"/>
          <w:szCs w:val="28"/>
          <w:lang w:val="kk-KZ"/>
        </w:rPr>
      </w:pPr>
      <w:r w:rsidRPr="00E50939">
        <w:rPr>
          <w:sz w:val="28"/>
          <w:szCs w:val="28"/>
          <w:lang w:val="kk-KZ"/>
        </w:rPr>
        <w:t>«Орал қаласының құрылыс бөлімі»</w:t>
      </w:r>
      <w:r w:rsidR="00361C3A" w:rsidRPr="00E50939">
        <w:rPr>
          <w:sz w:val="28"/>
          <w:szCs w:val="28"/>
          <w:lang w:val="kk-KZ"/>
        </w:rPr>
        <w:t xml:space="preserve"> ММ</w:t>
      </w:r>
      <w:r w:rsidRPr="00E50939">
        <w:rPr>
          <w:sz w:val="28"/>
          <w:szCs w:val="28"/>
          <w:lang w:val="kk-KZ"/>
        </w:rPr>
        <w:t>-і бойынша</w:t>
      </w:r>
      <w:r w:rsidR="00361C3A" w:rsidRPr="00E50939">
        <w:rPr>
          <w:sz w:val="28"/>
          <w:szCs w:val="28"/>
          <w:lang w:val="kk-KZ"/>
        </w:rPr>
        <w:t xml:space="preserve"> 75 994,5 мың теңге, оның ішінде - 64 233,8 мың теңге үнемделген</w:t>
      </w:r>
      <w:r w:rsidRPr="00E50939">
        <w:rPr>
          <w:sz w:val="28"/>
          <w:szCs w:val="28"/>
          <w:lang w:val="kk-KZ"/>
        </w:rPr>
        <w:t>і</w:t>
      </w:r>
      <w:r w:rsidR="00361C3A" w:rsidRPr="00E50939">
        <w:rPr>
          <w:sz w:val="28"/>
          <w:szCs w:val="28"/>
          <w:lang w:val="kk-KZ"/>
        </w:rPr>
        <w:t xml:space="preserve"> (соның ішінде</w:t>
      </w:r>
      <w:r w:rsidRPr="00E50939">
        <w:rPr>
          <w:sz w:val="28"/>
          <w:szCs w:val="28"/>
          <w:lang w:val="kk-KZ"/>
        </w:rPr>
        <w:t xml:space="preserve"> Орал қаласындағы Пятимарская, С</w:t>
      </w:r>
      <w:r w:rsidR="00361C3A" w:rsidRPr="00E50939">
        <w:rPr>
          <w:sz w:val="28"/>
          <w:szCs w:val="28"/>
          <w:lang w:val="kk-KZ"/>
        </w:rPr>
        <w:t>олидарность, Нижний Новгородская көшелері мен Орал-Саратов трассасының арасында орналасқан 9 тұрғын үйге қазандық және жылу желілері</w:t>
      </w:r>
      <w:r w:rsidRPr="00E50939">
        <w:rPr>
          <w:sz w:val="28"/>
          <w:szCs w:val="28"/>
          <w:lang w:val="kk-KZ"/>
        </w:rPr>
        <w:t>н электрмен жабдықтау және газбен жабдықтау құрылысы бойынша - 34 001,5 мың теңге</w:t>
      </w:r>
      <w:r w:rsidR="00361C3A" w:rsidRPr="00E50939">
        <w:rPr>
          <w:sz w:val="28"/>
          <w:szCs w:val="28"/>
          <w:lang w:val="kk-KZ"/>
        </w:rPr>
        <w:t xml:space="preserve">, </w:t>
      </w:r>
      <w:r w:rsidRPr="00E50939">
        <w:rPr>
          <w:sz w:val="28"/>
          <w:szCs w:val="28"/>
          <w:lang w:val="kk-KZ"/>
        </w:rPr>
        <w:t xml:space="preserve">ҚМЖ-ның </w:t>
      </w:r>
      <w:r w:rsidR="00361C3A" w:rsidRPr="00E50939">
        <w:rPr>
          <w:sz w:val="28"/>
          <w:szCs w:val="28"/>
          <w:lang w:val="kk-KZ"/>
        </w:rPr>
        <w:t>орындалған жұмыстар көлемінің азаюына байланысты</w:t>
      </w:r>
      <w:r w:rsidRPr="00E50939">
        <w:rPr>
          <w:sz w:val="28"/>
          <w:szCs w:val="28"/>
          <w:lang w:val="kk-KZ"/>
        </w:rPr>
        <w:t>,</w:t>
      </w:r>
      <w:r w:rsidR="00361C3A" w:rsidRPr="00E50939">
        <w:rPr>
          <w:sz w:val="28"/>
          <w:szCs w:val="28"/>
          <w:lang w:val="kk-KZ"/>
        </w:rPr>
        <w:t xml:space="preserve"> орындалған жұмыст</w:t>
      </w:r>
      <w:r w:rsidRPr="00E50939">
        <w:rPr>
          <w:sz w:val="28"/>
          <w:szCs w:val="28"/>
          <w:lang w:val="kk-KZ"/>
        </w:rPr>
        <w:t xml:space="preserve">ар актілері бойынша үнемделген; Скоробогатов көшесі, </w:t>
      </w:r>
      <w:r w:rsidR="00361C3A" w:rsidRPr="00E50939">
        <w:rPr>
          <w:sz w:val="28"/>
          <w:szCs w:val="28"/>
          <w:lang w:val="kk-KZ"/>
        </w:rPr>
        <w:t>бойынша бірінші қабатта жапсарлас үй-жа</w:t>
      </w:r>
      <w:r w:rsidRPr="00E50939">
        <w:rPr>
          <w:sz w:val="28"/>
          <w:szCs w:val="28"/>
          <w:lang w:val="kk-KZ"/>
        </w:rPr>
        <w:t>йлары бар 9 қабатты тұрғын үйге</w:t>
      </w:r>
      <w:r w:rsidR="00361C3A" w:rsidRPr="00E50939">
        <w:rPr>
          <w:sz w:val="28"/>
          <w:szCs w:val="28"/>
          <w:lang w:val="kk-KZ"/>
        </w:rPr>
        <w:t xml:space="preserve"> 65/1, </w:t>
      </w:r>
      <w:r w:rsidRPr="00E50939">
        <w:rPr>
          <w:sz w:val="28"/>
          <w:szCs w:val="28"/>
          <w:lang w:val="kk-KZ"/>
        </w:rPr>
        <w:t xml:space="preserve">сыртқы инженерлік желілер бойынша 30 216,5 мың теңге, </w:t>
      </w:r>
      <w:r w:rsidR="00361C3A" w:rsidRPr="00E50939">
        <w:rPr>
          <w:sz w:val="28"/>
          <w:szCs w:val="28"/>
          <w:lang w:val="kk-KZ"/>
        </w:rPr>
        <w:t xml:space="preserve">орындалған жұмыстар көлемінің азаюына байланысты ҚМЖ барысында орындалған жұмыстар актілері бойынша үнем), </w:t>
      </w:r>
      <w:r w:rsidRPr="00E50939">
        <w:rPr>
          <w:sz w:val="28"/>
          <w:szCs w:val="28"/>
          <w:lang w:val="kk-KZ"/>
        </w:rPr>
        <w:t xml:space="preserve"> </w:t>
      </w:r>
      <w:r w:rsidR="00361C3A" w:rsidRPr="00E50939">
        <w:rPr>
          <w:sz w:val="28"/>
          <w:szCs w:val="28"/>
          <w:lang w:val="kk-KZ"/>
        </w:rPr>
        <w:t>мердігерлердің шарттық міндеттемелерді орындамауы (өнім берушілердің Шарт талаптарын бұзуы</w:t>
      </w:r>
      <w:r w:rsidRPr="00E50939">
        <w:rPr>
          <w:sz w:val="28"/>
          <w:szCs w:val="28"/>
          <w:lang w:val="kk-KZ"/>
        </w:rPr>
        <w:t>) байланысты 2 923,3 мың теңге.</w:t>
      </w:r>
    </w:p>
    <w:p w:rsidR="0027487F" w:rsidRPr="00437512" w:rsidRDefault="00012689" w:rsidP="0027487F">
      <w:pPr>
        <w:ind w:firstLine="708"/>
        <w:jc w:val="both"/>
        <w:rPr>
          <w:sz w:val="28"/>
          <w:szCs w:val="28"/>
          <w:lang w:val="kk-KZ"/>
        </w:rPr>
      </w:pPr>
      <w:r w:rsidRPr="00231D1C">
        <w:rPr>
          <w:iCs/>
          <w:kern w:val="2"/>
          <w:sz w:val="28"/>
          <w:szCs w:val="28"/>
          <w:lang w:val="kk-KZ"/>
        </w:rPr>
        <w:t>«</w:t>
      </w:r>
      <w:r w:rsidR="00232D19" w:rsidRPr="00231D1C">
        <w:rPr>
          <w:sz w:val="28"/>
          <w:szCs w:val="28"/>
          <w:lang w:val="kk-KZ"/>
        </w:rPr>
        <w:t>Орал</w:t>
      </w:r>
      <w:r w:rsidR="00232D19" w:rsidRPr="00E50939">
        <w:rPr>
          <w:sz w:val="28"/>
          <w:szCs w:val="28"/>
          <w:lang w:val="kk-KZ"/>
        </w:rPr>
        <w:t xml:space="preserve"> қаласының тұрғын үй-коммуналдық шаруашылығы, жолаушылар көлігі және автомобиль жолдары бөлімі</w:t>
      </w:r>
      <w:r w:rsidR="00232D19">
        <w:rPr>
          <w:sz w:val="28"/>
          <w:szCs w:val="28"/>
          <w:lang w:val="kk-KZ"/>
        </w:rPr>
        <w:t xml:space="preserve">» ММ-і бойынша </w:t>
      </w:r>
      <w:r w:rsidR="0027487F" w:rsidRPr="00231D1C">
        <w:rPr>
          <w:iCs/>
          <w:kern w:val="2"/>
          <w:sz w:val="28"/>
          <w:szCs w:val="28"/>
          <w:lang w:val="kk-KZ"/>
        </w:rPr>
        <w:t xml:space="preserve">140 779,4 мың теңге, </w:t>
      </w:r>
      <w:r w:rsidR="0027487F" w:rsidRPr="00231D1C">
        <w:rPr>
          <w:sz w:val="28"/>
          <w:szCs w:val="28"/>
          <w:lang w:val="kk-KZ"/>
        </w:rPr>
        <w:t xml:space="preserve">соның ішінде: </w:t>
      </w:r>
      <w:r w:rsidR="0027487F" w:rsidRPr="00231D1C">
        <w:rPr>
          <w:iCs/>
          <w:kern w:val="2"/>
          <w:sz w:val="28"/>
          <w:szCs w:val="28"/>
          <w:lang w:val="kk-KZ"/>
        </w:rPr>
        <w:t xml:space="preserve">мемлекеттік сатып алу бойынша үнемдеу - 9 771,3 мың теңге, басқа да үнемдеуден - 32 302,9 мың теңге </w:t>
      </w:r>
      <w:r w:rsidR="0027487F" w:rsidRPr="00231D1C">
        <w:rPr>
          <w:sz w:val="28"/>
          <w:szCs w:val="28"/>
          <w:lang w:val="kk-KZ"/>
        </w:rPr>
        <w:t>(әлеуметтік көмек ретінде тұрғын үй сертификаттарын беру бойынша - 18 370,0 мың теңге; Есламғалиұлы көшесі Вагонная көшесінен Верхний тупик көшесіне дейін жолды күрделі жөндеу бойынша - 6214,3 мың теңге, Жәңгір хан көшесінен бастап соңғы аялдамаға дейін Свободная көшесіндегі жолды орташа жөндеуден мен ҚМЖ-нан орындалған жұмыстар актілері бойынша үнемделген қаражат - 7643,7 мың теңге, мердігерлердің шарттық міндеттемелерді орындамауынан - 82721,3 мың теңге, шарт талаптары бойынша 5% ұстап қалу бойынша - 5 528,9 мың теңге, төлем нақты көрсетілген қызметтер көлемі үшін жүргізілуден үнемдеу - 10 405,0 мың теңге).</w:t>
      </w:r>
      <w:r w:rsidR="0027487F" w:rsidRPr="00437512">
        <w:rPr>
          <w:sz w:val="28"/>
          <w:szCs w:val="28"/>
          <w:lang w:val="kk-KZ"/>
        </w:rPr>
        <w:t xml:space="preserve"> </w:t>
      </w:r>
    </w:p>
    <w:p w:rsidR="0089292F" w:rsidRPr="005D2B76" w:rsidRDefault="005D2B76" w:rsidP="005D2B76">
      <w:pPr>
        <w:suppressAutoHyphens w:val="0"/>
        <w:rPr>
          <w:sz w:val="28"/>
          <w:szCs w:val="28"/>
          <w:lang w:val="kk-KZ"/>
        </w:rPr>
      </w:pPr>
      <w:r>
        <w:rPr>
          <w:sz w:val="28"/>
          <w:szCs w:val="28"/>
          <w:lang w:val="kk-KZ"/>
        </w:rPr>
        <w:t xml:space="preserve">          </w:t>
      </w:r>
      <w:r w:rsidRPr="005D2B76">
        <w:rPr>
          <w:sz w:val="28"/>
          <w:szCs w:val="28"/>
          <w:lang w:val="kk-KZ"/>
        </w:rPr>
        <w:t xml:space="preserve">Орал қаласының дене шынықтыру және спорт бөлімі» ММ-і бойынша 4 057,7 мың теңге еңбекақы төлеу қоры бойынша үнемдеу. </w:t>
      </w:r>
    </w:p>
    <w:p w:rsidR="00843F82" w:rsidRPr="00E50939" w:rsidRDefault="00843F82" w:rsidP="00843F82">
      <w:pPr>
        <w:tabs>
          <w:tab w:val="left" w:pos="567"/>
        </w:tabs>
        <w:autoSpaceDE w:val="0"/>
        <w:autoSpaceDN w:val="0"/>
        <w:adjustRightInd w:val="0"/>
        <w:ind w:firstLine="709"/>
        <w:jc w:val="both"/>
        <w:rPr>
          <w:sz w:val="28"/>
          <w:szCs w:val="28"/>
          <w:lang w:val="kk-KZ"/>
        </w:rPr>
      </w:pPr>
      <w:r w:rsidRPr="00E50939">
        <w:rPr>
          <w:sz w:val="28"/>
          <w:szCs w:val="28"/>
          <w:lang w:val="kk-KZ"/>
        </w:rPr>
        <w:t xml:space="preserve">«Орал қаласының әкімі аппараты» ММ </w:t>
      </w:r>
      <w:r w:rsidR="00012689" w:rsidRPr="00E50939">
        <w:rPr>
          <w:kern w:val="2"/>
          <w:sz w:val="28"/>
          <w:szCs w:val="28"/>
          <w:lang w:val="kk-KZ"/>
        </w:rPr>
        <w:t xml:space="preserve">2 758,1 </w:t>
      </w:r>
      <w:r w:rsidRPr="00E50939">
        <w:rPr>
          <w:sz w:val="28"/>
          <w:szCs w:val="28"/>
          <w:lang w:val="kk-KZ"/>
        </w:rPr>
        <w:t>мың теңге</w:t>
      </w:r>
      <w:r w:rsidR="00012689" w:rsidRPr="00E50939">
        <w:rPr>
          <w:sz w:val="28"/>
          <w:szCs w:val="28"/>
          <w:lang w:val="kk-KZ"/>
        </w:rPr>
        <w:t xml:space="preserve">,соның ішінде </w:t>
      </w:r>
      <w:r w:rsidR="00012689" w:rsidRPr="00E50939">
        <w:rPr>
          <w:kern w:val="2"/>
          <w:sz w:val="28"/>
          <w:szCs w:val="28"/>
          <w:lang w:val="kk-KZ"/>
        </w:rPr>
        <w:t xml:space="preserve">2 289,3 </w:t>
      </w:r>
      <w:r w:rsidR="00012689" w:rsidRPr="00E50939">
        <w:rPr>
          <w:sz w:val="28"/>
          <w:szCs w:val="28"/>
          <w:lang w:val="kk-KZ"/>
        </w:rPr>
        <w:t>мың теңге мемлекеттік сатып алу бойынша үнемдеу</w:t>
      </w:r>
      <w:r w:rsidRPr="00E50939">
        <w:rPr>
          <w:sz w:val="28"/>
          <w:szCs w:val="28"/>
          <w:lang w:val="kk-KZ"/>
        </w:rPr>
        <w:t>.</w:t>
      </w:r>
    </w:p>
    <w:p w:rsidR="00843F82" w:rsidRPr="00E50939" w:rsidRDefault="00843F82" w:rsidP="00843F82">
      <w:pPr>
        <w:tabs>
          <w:tab w:val="left" w:pos="567"/>
        </w:tabs>
        <w:autoSpaceDE w:val="0"/>
        <w:autoSpaceDN w:val="0"/>
        <w:adjustRightInd w:val="0"/>
        <w:ind w:firstLine="709"/>
        <w:jc w:val="both"/>
        <w:rPr>
          <w:sz w:val="28"/>
          <w:szCs w:val="28"/>
          <w:lang w:val="kk-KZ"/>
        </w:rPr>
      </w:pPr>
      <w:r w:rsidRPr="00E50939">
        <w:rPr>
          <w:sz w:val="28"/>
          <w:szCs w:val="28"/>
          <w:lang w:val="kk-KZ"/>
        </w:rPr>
        <w:lastRenderedPageBreak/>
        <w:t>Қаржының игерілмеу себептерін саралағанда, бюджеттік бағдарламалар әкімшілеріне байланысты емес объективті себептер де және мемлекеттік мекемелердің лауазымды тұлғалардың шартты Қазынашылық органдарына тіркетуге уақытында ұсынбау салдарынан орын алғандығын көрсетеді, сондай–ақ мемлекеттік сатып алу рәсімдері тиісті деңгейде өткізілмеген және дұрыс жоспарланбаған.</w:t>
      </w:r>
    </w:p>
    <w:p w:rsidR="00843F82" w:rsidRPr="00E50939" w:rsidRDefault="00843F82" w:rsidP="00843F82">
      <w:pPr>
        <w:tabs>
          <w:tab w:val="left" w:pos="567"/>
        </w:tabs>
        <w:autoSpaceDE w:val="0"/>
        <w:autoSpaceDN w:val="0"/>
        <w:adjustRightInd w:val="0"/>
        <w:ind w:firstLine="709"/>
        <w:jc w:val="both"/>
        <w:rPr>
          <w:sz w:val="28"/>
          <w:szCs w:val="28"/>
          <w:lang w:val="kk-KZ"/>
        </w:rPr>
      </w:pPr>
    </w:p>
    <w:p w:rsidR="00843F82" w:rsidRPr="00E50939" w:rsidRDefault="00843F82" w:rsidP="00843F82">
      <w:pPr>
        <w:tabs>
          <w:tab w:val="left" w:pos="567"/>
        </w:tabs>
        <w:autoSpaceDE w:val="0"/>
        <w:autoSpaceDN w:val="0"/>
        <w:adjustRightInd w:val="0"/>
        <w:ind w:firstLine="709"/>
        <w:jc w:val="both"/>
        <w:rPr>
          <w:sz w:val="28"/>
          <w:szCs w:val="28"/>
          <w:lang w:val="kk-KZ"/>
        </w:rPr>
      </w:pPr>
    </w:p>
    <w:p w:rsidR="00231D1C" w:rsidRDefault="00231D1C" w:rsidP="00231D1C">
      <w:pPr>
        <w:tabs>
          <w:tab w:val="left" w:pos="567"/>
        </w:tabs>
        <w:autoSpaceDE w:val="0"/>
        <w:autoSpaceDN w:val="0"/>
        <w:adjustRightInd w:val="0"/>
        <w:ind w:left="708"/>
        <w:jc w:val="center"/>
        <w:rPr>
          <w:b/>
          <w:sz w:val="28"/>
          <w:szCs w:val="28"/>
          <w:lang w:val="kk-KZ"/>
        </w:rPr>
      </w:pPr>
      <w:r w:rsidRPr="00C96FEF">
        <w:rPr>
          <w:b/>
          <w:sz w:val="28"/>
          <w:szCs w:val="28"/>
          <w:lang w:val="kk-KZ"/>
        </w:rPr>
        <w:t>2.3.2 Бюджеттік кредиттердің пайдаланылуын талдау</w:t>
      </w:r>
    </w:p>
    <w:p w:rsidR="005D0435" w:rsidRDefault="005D0435" w:rsidP="00231D1C">
      <w:pPr>
        <w:tabs>
          <w:tab w:val="left" w:pos="567"/>
        </w:tabs>
        <w:autoSpaceDE w:val="0"/>
        <w:autoSpaceDN w:val="0"/>
        <w:adjustRightInd w:val="0"/>
        <w:ind w:left="708"/>
        <w:jc w:val="center"/>
        <w:rPr>
          <w:b/>
          <w:sz w:val="28"/>
          <w:szCs w:val="28"/>
          <w:lang w:val="kk-KZ"/>
        </w:rPr>
      </w:pPr>
    </w:p>
    <w:p w:rsidR="00231D1C" w:rsidRPr="005D0435" w:rsidRDefault="00231D1C" w:rsidP="00231D1C">
      <w:pPr>
        <w:ind w:firstLine="708"/>
        <w:jc w:val="both"/>
        <w:rPr>
          <w:rFonts w:eastAsia="Calibri"/>
          <w:bCs/>
          <w:spacing w:val="-2"/>
          <w:sz w:val="28"/>
          <w:szCs w:val="28"/>
          <w:lang w:val="kk-KZ"/>
        </w:rPr>
      </w:pPr>
      <w:r w:rsidRPr="005D0435">
        <w:rPr>
          <w:bCs/>
          <w:sz w:val="28"/>
          <w:szCs w:val="28"/>
          <w:lang w:val="x-none"/>
        </w:rPr>
        <w:t>Республикалық бюджеттен кредит</w:t>
      </w:r>
      <w:r w:rsidRPr="005D0435">
        <w:rPr>
          <w:bCs/>
          <w:sz w:val="28"/>
          <w:szCs w:val="28"/>
          <w:lang w:val="kk-KZ"/>
        </w:rPr>
        <w:t xml:space="preserve"> </w:t>
      </w:r>
      <w:r w:rsidRPr="005D0435">
        <w:rPr>
          <w:rFonts w:eastAsia="Calibri"/>
          <w:bCs/>
          <w:spacing w:val="-2"/>
          <w:sz w:val="28"/>
          <w:szCs w:val="28"/>
          <w:lang w:val="kk-KZ"/>
        </w:rPr>
        <w:t>984 977 мың теңге қарастырылды, орындалғаны 984 976,6 мың теңге, игерілмегені 0,4 мың теңге</w:t>
      </w:r>
      <w:r w:rsidRPr="005D0435">
        <w:rPr>
          <w:sz w:val="28"/>
          <w:szCs w:val="28"/>
          <w:lang w:val="kk-KZ"/>
        </w:rPr>
        <w:t>. Қаражаттар келесі нысандарға бағытталды:</w:t>
      </w:r>
    </w:p>
    <w:p w:rsidR="00231D1C" w:rsidRPr="005D0435" w:rsidRDefault="00231D1C" w:rsidP="00231D1C">
      <w:pPr>
        <w:ind w:firstLine="851"/>
        <w:jc w:val="both"/>
        <w:rPr>
          <w:sz w:val="28"/>
          <w:szCs w:val="28"/>
          <w:lang w:val="kk-KZ"/>
        </w:rPr>
      </w:pPr>
      <w:r w:rsidRPr="005D0435">
        <w:rPr>
          <w:sz w:val="28"/>
          <w:szCs w:val="28"/>
          <w:lang w:val="kk-KZ"/>
        </w:rPr>
        <w:t>- БҚО, Орал қаласы, За</w:t>
      </w:r>
      <w:r w:rsidR="00C654D4">
        <w:rPr>
          <w:sz w:val="28"/>
          <w:szCs w:val="28"/>
          <w:lang w:val="kk-KZ"/>
        </w:rPr>
        <w:t>чаг</w:t>
      </w:r>
      <w:r w:rsidRPr="005D0435">
        <w:rPr>
          <w:sz w:val="28"/>
          <w:szCs w:val="28"/>
          <w:lang w:val="kk-KZ"/>
        </w:rPr>
        <w:t xml:space="preserve">ан кентіндегі «Водстрой» АТП қазандығын қайта құру (ауыспалы нысан) нысаны бойынша  </w:t>
      </w:r>
      <w:r w:rsidRPr="005D0435">
        <w:rPr>
          <w:rFonts w:eastAsia="Calibri"/>
          <w:bCs/>
          <w:spacing w:val="-2"/>
          <w:sz w:val="28"/>
          <w:szCs w:val="28"/>
          <w:lang w:val="kk-KZ"/>
        </w:rPr>
        <w:t>қарастырылып, орындалғаны 516 418 мың теңге;</w:t>
      </w:r>
    </w:p>
    <w:p w:rsidR="00231D1C" w:rsidRPr="005D0435" w:rsidRDefault="00231D1C" w:rsidP="00231D1C">
      <w:pPr>
        <w:ind w:firstLine="851"/>
        <w:jc w:val="both"/>
        <w:rPr>
          <w:sz w:val="28"/>
          <w:szCs w:val="28"/>
          <w:lang w:val="kk-KZ"/>
        </w:rPr>
      </w:pPr>
      <w:r w:rsidRPr="005D0435">
        <w:rPr>
          <w:sz w:val="28"/>
          <w:szCs w:val="28"/>
          <w:lang w:val="kk-KZ"/>
        </w:rPr>
        <w:t xml:space="preserve">- БҚО, Орал қаласы КСС-29-дан КТС (екі тармақ) дейін д-500 кәріз коллекторын қайта құру(ауыспалы нысан) </w:t>
      </w:r>
      <w:r w:rsidRPr="005D0435">
        <w:rPr>
          <w:rFonts w:eastAsia="Calibri"/>
          <w:bCs/>
          <w:spacing w:val="-2"/>
          <w:sz w:val="28"/>
          <w:szCs w:val="28"/>
          <w:lang w:val="kk-KZ"/>
        </w:rPr>
        <w:t>нысаны бойынша  қарастырылып, орындалғаны 218 414 мың теңге;</w:t>
      </w:r>
    </w:p>
    <w:p w:rsidR="00231D1C" w:rsidRPr="00441829" w:rsidRDefault="00231D1C" w:rsidP="00231D1C">
      <w:pPr>
        <w:ind w:firstLine="851"/>
        <w:jc w:val="both"/>
        <w:rPr>
          <w:rFonts w:eastAsia="Calibri"/>
          <w:bCs/>
          <w:spacing w:val="-2"/>
          <w:sz w:val="28"/>
          <w:szCs w:val="28"/>
          <w:lang w:val="kk-KZ"/>
        </w:rPr>
      </w:pPr>
      <w:r w:rsidRPr="005D0435">
        <w:rPr>
          <w:sz w:val="28"/>
          <w:szCs w:val="28"/>
          <w:lang w:val="kk-KZ"/>
        </w:rPr>
        <w:t>- тұрғын үй, коммуналдық шаруашылығын жаңғырту бойынша қарастырылғаны</w:t>
      </w:r>
      <w:r w:rsidRPr="005D0435">
        <w:rPr>
          <w:rFonts w:eastAsia="Calibri"/>
          <w:bCs/>
          <w:spacing w:val="-2"/>
          <w:sz w:val="28"/>
          <w:szCs w:val="28"/>
          <w:lang w:val="kk-KZ"/>
        </w:rPr>
        <w:t xml:space="preserve"> 250 145 мың теңге,  орындалғаны 250 144,6 мың теңге, игерілмегені 0,4 мың теңге (үнем).</w:t>
      </w:r>
    </w:p>
    <w:p w:rsidR="00843F82" w:rsidRPr="00E50939" w:rsidRDefault="00843F82" w:rsidP="00843F82">
      <w:pPr>
        <w:tabs>
          <w:tab w:val="left" w:pos="567"/>
        </w:tabs>
        <w:autoSpaceDE w:val="0"/>
        <w:autoSpaceDN w:val="0"/>
        <w:adjustRightInd w:val="0"/>
        <w:ind w:firstLine="709"/>
        <w:jc w:val="both"/>
        <w:rPr>
          <w:sz w:val="28"/>
          <w:szCs w:val="28"/>
          <w:lang w:val="kk-KZ"/>
        </w:rPr>
      </w:pPr>
    </w:p>
    <w:p w:rsidR="00843F82" w:rsidRPr="00E50939" w:rsidRDefault="00843F82" w:rsidP="00843F82">
      <w:pPr>
        <w:rPr>
          <w:lang w:val="kk-KZ"/>
        </w:rPr>
      </w:pPr>
    </w:p>
    <w:p w:rsidR="00231D1C" w:rsidRDefault="00231D1C" w:rsidP="00231D1C">
      <w:pPr>
        <w:tabs>
          <w:tab w:val="left" w:pos="567"/>
        </w:tabs>
        <w:autoSpaceDE w:val="0"/>
        <w:autoSpaceDN w:val="0"/>
        <w:adjustRightInd w:val="0"/>
        <w:jc w:val="center"/>
        <w:rPr>
          <w:b/>
          <w:sz w:val="28"/>
          <w:szCs w:val="28"/>
          <w:lang w:val="kk-KZ"/>
        </w:rPr>
      </w:pPr>
      <w:r w:rsidRPr="00E92938">
        <w:rPr>
          <w:b/>
          <w:sz w:val="28"/>
          <w:szCs w:val="28"/>
          <w:lang w:val="kk-KZ"/>
        </w:rPr>
        <w:t>2.3.3 Қаржы активтерін сатып алуға жұмсалған шығындарды талдау</w:t>
      </w:r>
    </w:p>
    <w:p w:rsidR="005D0435" w:rsidRPr="00E92938" w:rsidRDefault="005D0435" w:rsidP="00231D1C">
      <w:pPr>
        <w:tabs>
          <w:tab w:val="left" w:pos="567"/>
        </w:tabs>
        <w:autoSpaceDE w:val="0"/>
        <w:autoSpaceDN w:val="0"/>
        <w:adjustRightInd w:val="0"/>
        <w:jc w:val="center"/>
        <w:rPr>
          <w:b/>
          <w:sz w:val="28"/>
          <w:szCs w:val="28"/>
          <w:lang w:val="kk-KZ"/>
        </w:rPr>
      </w:pPr>
    </w:p>
    <w:p w:rsidR="00231D1C" w:rsidRPr="005D0435" w:rsidRDefault="00231D1C" w:rsidP="00231D1C">
      <w:pPr>
        <w:ind w:firstLine="851"/>
        <w:jc w:val="both"/>
        <w:rPr>
          <w:sz w:val="28"/>
          <w:szCs w:val="28"/>
          <w:lang w:val="kk-KZ"/>
        </w:rPr>
      </w:pPr>
      <w:r w:rsidRPr="005D0435">
        <w:rPr>
          <w:sz w:val="28"/>
          <w:szCs w:val="28"/>
          <w:lang w:val="kk-KZ"/>
        </w:rPr>
        <w:t xml:space="preserve">Есепті кезеңде облыстық бюджетке </w:t>
      </w:r>
      <w:r w:rsidRPr="005D0435">
        <w:rPr>
          <w:bCs/>
          <w:noProof/>
          <w:sz w:val="28"/>
          <w:szCs w:val="28"/>
          <w:lang w:val="kk-KZ"/>
        </w:rPr>
        <w:t xml:space="preserve">4 830 880,1 </w:t>
      </w:r>
      <w:r w:rsidRPr="005D0435">
        <w:rPr>
          <w:rFonts w:eastAsia="Calibri"/>
          <w:bCs/>
          <w:spacing w:val="-2"/>
          <w:sz w:val="28"/>
          <w:szCs w:val="28"/>
          <w:lang w:val="kk-KZ"/>
        </w:rPr>
        <w:t xml:space="preserve">мың теңге </w:t>
      </w:r>
      <w:r w:rsidRPr="005D0435">
        <w:rPr>
          <w:sz w:val="28"/>
          <w:szCs w:val="28"/>
          <w:lang w:val="kk-KZ"/>
        </w:rPr>
        <w:t>қарыздарды өтеу жүргізілді.</w:t>
      </w:r>
    </w:p>
    <w:p w:rsidR="00231D1C" w:rsidRPr="005D0435" w:rsidRDefault="00231D1C" w:rsidP="00231D1C">
      <w:pPr>
        <w:ind w:firstLine="851"/>
        <w:jc w:val="both"/>
        <w:rPr>
          <w:bCs/>
          <w:noProof/>
          <w:sz w:val="28"/>
          <w:szCs w:val="28"/>
          <w:lang w:val="kk-KZ"/>
        </w:rPr>
      </w:pPr>
      <w:r w:rsidRPr="005D0435">
        <w:rPr>
          <w:bCs/>
          <w:noProof/>
          <w:sz w:val="28"/>
          <w:szCs w:val="28"/>
          <w:lang w:val="kk-KZ"/>
        </w:rPr>
        <w:t xml:space="preserve">«Жергілікті атқарушы органның жоғары тұрған бюджет алдындағы борышын өтеу» бағдарламасы бойынша бөлініп және аударылғаны 4 642 720 мың теңге. Жоғарғы бюджетке 2018 жылғы 5 мамырдағы №1-ОБ кредиттік шарт бойынша облыстық бюджетке, тұрғын үй құрылысына, қарыз толықтай аударылды. </w:t>
      </w:r>
    </w:p>
    <w:p w:rsidR="00231D1C" w:rsidRPr="005D0435" w:rsidRDefault="00231D1C" w:rsidP="00231D1C">
      <w:pPr>
        <w:ind w:firstLine="708"/>
        <w:jc w:val="both"/>
        <w:rPr>
          <w:bCs/>
          <w:noProof/>
          <w:sz w:val="28"/>
          <w:szCs w:val="28"/>
          <w:lang w:val="kk-KZ"/>
        </w:rPr>
      </w:pPr>
      <w:r w:rsidRPr="005D0435">
        <w:rPr>
          <w:bCs/>
          <w:noProof/>
          <w:sz w:val="28"/>
          <w:szCs w:val="28"/>
          <w:lang w:val="kk-KZ"/>
        </w:rPr>
        <w:t>«Жергілікті бюджеттен бөлінген пайдаланылмаған бюджеттік кредиттерді қайтару» бағдарламасы бойынша карастырылғаны 188 161 мың теңге, игерілгені 188 160,1 мың теңге. Қаражат, 2020 жылдың 14 шілдеде №47-2 қалалық мәслихат шешіміен толықтай облыстық бюджетке аударылды (мемлекеттік сатып алудан қалыптасқан үнем).</w:t>
      </w:r>
    </w:p>
    <w:p w:rsidR="00231D1C" w:rsidRPr="005D0435" w:rsidRDefault="00231D1C" w:rsidP="00231D1C">
      <w:pPr>
        <w:ind w:firstLine="708"/>
        <w:jc w:val="both"/>
        <w:rPr>
          <w:sz w:val="28"/>
          <w:szCs w:val="28"/>
          <w:lang w:val="kk-KZ"/>
        </w:rPr>
      </w:pPr>
      <w:r w:rsidRPr="005D0435">
        <w:rPr>
          <w:sz w:val="28"/>
          <w:szCs w:val="28"/>
          <w:lang w:val="kk-KZ"/>
        </w:rPr>
        <w:t xml:space="preserve">Бюджет тапшылығы облыстық бюджеттен қарыздар түсімдері есебінен өтелді, қрастырылған жоспар 16 091 988 мың теңге, түскені 16 093 139 </w:t>
      </w:r>
      <w:r w:rsidRPr="005D0435">
        <w:rPr>
          <w:rFonts w:eastAsia="Calibri"/>
          <w:bCs/>
          <w:spacing w:val="-2"/>
          <w:sz w:val="28"/>
          <w:szCs w:val="28"/>
          <w:lang w:val="kk-KZ"/>
        </w:rPr>
        <w:t>мың теңге</w:t>
      </w:r>
      <w:r w:rsidRPr="005D0435">
        <w:rPr>
          <w:sz w:val="28"/>
          <w:szCs w:val="28"/>
          <w:lang w:val="kk-KZ"/>
        </w:rPr>
        <w:t xml:space="preserve"> (код 701203 «Ауданның (облыстық маңызы бар қаланың) жергілікті атқарушы органы алатын қарыздар») және 2019 жылдың қорытындысы бойынша 1 240 950,1</w:t>
      </w:r>
      <w:r w:rsidRPr="005D0435">
        <w:rPr>
          <w:lang w:val="kk-KZ"/>
        </w:rPr>
        <w:t xml:space="preserve"> </w:t>
      </w:r>
      <w:r w:rsidRPr="005D0435">
        <w:rPr>
          <w:sz w:val="28"/>
          <w:szCs w:val="28"/>
          <w:lang w:val="kk-KZ"/>
        </w:rPr>
        <w:t>мың теңге сомада пайда болған бюджет қаражатының қалдықтарын пайдаланды.</w:t>
      </w:r>
    </w:p>
    <w:p w:rsidR="00231D1C" w:rsidRPr="002F6929" w:rsidRDefault="00231D1C" w:rsidP="00231D1C">
      <w:pPr>
        <w:ind w:firstLine="708"/>
        <w:jc w:val="both"/>
        <w:rPr>
          <w:sz w:val="28"/>
          <w:szCs w:val="28"/>
          <w:lang w:val="kk-KZ"/>
        </w:rPr>
      </w:pPr>
      <w:r w:rsidRPr="005D0435">
        <w:rPr>
          <w:sz w:val="28"/>
          <w:szCs w:val="28"/>
          <w:lang w:val="kk-KZ"/>
        </w:rPr>
        <w:lastRenderedPageBreak/>
        <w:t>2021 жылғы 1 қаңтардағы бюджет қаражатының бос қалдықтары 4 555 648,2 мың теңге құрды. Қалдықтар -302 726,0 мың теңге шығыстар бойынша үнемдеуден және кіріс бөлігін 4 252 922,2 мың теңгеге асыра орындаудан (</w:t>
      </w:r>
      <w:r w:rsidR="00C654D4">
        <w:rPr>
          <w:sz w:val="28"/>
          <w:szCs w:val="28"/>
          <w:lang w:val="kk-KZ"/>
        </w:rPr>
        <w:t>с</w:t>
      </w:r>
      <w:r w:rsidRPr="005D0435">
        <w:rPr>
          <w:sz w:val="28"/>
          <w:szCs w:val="28"/>
          <w:lang w:val="kk-KZ"/>
        </w:rPr>
        <w:t>алықтық түсімдер мен трансферттер түсімдері бойынша негізгі асыра орындау) қалыптасты.</w:t>
      </w:r>
    </w:p>
    <w:p w:rsidR="00231D1C" w:rsidRDefault="00231D1C" w:rsidP="00231D1C">
      <w:pPr>
        <w:ind w:firstLine="708"/>
        <w:jc w:val="both"/>
        <w:rPr>
          <w:sz w:val="28"/>
          <w:szCs w:val="28"/>
          <w:lang w:val="kk-KZ"/>
        </w:rPr>
      </w:pPr>
    </w:p>
    <w:p w:rsidR="00231D1C" w:rsidRDefault="00231D1C" w:rsidP="00231D1C">
      <w:pPr>
        <w:ind w:firstLine="708"/>
        <w:jc w:val="both"/>
        <w:rPr>
          <w:sz w:val="28"/>
          <w:szCs w:val="28"/>
          <w:lang w:val="kk-KZ"/>
        </w:rPr>
      </w:pPr>
    </w:p>
    <w:p w:rsidR="00843F82" w:rsidRPr="00E50939" w:rsidRDefault="00843F82" w:rsidP="00843F82">
      <w:pPr>
        <w:ind w:right="283" w:firstLine="708"/>
        <w:jc w:val="center"/>
        <w:rPr>
          <w:b/>
          <w:sz w:val="28"/>
          <w:szCs w:val="28"/>
          <w:lang w:val="kk-KZ"/>
        </w:rPr>
      </w:pPr>
      <w:r w:rsidRPr="00E50939">
        <w:rPr>
          <w:b/>
          <w:sz w:val="28"/>
          <w:szCs w:val="28"/>
          <w:lang w:val="kk-KZ"/>
        </w:rPr>
        <w:t>2.3.4 Дебиторлық және кредиторлық берешектерді талдау</w:t>
      </w:r>
    </w:p>
    <w:p w:rsidR="00843F82" w:rsidRPr="00E50939" w:rsidRDefault="00843F82" w:rsidP="00843F82">
      <w:pPr>
        <w:pBdr>
          <w:bottom w:val="single" w:sz="4" w:space="0" w:color="FFFFFF"/>
        </w:pBdr>
        <w:ind w:right="-2" w:firstLine="708"/>
        <w:jc w:val="both"/>
        <w:rPr>
          <w:sz w:val="28"/>
          <w:szCs w:val="28"/>
          <w:lang w:val="kk-KZ" w:eastAsia="ru-RU"/>
        </w:rPr>
      </w:pPr>
      <w:r w:rsidRPr="00E50939">
        <w:rPr>
          <w:sz w:val="28"/>
          <w:szCs w:val="28"/>
          <w:lang w:val="kk-KZ" w:eastAsia="ru-RU"/>
        </w:rPr>
        <w:t xml:space="preserve"> 202</w:t>
      </w:r>
      <w:r w:rsidR="009F74BC" w:rsidRPr="00E50939">
        <w:rPr>
          <w:sz w:val="28"/>
          <w:szCs w:val="28"/>
          <w:lang w:val="kk-KZ" w:eastAsia="ru-RU"/>
        </w:rPr>
        <w:t>1</w:t>
      </w:r>
      <w:r w:rsidRPr="00E50939">
        <w:rPr>
          <w:sz w:val="28"/>
          <w:szCs w:val="28"/>
          <w:lang w:val="kk-KZ" w:eastAsia="ru-RU"/>
        </w:rPr>
        <w:t xml:space="preserve"> жылдың 1 қаңтарына Орал қаласының жиынтық есебіне сәйкес  </w:t>
      </w:r>
      <w:r w:rsidRPr="00E50939">
        <w:rPr>
          <w:b/>
          <w:sz w:val="28"/>
          <w:szCs w:val="28"/>
          <w:lang w:val="kk-KZ" w:eastAsia="ru-RU"/>
        </w:rPr>
        <w:t xml:space="preserve">дебиторлық  алажақ – </w:t>
      </w:r>
      <w:r w:rsidR="00D01A0E" w:rsidRPr="00E50939">
        <w:rPr>
          <w:b/>
          <w:sz w:val="28"/>
          <w:szCs w:val="28"/>
          <w:lang w:val="kk-KZ"/>
        </w:rPr>
        <w:t>659 167,5</w:t>
      </w:r>
      <w:r w:rsidRPr="00E50939">
        <w:rPr>
          <w:b/>
          <w:sz w:val="28"/>
          <w:szCs w:val="28"/>
          <w:lang w:val="kk-KZ" w:eastAsia="ru-RU"/>
        </w:rPr>
        <w:t>мың тенге көлемінде құрады</w:t>
      </w:r>
      <w:r w:rsidRPr="00E50939">
        <w:rPr>
          <w:sz w:val="28"/>
          <w:szCs w:val="28"/>
          <w:lang w:val="kk-KZ" w:eastAsia="ru-RU"/>
        </w:rPr>
        <w:t>, соның ішінде:</w:t>
      </w:r>
    </w:p>
    <w:p w:rsidR="00843F82" w:rsidRPr="00E50939" w:rsidRDefault="00843F82" w:rsidP="00843F82">
      <w:pPr>
        <w:pBdr>
          <w:bottom w:val="single" w:sz="4" w:space="0" w:color="FFFFFF"/>
        </w:pBdr>
        <w:ind w:right="-2" w:firstLine="708"/>
        <w:jc w:val="both"/>
        <w:rPr>
          <w:sz w:val="28"/>
          <w:szCs w:val="28"/>
          <w:lang w:val="kk-KZ" w:eastAsia="ru-RU"/>
        </w:rPr>
      </w:pPr>
      <w:r w:rsidRPr="00E50939">
        <w:rPr>
          <w:sz w:val="28"/>
          <w:szCs w:val="28"/>
          <w:lang w:val="kk-KZ" w:eastAsia="ru-RU"/>
        </w:rPr>
        <w:t xml:space="preserve">«Орал қаласының мәслихат аппараты» </w:t>
      </w:r>
      <w:r w:rsidR="00D01A0E" w:rsidRPr="00E50939">
        <w:rPr>
          <w:b/>
          <w:sz w:val="28"/>
          <w:szCs w:val="28"/>
          <w:lang w:val="kk-KZ"/>
        </w:rPr>
        <w:t xml:space="preserve"> </w:t>
      </w:r>
      <w:r w:rsidR="000A4507" w:rsidRPr="00E50939">
        <w:rPr>
          <w:b/>
          <w:sz w:val="28"/>
          <w:szCs w:val="28"/>
          <w:lang w:val="kk-KZ"/>
        </w:rPr>
        <w:t>22,7</w:t>
      </w:r>
      <w:r w:rsidR="00D01A0E" w:rsidRPr="00E50939">
        <w:rPr>
          <w:b/>
          <w:sz w:val="28"/>
          <w:szCs w:val="28"/>
          <w:lang w:val="kk-KZ"/>
        </w:rPr>
        <w:t xml:space="preserve"> </w:t>
      </w:r>
      <w:r w:rsidRPr="00E50939">
        <w:rPr>
          <w:sz w:val="28"/>
          <w:szCs w:val="28"/>
          <w:lang w:val="kk-KZ" w:eastAsia="ru-RU"/>
        </w:rPr>
        <w:t>мың теңге (</w:t>
      </w:r>
      <w:r w:rsidR="00D01A0E" w:rsidRPr="00E50939">
        <w:rPr>
          <w:sz w:val="28"/>
          <w:szCs w:val="28"/>
          <w:lang w:val="kk-KZ" w:eastAsia="ru-RU"/>
        </w:rPr>
        <w:t xml:space="preserve">3,3 мың теңге </w:t>
      </w:r>
      <w:r w:rsidRPr="00E50939">
        <w:rPr>
          <w:sz w:val="28"/>
          <w:szCs w:val="28"/>
          <w:lang w:val="kk-KZ" w:eastAsia="ru-RU"/>
        </w:rPr>
        <w:t>байланыс қызмет</w:t>
      </w:r>
      <w:r w:rsidR="00D01A0E" w:rsidRPr="00E50939">
        <w:rPr>
          <w:sz w:val="28"/>
          <w:szCs w:val="28"/>
          <w:lang w:val="kk-KZ" w:eastAsia="ru-RU"/>
        </w:rPr>
        <w:t>,</w:t>
      </w:r>
      <w:r w:rsidR="00B72169">
        <w:rPr>
          <w:sz w:val="28"/>
          <w:szCs w:val="28"/>
          <w:lang w:val="kk-KZ" w:eastAsia="ru-RU"/>
        </w:rPr>
        <w:t xml:space="preserve"> </w:t>
      </w:r>
      <w:r w:rsidR="00D01A0E" w:rsidRPr="00E50939">
        <w:rPr>
          <w:sz w:val="28"/>
          <w:szCs w:val="28"/>
          <w:lang w:val="kk-KZ" w:eastAsia="ru-RU"/>
        </w:rPr>
        <w:t>5,2 мың теңге еңбек ақы,14,2 мың теңге жұмыс берушілердің техперсонал бойынша жарналары</w:t>
      </w:r>
      <w:r w:rsidRPr="00E50939">
        <w:rPr>
          <w:sz w:val="28"/>
          <w:szCs w:val="28"/>
          <w:lang w:val="kk-KZ" w:eastAsia="ru-RU"/>
        </w:rPr>
        <w:t>);</w:t>
      </w:r>
    </w:p>
    <w:p w:rsidR="00843F82" w:rsidRPr="00E50939" w:rsidRDefault="00843F82" w:rsidP="00843F82">
      <w:pPr>
        <w:pBdr>
          <w:bottom w:val="single" w:sz="4" w:space="0" w:color="FFFFFF"/>
        </w:pBdr>
        <w:ind w:right="283" w:firstLine="708"/>
        <w:jc w:val="both"/>
        <w:rPr>
          <w:sz w:val="28"/>
          <w:szCs w:val="28"/>
          <w:lang w:val="kk-KZ" w:eastAsia="ru-RU"/>
        </w:rPr>
      </w:pPr>
      <w:r w:rsidRPr="00E50939">
        <w:rPr>
          <w:sz w:val="28"/>
          <w:szCs w:val="28"/>
          <w:lang w:val="kk-KZ" w:eastAsia="ru-RU"/>
        </w:rPr>
        <w:t xml:space="preserve">«Орал қаласының әкімі аппараты» </w:t>
      </w:r>
      <w:r w:rsidR="007557AE" w:rsidRPr="00E50939">
        <w:rPr>
          <w:sz w:val="28"/>
          <w:szCs w:val="28"/>
          <w:lang w:val="kk-KZ" w:eastAsia="ru-RU"/>
        </w:rPr>
        <w:t xml:space="preserve">214,3 </w:t>
      </w:r>
      <w:r w:rsidRPr="00E50939">
        <w:rPr>
          <w:sz w:val="28"/>
          <w:szCs w:val="28"/>
          <w:lang w:val="kk-KZ" w:eastAsia="ru-RU"/>
        </w:rPr>
        <w:t xml:space="preserve">мың теңге </w:t>
      </w:r>
      <w:r w:rsidR="007557AE" w:rsidRPr="00E50939">
        <w:rPr>
          <w:sz w:val="28"/>
          <w:szCs w:val="28"/>
          <w:lang w:val="kk-KZ" w:eastAsia="ru-RU"/>
        </w:rPr>
        <w:t>еңбек ақы</w:t>
      </w:r>
      <w:r w:rsidRPr="00E50939">
        <w:rPr>
          <w:sz w:val="28"/>
          <w:szCs w:val="28"/>
          <w:lang w:val="kk-KZ" w:eastAsia="ru-RU"/>
        </w:rPr>
        <w:t>;</w:t>
      </w:r>
    </w:p>
    <w:p w:rsidR="00843F82" w:rsidRPr="00E50939" w:rsidRDefault="00843F82" w:rsidP="00843F82">
      <w:pPr>
        <w:widowControl w:val="0"/>
        <w:ind w:firstLine="708"/>
        <w:contextualSpacing/>
        <w:jc w:val="both"/>
        <w:rPr>
          <w:sz w:val="28"/>
          <w:szCs w:val="28"/>
          <w:lang w:val="kk-KZ" w:eastAsia="ru-RU"/>
        </w:rPr>
      </w:pPr>
      <w:r w:rsidRPr="00E50939">
        <w:rPr>
          <w:sz w:val="28"/>
          <w:szCs w:val="28"/>
          <w:lang w:val="kk-KZ" w:eastAsia="ru-RU"/>
        </w:rPr>
        <w:t>«</w:t>
      </w:r>
      <w:r w:rsidR="002C0080" w:rsidRPr="00E50939">
        <w:rPr>
          <w:sz w:val="28"/>
          <w:szCs w:val="28"/>
          <w:lang w:val="kk-KZ" w:eastAsia="ru-RU"/>
        </w:rPr>
        <w:t>Орал қаласы Желаев кенті әкімінің аппараты</w:t>
      </w:r>
      <w:r w:rsidRPr="00E50939">
        <w:rPr>
          <w:sz w:val="28"/>
          <w:szCs w:val="28"/>
          <w:lang w:val="kk-KZ" w:eastAsia="ru-RU"/>
        </w:rPr>
        <w:t xml:space="preserve">» – </w:t>
      </w:r>
      <w:r w:rsidR="002C0080" w:rsidRPr="00E50939">
        <w:rPr>
          <w:sz w:val="28"/>
          <w:szCs w:val="28"/>
          <w:lang w:val="kk-KZ" w:eastAsia="ru-RU"/>
        </w:rPr>
        <w:t xml:space="preserve">61,8 </w:t>
      </w:r>
      <w:r w:rsidRPr="00E50939">
        <w:rPr>
          <w:sz w:val="28"/>
          <w:szCs w:val="28"/>
          <w:lang w:val="kk-KZ" w:eastAsia="ru-RU"/>
        </w:rPr>
        <w:t>мың теңге (</w:t>
      </w:r>
      <w:r w:rsidR="002C0080" w:rsidRPr="00E50939">
        <w:rPr>
          <w:sz w:val="28"/>
          <w:szCs w:val="28"/>
          <w:lang w:val="kk-KZ" w:eastAsia="ru-RU"/>
        </w:rPr>
        <w:t>13</w:t>
      </w:r>
      <w:r w:rsidRPr="00E50939">
        <w:rPr>
          <w:sz w:val="28"/>
          <w:szCs w:val="28"/>
          <w:lang w:val="kk-KZ" w:eastAsia="ru-RU"/>
        </w:rPr>
        <w:t>,</w:t>
      </w:r>
      <w:r w:rsidR="002C0080" w:rsidRPr="00E50939">
        <w:rPr>
          <w:sz w:val="28"/>
          <w:szCs w:val="28"/>
          <w:lang w:val="kk-KZ" w:eastAsia="ru-RU"/>
        </w:rPr>
        <w:t>8</w:t>
      </w:r>
      <w:r w:rsidRPr="00E50939">
        <w:rPr>
          <w:sz w:val="28"/>
          <w:szCs w:val="28"/>
          <w:lang w:val="kk-KZ" w:eastAsia="ru-RU"/>
        </w:rPr>
        <w:t xml:space="preserve"> мың теңге –еңбек ақы, </w:t>
      </w:r>
      <w:r w:rsidR="002C0080" w:rsidRPr="00E50939">
        <w:rPr>
          <w:sz w:val="28"/>
          <w:szCs w:val="28"/>
          <w:lang w:val="kk-KZ" w:eastAsia="ru-RU"/>
        </w:rPr>
        <w:t>3,</w:t>
      </w:r>
      <w:r w:rsidR="00E67D76" w:rsidRPr="00E50939">
        <w:rPr>
          <w:sz w:val="28"/>
          <w:szCs w:val="28"/>
          <w:lang w:val="kk-KZ" w:eastAsia="ru-RU"/>
        </w:rPr>
        <w:t>7</w:t>
      </w:r>
      <w:r w:rsidR="002C0080" w:rsidRPr="00E50939">
        <w:rPr>
          <w:sz w:val="28"/>
          <w:szCs w:val="28"/>
          <w:lang w:val="kk-KZ" w:eastAsia="ru-RU"/>
        </w:rPr>
        <w:t xml:space="preserve"> мың теңге</w:t>
      </w:r>
      <w:r w:rsidRPr="00E50939">
        <w:rPr>
          <w:sz w:val="28"/>
          <w:szCs w:val="28"/>
          <w:lang w:val="kk-KZ" w:eastAsia="ru-RU"/>
        </w:rPr>
        <w:t xml:space="preserve"> – әлеуметтік аударымдар</w:t>
      </w:r>
      <w:r w:rsidR="00E67D76" w:rsidRPr="00E50939">
        <w:rPr>
          <w:sz w:val="28"/>
          <w:szCs w:val="28"/>
          <w:lang w:val="kk-KZ" w:eastAsia="ru-RU"/>
        </w:rPr>
        <w:t>,0,9 мың теңге  әлеуметтік медициналық аударымдар</w:t>
      </w:r>
      <w:r w:rsidR="003354D7" w:rsidRPr="00E50939">
        <w:rPr>
          <w:sz w:val="28"/>
          <w:szCs w:val="28"/>
          <w:lang w:val="kk-KZ" w:eastAsia="ru-RU"/>
        </w:rPr>
        <w:t xml:space="preserve">,43,4 мың теңге байланыс қызметі  </w:t>
      </w:r>
      <w:r w:rsidRPr="00E50939">
        <w:rPr>
          <w:sz w:val="28"/>
          <w:szCs w:val="28"/>
          <w:lang w:val="kk-KZ" w:eastAsia="ru-RU"/>
        </w:rPr>
        <w:t>);</w:t>
      </w:r>
    </w:p>
    <w:p w:rsidR="003354D7" w:rsidRPr="00E50939" w:rsidRDefault="003354D7" w:rsidP="003354D7">
      <w:pPr>
        <w:widowControl w:val="0"/>
        <w:ind w:firstLine="708"/>
        <w:contextualSpacing/>
        <w:jc w:val="both"/>
        <w:rPr>
          <w:sz w:val="28"/>
          <w:szCs w:val="28"/>
          <w:lang w:val="kk-KZ" w:eastAsia="ru-RU"/>
        </w:rPr>
      </w:pPr>
      <w:r w:rsidRPr="00E50939">
        <w:rPr>
          <w:sz w:val="28"/>
          <w:szCs w:val="28"/>
          <w:lang w:val="kk-KZ" w:eastAsia="ru-RU"/>
        </w:rPr>
        <w:t>«Орал қаласы За</w:t>
      </w:r>
      <w:r w:rsidR="007800FF">
        <w:rPr>
          <w:sz w:val="28"/>
          <w:szCs w:val="28"/>
          <w:lang w:val="kk-KZ" w:eastAsia="ru-RU"/>
        </w:rPr>
        <w:t>ч</w:t>
      </w:r>
      <w:r w:rsidRPr="00E50939">
        <w:rPr>
          <w:sz w:val="28"/>
          <w:szCs w:val="28"/>
          <w:lang w:val="kk-KZ" w:eastAsia="ru-RU"/>
        </w:rPr>
        <w:t>а</w:t>
      </w:r>
      <w:r w:rsidR="007800FF">
        <w:rPr>
          <w:sz w:val="28"/>
          <w:szCs w:val="28"/>
          <w:lang w:val="kk-KZ" w:eastAsia="ru-RU"/>
        </w:rPr>
        <w:t>г</w:t>
      </w:r>
      <w:r w:rsidRPr="00E50939">
        <w:rPr>
          <w:sz w:val="28"/>
          <w:szCs w:val="28"/>
          <w:lang w:val="kk-KZ" w:eastAsia="ru-RU"/>
        </w:rPr>
        <w:t xml:space="preserve">ан кенті әкімінің аппараты – 42,9 </w:t>
      </w:r>
      <w:r w:rsidR="00B631F2" w:rsidRPr="00E50939">
        <w:rPr>
          <w:sz w:val="28"/>
          <w:szCs w:val="28"/>
          <w:lang w:val="kk-KZ" w:eastAsia="ru-RU"/>
        </w:rPr>
        <w:t>мың теңге</w:t>
      </w:r>
      <w:r w:rsidRPr="00E50939">
        <w:rPr>
          <w:sz w:val="28"/>
          <w:szCs w:val="28"/>
          <w:lang w:val="kk-KZ" w:eastAsia="ru-RU"/>
        </w:rPr>
        <w:t xml:space="preserve"> (31,8 мың.теңге – </w:t>
      </w:r>
      <w:r w:rsidR="007A3A5A" w:rsidRPr="00E50939">
        <w:rPr>
          <w:sz w:val="28"/>
          <w:szCs w:val="28"/>
          <w:lang w:val="kk-KZ" w:eastAsia="ru-RU"/>
        </w:rPr>
        <w:t>әлеуметтiк салық</w:t>
      </w:r>
      <w:r w:rsidRPr="00E50939">
        <w:rPr>
          <w:sz w:val="28"/>
          <w:szCs w:val="28"/>
          <w:lang w:val="kk-KZ" w:eastAsia="ru-RU"/>
        </w:rPr>
        <w:t xml:space="preserve">, </w:t>
      </w:r>
      <w:r w:rsidR="001D7EC9">
        <w:rPr>
          <w:sz w:val="28"/>
          <w:szCs w:val="28"/>
          <w:lang w:val="kk-KZ" w:eastAsia="ru-RU"/>
        </w:rPr>
        <w:t>11,1</w:t>
      </w:r>
      <w:r w:rsidRPr="00E50939">
        <w:rPr>
          <w:sz w:val="28"/>
          <w:szCs w:val="28"/>
          <w:lang w:val="kk-KZ" w:eastAsia="ru-RU"/>
        </w:rPr>
        <w:t xml:space="preserve"> </w:t>
      </w:r>
      <w:r w:rsidR="007A3A5A" w:rsidRPr="00E50939">
        <w:rPr>
          <w:sz w:val="28"/>
          <w:szCs w:val="28"/>
          <w:lang w:val="kk-KZ" w:eastAsia="ru-RU"/>
        </w:rPr>
        <w:t>мың</w:t>
      </w:r>
      <w:r w:rsidRPr="00E50939">
        <w:rPr>
          <w:sz w:val="28"/>
          <w:szCs w:val="28"/>
          <w:lang w:val="kk-KZ" w:eastAsia="ru-RU"/>
        </w:rPr>
        <w:t>.те</w:t>
      </w:r>
      <w:r w:rsidR="007A3A5A" w:rsidRPr="00E50939">
        <w:rPr>
          <w:sz w:val="28"/>
          <w:szCs w:val="28"/>
          <w:lang w:val="kk-KZ" w:eastAsia="ru-RU"/>
        </w:rPr>
        <w:t>ң</w:t>
      </w:r>
      <w:r w:rsidRPr="00E50939">
        <w:rPr>
          <w:sz w:val="28"/>
          <w:szCs w:val="28"/>
          <w:lang w:val="kk-KZ" w:eastAsia="ru-RU"/>
        </w:rPr>
        <w:t xml:space="preserve">ге - </w:t>
      </w:r>
      <w:r w:rsidR="007A3A5A" w:rsidRPr="00E50939">
        <w:rPr>
          <w:sz w:val="28"/>
          <w:szCs w:val="28"/>
          <w:lang w:val="kk-KZ" w:eastAsia="ru-RU"/>
        </w:rPr>
        <w:t>жұмыс берушілердің техперсонал бойынша жарналары</w:t>
      </w:r>
      <w:r w:rsidRPr="00E50939">
        <w:rPr>
          <w:sz w:val="28"/>
          <w:szCs w:val="28"/>
          <w:lang w:val="kk-KZ" w:eastAsia="ru-RU"/>
        </w:rPr>
        <w:t>);</w:t>
      </w:r>
    </w:p>
    <w:p w:rsidR="003354D7" w:rsidRPr="00E50939" w:rsidRDefault="00522135" w:rsidP="00843F82">
      <w:pPr>
        <w:ind w:firstLine="708"/>
        <w:jc w:val="both"/>
        <w:rPr>
          <w:sz w:val="28"/>
          <w:szCs w:val="28"/>
          <w:lang w:val="kk-KZ" w:eastAsia="ru-RU"/>
        </w:rPr>
      </w:pPr>
      <w:r w:rsidRPr="00E50939">
        <w:rPr>
          <w:sz w:val="28"/>
          <w:szCs w:val="28"/>
          <w:lang w:val="kk-KZ" w:eastAsia="ru-RU"/>
        </w:rPr>
        <w:t>«</w:t>
      </w:r>
      <w:r w:rsidR="00C021B8" w:rsidRPr="00E50939">
        <w:rPr>
          <w:sz w:val="28"/>
          <w:szCs w:val="28"/>
          <w:lang w:val="kk-KZ" w:eastAsia="ru-RU"/>
        </w:rPr>
        <w:t xml:space="preserve">Орал қаласының </w:t>
      </w:r>
      <w:r w:rsidR="00373711">
        <w:rPr>
          <w:sz w:val="28"/>
          <w:szCs w:val="28"/>
          <w:lang w:val="kk-KZ" w:eastAsia="ru-RU"/>
        </w:rPr>
        <w:t>і</w:t>
      </w:r>
      <w:r w:rsidRPr="00E50939">
        <w:rPr>
          <w:sz w:val="28"/>
          <w:szCs w:val="28"/>
          <w:lang w:val="kk-KZ" w:eastAsia="ru-RU"/>
        </w:rPr>
        <w:t>шкі саясат бөлімі» -</w:t>
      </w:r>
      <w:r w:rsidRPr="00E50939">
        <w:rPr>
          <w:sz w:val="28"/>
          <w:szCs w:val="28"/>
          <w:lang w:val="kk-KZ"/>
        </w:rPr>
        <w:t xml:space="preserve">33 </w:t>
      </w:r>
      <w:r w:rsidRPr="00E50939">
        <w:rPr>
          <w:sz w:val="28"/>
          <w:szCs w:val="28"/>
          <w:lang w:val="kk-KZ" w:eastAsia="ru-RU"/>
        </w:rPr>
        <w:t xml:space="preserve">мың.теңге өткен </w:t>
      </w:r>
      <w:r w:rsidR="00373711">
        <w:rPr>
          <w:sz w:val="28"/>
          <w:szCs w:val="28"/>
          <w:lang w:val="kk-KZ" w:eastAsia="ru-RU"/>
        </w:rPr>
        <w:t xml:space="preserve">жылдардың берешегі (сот шешімдерін </w:t>
      </w:r>
      <w:r w:rsidRPr="00E50939">
        <w:rPr>
          <w:sz w:val="28"/>
          <w:szCs w:val="28"/>
          <w:lang w:val="kk-KZ" w:eastAsia="ru-RU"/>
        </w:rPr>
        <w:t xml:space="preserve"> орында</w:t>
      </w:r>
      <w:r w:rsidR="00373711">
        <w:rPr>
          <w:sz w:val="28"/>
          <w:szCs w:val="28"/>
          <w:lang w:val="kk-KZ" w:eastAsia="ru-RU"/>
        </w:rPr>
        <w:t>л</w:t>
      </w:r>
      <w:r w:rsidRPr="00E50939">
        <w:rPr>
          <w:sz w:val="28"/>
          <w:szCs w:val="28"/>
          <w:lang w:val="kk-KZ" w:eastAsia="ru-RU"/>
        </w:rPr>
        <w:t>мау</w:t>
      </w:r>
      <w:r w:rsidR="00373711">
        <w:rPr>
          <w:sz w:val="28"/>
          <w:szCs w:val="28"/>
          <w:lang w:val="kk-KZ" w:eastAsia="ru-RU"/>
        </w:rPr>
        <w:t>ына байланысты</w:t>
      </w:r>
      <w:r w:rsidRPr="00E50939">
        <w:rPr>
          <w:sz w:val="28"/>
          <w:szCs w:val="28"/>
          <w:lang w:val="kk-KZ" w:eastAsia="ru-RU"/>
        </w:rPr>
        <w:t>) ;</w:t>
      </w:r>
    </w:p>
    <w:p w:rsidR="00E62B90" w:rsidRPr="00E50939" w:rsidRDefault="00E62B90" w:rsidP="00843F82">
      <w:pPr>
        <w:ind w:firstLine="708"/>
        <w:jc w:val="both"/>
        <w:rPr>
          <w:sz w:val="28"/>
          <w:szCs w:val="28"/>
          <w:lang w:val="kk-KZ" w:eastAsia="ru-RU"/>
        </w:rPr>
      </w:pPr>
      <w:r w:rsidRPr="00E50939">
        <w:rPr>
          <w:sz w:val="28"/>
          <w:szCs w:val="28"/>
          <w:lang w:val="kk-KZ" w:eastAsia="ru-RU"/>
        </w:rPr>
        <w:t xml:space="preserve"> «Орал қаласының жер қатынастары бөлімі» 7,3 мың теңге еңбек ақы;</w:t>
      </w:r>
    </w:p>
    <w:p w:rsidR="00156A63" w:rsidRPr="00E50939" w:rsidRDefault="003354D7" w:rsidP="00156A63">
      <w:pPr>
        <w:widowControl w:val="0"/>
        <w:ind w:firstLine="708"/>
        <w:contextualSpacing/>
        <w:jc w:val="both"/>
        <w:rPr>
          <w:sz w:val="28"/>
          <w:szCs w:val="28"/>
          <w:lang w:val="kk-KZ" w:eastAsia="ru-RU"/>
        </w:rPr>
      </w:pPr>
      <w:r w:rsidRPr="00E50939">
        <w:rPr>
          <w:sz w:val="28"/>
          <w:szCs w:val="28"/>
          <w:lang w:val="kk-KZ" w:eastAsia="ru-RU"/>
        </w:rPr>
        <w:t xml:space="preserve"> </w:t>
      </w:r>
      <w:r w:rsidR="00B631F2" w:rsidRPr="00E50939">
        <w:rPr>
          <w:kern w:val="2"/>
          <w:sz w:val="28"/>
          <w:szCs w:val="28"/>
          <w:lang w:val="kk-KZ"/>
        </w:rPr>
        <w:t>«</w:t>
      </w:r>
      <w:r w:rsidR="00B631F2" w:rsidRPr="00E50939">
        <w:rPr>
          <w:sz w:val="28"/>
          <w:szCs w:val="28"/>
          <w:lang w:val="kk-KZ"/>
        </w:rPr>
        <w:t>Орал қаласының дене шынықтыру және спорт бөлімі</w:t>
      </w:r>
      <w:r w:rsidR="00B631F2" w:rsidRPr="00E50939">
        <w:rPr>
          <w:iCs/>
          <w:kern w:val="2"/>
          <w:sz w:val="28"/>
          <w:szCs w:val="28"/>
          <w:lang w:val="kk-KZ"/>
        </w:rPr>
        <w:t>» ММ</w:t>
      </w:r>
      <w:r w:rsidR="00B631F2" w:rsidRPr="00E50939">
        <w:rPr>
          <w:kern w:val="2"/>
          <w:sz w:val="28"/>
          <w:szCs w:val="28"/>
          <w:lang w:val="kk-KZ"/>
        </w:rPr>
        <w:t xml:space="preserve"> 57,5</w:t>
      </w:r>
      <w:r w:rsidR="00B631F2" w:rsidRPr="00E50939">
        <w:rPr>
          <w:sz w:val="28"/>
          <w:szCs w:val="28"/>
          <w:lang w:val="kk-KZ" w:eastAsia="ru-RU"/>
        </w:rPr>
        <w:t xml:space="preserve"> мың теңге (</w:t>
      </w:r>
      <w:r w:rsidR="00A53915" w:rsidRPr="00E50939">
        <w:rPr>
          <w:sz w:val="28"/>
          <w:szCs w:val="28"/>
          <w:lang w:val="kk-KZ" w:eastAsia="ru-RU"/>
        </w:rPr>
        <w:t>19,9 мың теңге -</w:t>
      </w:r>
      <w:r w:rsidR="00A53915" w:rsidRPr="00E50939">
        <w:rPr>
          <w:lang w:val="kk-KZ"/>
        </w:rPr>
        <w:t xml:space="preserve"> </w:t>
      </w:r>
      <w:r w:rsidR="00A53915" w:rsidRPr="00E50939">
        <w:rPr>
          <w:sz w:val="28"/>
          <w:szCs w:val="28"/>
          <w:lang w:val="kk-KZ" w:eastAsia="ru-RU"/>
        </w:rPr>
        <w:t>есепке берілген сомалар ,</w:t>
      </w:r>
      <w:r w:rsidR="00156A63" w:rsidRPr="00E50939">
        <w:rPr>
          <w:sz w:val="28"/>
          <w:szCs w:val="28"/>
          <w:lang w:val="kk-KZ" w:eastAsia="ru-RU"/>
        </w:rPr>
        <w:t xml:space="preserve">9,4 мың теңге –еңбек ақы, </w:t>
      </w:r>
      <w:r w:rsidR="00A53915" w:rsidRPr="00E50939">
        <w:rPr>
          <w:sz w:val="28"/>
          <w:szCs w:val="28"/>
          <w:lang w:val="kk-KZ" w:eastAsia="ru-RU"/>
        </w:rPr>
        <w:t>4,6</w:t>
      </w:r>
      <w:r w:rsidR="00156A63" w:rsidRPr="00E50939">
        <w:rPr>
          <w:sz w:val="28"/>
          <w:szCs w:val="28"/>
          <w:lang w:val="kk-KZ" w:eastAsia="ru-RU"/>
        </w:rPr>
        <w:t xml:space="preserve"> мың теңге – </w:t>
      </w:r>
      <w:r w:rsidR="00A53915" w:rsidRPr="00E50939">
        <w:rPr>
          <w:sz w:val="28"/>
          <w:szCs w:val="28"/>
          <w:lang w:val="kk-KZ" w:eastAsia="ru-RU"/>
        </w:rPr>
        <w:t xml:space="preserve">әлеуметтiк салық, 0,3 мың теңге </w:t>
      </w:r>
      <w:r w:rsidR="00156A63" w:rsidRPr="00E50939">
        <w:rPr>
          <w:sz w:val="28"/>
          <w:szCs w:val="28"/>
          <w:lang w:val="kk-KZ" w:eastAsia="ru-RU"/>
        </w:rPr>
        <w:t>әлеуметтік аударымдар</w:t>
      </w:r>
      <w:r w:rsidR="00A53915" w:rsidRPr="00E50939">
        <w:rPr>
          <w:sz w:val="28"/>
          <w:szCs w:val="28"/>
          <w:lang w:val="kk-KZ" w:eastAsia="ru-RU"/>
        </w:rPr>
        <w:t>,1,4</w:t>
      </w:r>
      <w:r w:rsidR="00156A63" w:rsidRPr="00E50939">
        <w:rPr>
          <w:sz w:val="28"/>
          <w:szCs w:val="28"/>
          <w:lang w:val="kk-KZ" w:eastAsia="ru-RU"/>
        </w:rPr>
        <w:t xml:space="preserve"> мың теңге міндетті әлеуметтік медициналық сақтандыруға аударымдар</w:t>
      </w:r>
      <w:r w:rsidR="00A53915" w:rsidRPr="00E50939">
        <w:rPr>
          <w:sz w:val="28"/>
          <w:szCs w:val="28"/>
          <w:lang w:val="kk-KZ" w:eastAsia="ru-RU"/>
        </w:rPr>
        <w:t>,21,9</w:t>
      </w:r>
      <w:r w:rsidR="00156A63" w:rsidRPr="00E50939">
        <w:rPr>
          <w:sz w:val="28"/>
          <w:szCs w:val="28"/>
          <w:lang w:val="kk-KZ" w:eastAsia="ru-RU"/>
        </w:rPr>
        <w:t xml:space="preserve"> мың теңге байланыс қызметі );</w:t>
      </w:r>
    </w:p>
    <w:p w:rsidR="00C021B8" w:rsidRPr="00E50939" w:rsidRDefault="00C021B8" w:rsidP="00C021B8">
      <w:pPr>
        <w:ind w:firstLine="708"/>
        <w:jc w:val="both"/>
        <w:rPr>
          <w:sz w:val="28"/>
          <w:szCs w:val="28"/>
          <w:lang w:val="kk-KZ"/>
        </w:rPr>
      </w:pPr>
      <w:r w:rsidRPr="00E50939">
        <w:rPr>
          <w:sz w:val="28"/>
          <w:szCs w:val="28"/>
          <w:lang w:val="kk-KZ"/>
        </w:rPr>
        <w:t>«</w:t>
      </w:r>
      <w:r w:rsidRPr="00E50939">
        <w:rPr>
          <w:sz w:val="28"/>
          <w:szCs w:val="28"/>
          <w:lang w:val="kk-KZ" w:eastAsia="ru-RU"/>
        </w:rPr>
        <w:t>Орал қаласының құрылыс бөлімі</w:t>
      </w:r>
      <w:r w:rsidRPr="00E50939">
        <w:rPr>
          <w:sz w:val="28"/>
          <w:szCs w:val="28"/>
          <w:lang w:val="kk-KZ"/>
        </w:rPr>
        <w:t xml:space="preserve">» - 658 445,8 мың теңге,соның ішінде 74 803,3 мың теңге  </w:t>
      </w:r>
      <w:r w:rsidRPr="00E50939">
        <w:rPr>
          <w:i/>
          <w:sz w:val="28"/>
          <w:szCs w:val="28"/>
          <w:lang w:val="kk-KZ"/>
        </w:rPr>
        <w:t xml:space="preserve">– </w:t>
      </w:r>
      <w:r w:rsidRPr="00E50939">
        <w:rPr>
          <w:sz w:val="28"/>
          <w:szCs w:val="28"/>
          <w:lang w:val="kk-KZ"/>
        </w:rPr>
        <w:t>бұрынғы</w:t>
      </w:r>
      <w:r w:rsidRPr="00E50939">
        <w:rPr>
          <w:i/>
          <w:sz w:val="28"/>
          <w:szCs w:val="28"/>
          <w:lang w:val="kk-KZ"/>
        </w:rPr>
        <w:t xml:space="preserve"> </w:t>
      </w:r>
      <w:r w:rsidRPr="00E50939">
        <w:rPr>
          <w:sz w:val="28"/>
          <w:szCs w:val="28"/>
          <w:lang w:val="kk-KZ"/>
        </w:rPr>
        <w:t xml:space="preserve">жылдардан келе жатқан ұзақ мерзімді алажақ (нысан құрылысы бойынша алып алған қаржыға тиісті жұмыстарды атқармау; алдын ала алған қаржыға жұмыстарды жасамау), бюджетпайдасына өндіру жөнінде сот шешімдері бар; </w:t>
      </w:r>
    </w:p>
    <w:p w:rsidR="00C021B8" w:rsidRPr="00E50939" w:rsidRDefault="00C021B8" w:rsidP="00C021B8">
      <w:pPr>
        <w:ind w:firstLine="708"/>
        <w:jc w:val="both"/>
        <w:rPr>
          <w:sz w:val="28"/>
          <w:szCs w:val="28"/>
          <w:u w:val="single"/>
          <w:lang w:val="kk-KZ"/>
        </w:rPr>
      </w:pPr>
      <w:r w:rsidRPr="00E50939">
        <w:rPr>
          <w:sz w:val="28"/>
          <w:szCs w:val="28"/>
          <w:lang w:val="kk-KZ"/>
        </w:rPr>
        <w:t xml:space="preserve">583 642,5 мың теңге- </w:t>
      </w:r>
      <w:r w:rsidR="00A841B7">
        <w:rPr>
          <w:sz w:val="28"/>
          <w:szCs w:val="28"/>
          <w:lang w:val="kk-KZ"/>
        </w:rPr>
        <w:t xml:space="preserve">келісім </w:t>
      </w:r>
      <w:r w:rsidRPr="00E50939">
        <w:rPr>
          <w:sz w:val="28"/>
          <w:szCs w:val="28"/>
          <w:lang w:val="kk-KZ"/>
        </w:rPr>
        <w:t>шар</w:t>
      </w:r>
      <w:r w:rsidR="00A841B7">
        <w:rPr>
          <w:sz w:val="28"/>
          <w:szCs w:val="28"/>
          <w:lang w:val="kk-KZ"/>
        </w:rPr>
        <w:t>т</w:t>
      </w:r>
      <w:r w:rsidRPr="00E50939">
        <w:rPr>
          <w:sz w:val="28"/>
          <w:szCs w:val="28"/>
          <w:lang w:val="kk-KZ"/>
        </w:rPr>
        <w:t>т</w:t>
      </w:r>
      <w:r w:rsidR="00A841B7">
        <w:rPr>
          <w:sz w:val="28"/>
          <w:szCs w:val="28"/>
          <w:lang w:val="kk-KZ"/>
        </w:rPr>
        <w:t>ар</w:t>
      </w:r>
      <w:r w:rsidRPr="00E50939">
        <w:rPr>
          <w:sz w:val="28"/>
          <w:szCs w:val="28"/>
          <w:lang w:val="kk-KZ"/>
        </w:rPr>
        <w:t xml:space="preserve"> бойынша алдын ала төлем;</w:t>
      </w:r>
    </w:p>
    <w:p w:rsidR="00C021B8" w:rsidRPr="00E50939" w:rsidRDefault="00D919CD" w:rsidP="00156A63">
      <w:pPr>
        <w:widowControl w:val="0"/>
        <w:ind w:firstLine="708"/>
        <w:contextualSpacing/>
        <w:jc w:val="both"/>
        <w:rPr>
          <w:sz w:val="28"/>
          <w:szCs w:val="28"/>
          <w:lang w:val="kk-KZ" w:eastAsia="ru-RU"/>
        </w:rPr>
      </w:pPr>
      <w:r w:rsidRPr="00E50939">
        <w:rPr>
          <w:sz w:val="28"/>
          <w:szCs w:val="28"/>
          <w:lang w:val="kk-KZ" w:eastAsia="ru-RU"/>
        </w:rPr>
        <w:t>«Орал қаласының кәсіпкерлік және ауыл шаруашылығы</w:t>
      </w:r>
      <w:r w:rsidR="00DA5FFD" w:rsidRPr="00E50939">
        <w:rPr>
          <w:sz w:val="28"/>
          <w:szCs w:val="28"/>
          <w:lang w:val="kk-KZ" w:eastAsia="ru-RU"/>
        </w:rPr>
        <w:t xml:space="preserve"> бөлімі» 28,1 мың теңге байланыс қызмет</w:t>
      </w:r>
      <w:r w:rsidR="00262FCC">
        <w:rPr>
          <w:sz w:val="28"/>
          <w:szCs w:val="28"/>
          <w:lang w:val="kk-KZ" w:eastAsia="ru-RU"/>
        </w:rPr>
        <w:t>і</w:t>
      </w:r>
      <w:r w:rsidR="00DA5FFD" w:rsidRPr="00E50939">
        <w:rPr>
          <w:sz w:val="28"/>
          <w:szCs w:val="28"/>
          <w:lang w:val="kk-KZ" w:eastAsia="ru-RU"/>
        </w:rPr>
        <w:t>.</w:t>
      </w:r>
    </w:p>
    <w:p w:rsidR="00B631F2" w:rsidRPr="00E50939" w:rsidRDefault="006509B2" w:rsidP="00843F82">
      <w:pPr>
        <w:ind w:firstLine="708"/>
        <w:jc w:val="both"/>
        <w:rPr>
          <w:kern w:val="2"/>
          <w:sz w:val="28"/>
          <w:szCs w:val="28"/>
          <w:lang w:val="kk-KZ"/>
        </w:rPr>
      </w:pPr>
      <w:r w:rsidRPr="00E50939">
        <w:rPr>
          <w:sz w:val="28"/>
          <w:szCs w:val="28"/>
          <w:lang w:val="kk-KZ" w:eastAsia="ru-RU"/>
        </w:rPr>
        <w:t>«</w:t>
      </w:r>
      <w:r w:rsidRPr="00E50939">
        <w:rPr>
          <w:sz w:val="28"/>
          <w:szCs w:val="28"/>
          <w:lang w:val="kk-KZ"/>
        </w:rPr>
        <w:t>Орал қаласының т</w:t>
      </w:r>
      <w:r w:rsidR="004054D8" w:rsidRPr="00E50939">
        <w:rPr>
          <w:sz w:val="28"/>
          <w:szCs w:val="28"/>
          <w:lang w:val="kk-KZ"/>
        </w:rPr>
        <w:t xml:space="preserve">ұрғын үй-коммуналдық шаруашылығы, </w:t>
      </w:r>
      <w:r w:rsidRPr="00E50939">
        <w:rPr>
          <w:sz w:val="28"/>
          <w:szCs w:val="28"/>
          <w:lang w:val="kk-KZ"/>
        </w:rPr>
        <w:t>жолаушылар көлігі және автомобиль жолдары бөлімі» 228,2 мың теңге (186,0</w:t>
      </w:r>
      <w:r w:rsidRPr="00E50939">
        <w:rPr>
          <w:sz w:val="28"/>
          <w:szCs w:val="28"/>
          <w:lang w:val="kk-KZ" w:eastAsia="ru-RU"/>
        </w:rPr>
        <w:t xml:space="preserve"> мың теңге –еңбек ақы,</w:t>
      </w:r>
      <w:r w:rsidRPr="00E50939">
        <w:rPr>
          <w:rFonts w:eastAsia="Calibri"/>
          <w:sz w:val="28"/>
          <w:szCs w:val="28"/>
          <w:lang w:val="kk-KZ"/>
        </w:rPr>
        <w:t xml:space="preserve"> 27,5 мың теңге – </w:t>
      </w:r>
      <w:r w:rsidRPr="00E50939">
        <w:rPr>
          <w:sz w:val="28"/>
          <w:szCs w:val="28"/>
          <w:lang w:val="kk-KZ" w:eastAsia="ru-RU"/>
        </w:rPr>
        <w:t>әлеуметтiк салық</w:t>
      </w:r>
      <w:r w:rsidRPr="00E50939">
        <w:rPr>
          <w:rFonts w:eastAsia="Calibri"/>
          <w:sz w:val="28"/>
          <w:szCs w:val="28"/>
          <w:lang w:val="kk-KZ"/>
        </w:rPr>
        <w:t xml:space="preserve"> ,6,4 мың теңге </w:t>
      </w:r>
      <w:r w:rsidRPr="00E50939">
        <w:rPr>
          <w:sz w:val="28"/>
          <w:szCs w:val="28"/>
          <w:lang w:val="kk-KZ" w:eastAsia="ru-RU"/>
        </w:rPr>
        <w:t>әлеуметтік аударымдар</w:t>
      </w:r>
      <w:r w:rsidRPr="00E50939">
        <w:rPr>
          <w:rFonts w:eastAsia="Calibri"/>
          <w:sz w:val="28"/>
          <w:szCs w:val="28"/>
          <w:lang w:val="kk-KZ"/>
        </w:rPr>
        <w:t xml:space="preserve"> ,8,3 мың теңге –</w:t>
      </w:r>
      <w:r w:rsidRPr="00E50939">
        <w:rPr>
          <w:sz w:val="28"/>
          <w:szCs w:val="28"/>
          <w:lang w:val="kk-KZ" w:eastAsia="ru-RU"/>
        </w:rPr>
        <w:t xml:space="preserve">әлеуметтік медициналық </w:t>
      </w:r>
      <w:r w:rsidR="00CA4940">
        <w:rPr>
          <w:sz w:val="28"/>
          <w:szCs w:val="28"/>
          <w:lang w:val="kk-KZ" w:eastAsia="ru-RU"/>
        </w:rPr>
        <w:t>ау</w:t>
      </w:r>
      <w:r w:rsidRPr="00E50939">
        <w:rPr>
          <w:sz w:val="28"/>
          <w:szCs w:val="28"/>
          <w:lang w:val="kk-KZ" w:eastAsia="ru-RU"/>
        </w:rPr>
        <w:t>дарымдар</w:t>
      </w:r>
      <w:r w:rsidRPr="00E50939">
        <w:rPr>
          <w:rFonts w:eastAsia="Calibri"/>
          <w:sz w:val="28"/>
          <w:szCs w:val="28"/>
          <w:lang w:val="kk-KZ"/>
        </w:rPr>
        <w:t>;</w:t>
      </w:r>
    </w:p>
    <w:p w:rsidR="00843F82" w:rsidRPr="00E50939" w:rsidRDefault="00843F82" w:rsidP="00843F82">
      <w:pPr>
        <w:ind w:firstLine="708"/>
        <w:jc w:val="both"/>
        <w:rPr>
          <w:sz w:val="28"/>
          <w:szCs w:val="28"/>
          <w:lang w:val="kk-KZ"/>
        </w:rPr>
      </w:pPr>
      <w:r w:rsidRPr="00E50939">
        <w:rPr>
          <w:sz w:val="28"/>
          <w:szCs w:val="28"/>
          <w:lang w:val="kk-KZ"/>
        </w:rPr>
        <w:t>«</w:t>
      </w:r>
      <w:r w:rsidRPr="00E50939">
        <w:rPr>
          <w:sz w:val="28"/>
          <w:szCs w:val="28"/>
          <w:lang w:val="kk-KZ" w:eastAsia="ru-RU"/>
        </w:rPr>
        <w:t>Орал қаласының мемлекеттік сатып алу бөлімі</w:t>
      </w:r>
      <w:r w:rsidRPr="00E50939">
        <w:rPr>
          <w:sz w:val="28"/>
          <w:szCs w:val="28"/>
          <w:lang w:val="kk-KZ"/>
        </w:rPr>
        <w:t>» – 25,</w:t>
      </w:r>
      <w:r w:rsidR="00DA5FFD" w:rsidRPr="00E50939">
        <w:rPr>
          <w:sz w:val="28"/>
          <w:szCs w:val="28"/>
          <w:lang w:val="kk-KZ"/>
        </w:rPr>
        <w:t>9</w:t>
      </w:r>
      <w:r w:rsidRPr="00E50939">
        <w:rPr>
          <w:sz w:val="28"/>
          <w:szCs w:val="28"/>
          <w:lang w:val="kk-KZ"/>
        </w:rPr>
        <w:t xml:space="preserve"> мың теңге   (</w:t>
      </w:r>
      <w:r w:rsidRPr="00E50939">
        <w:rPr>
          <w:sz w:val="28"/>
          <w:szCs w:val="28"/>
          <w:lang w:val="kk-KZ" w:eastAsia="ru-RU"/>
        </w:rPr>
        <w:t>байланыс қызметі</w:t>
      </w:r>
      <w:r w:rsidRPr="00E50939">
        <w:rPr>
          <w:sz w:val="28"/>
          <w:szCs w:val="28"/>
          <w:lang w:val="kk-KZ"/>
        </w:rPr>
        <w:t>).</w:t>
      </w:r>
    </w:p>
    <w:p w:rsidR="00626291" w:rsidRDefault="00626291" w:rsidP="00C269C5">
      <w:pPr>
        <w:pBdr>
          <w:bottom w:val="single" w:sz="4" w:space="0" w:color="FFFFFF"/>
        </w:pBdr>
        <w:ind w:right="283" w:firstLine="708"/>
        <w:jc w:val="both"/>
        <w:rPr>
          <w:b/>
          <w:sz w:val="28"/>
          <w:szCs w:val="28"/>
          <w:lang w:val="kk-KZ" w:eastAsia="ru-RU"/>
        </w:rPr>
      </w:pPr>
    </w:p>
    <w:p w:rsidR="00C269C5" w:rsidRDefault="00C269C5" w:rsidP="00C269C5">
      <w:pPr>
        <w:pBdr>
          <w:bottom w:val="single" w:sz="4" w:space="0" w:color="FFFFFF"/>
        </w:pBdr>
        <w:ind w:right="283" w:firstLine="708"/>
        <w:jc w:val="both"/>
        <w:rPr>
          <w:sz w:val="28"/>
          <w:szCs w:val="28"/>
          <w:lang w:val="kk-KZ" w:eastAsia="ru-RU"/>
        </w:rPr>
      </w:pPr>
      <w:r w:rsidRPr="00FF5C39">
        <w:rPr>
          <w:b/>
          <w:sz w:val="28"/>
          <w:szCs w:val="28"/>
          <w:lang w:val="kk-KZ" w:eastAsia="ru-RU"/>
        </w:rPr>
        <w:t>Кредитор</w:t>
      </w:r>
      <w:r>
        <w:rPr>
          <w:b/>
          <w:sz w:val="28"/>
          <w:szCs w:val="28"/>
          <w:lang w:val="kk-KZ" w:eastAsia="ru-RU"/>
        </w:rPr>
        <w:t>дық</w:t>
      </w:r>
      <w:r w:rsidRPr="00FF5C39">
        <w:rPr>
          <w:b/>
          <w:sz w:val="28"/>
          <w:szCs w:val="28"/>
          <w:lang w:val="kk-KZ" w:eastAsia="ru-RU"/>
        </w:rPr>
        <w:t xml:space="preserve"> </w:t>
      </w:r>
      <w:r>
        <w:rPr>
          <w:b/>
          <w:sz w:val="28"/>
          <w:szCs w:val="28"/>
          <w:lang w:val="kk-KZ" w:eastAsia="ru-RU"/>
        </w:rPr>
        <w:t>бережақ</w:t>
      </w:r>
      <w:r w:rsidRPr="00FF5C39">
        <w:rPr>
          <w:b/>
          <w:sz w:val="28"/>
          <w:szCs w:val="28"/>
          <w:lang w:val="kk-KZ" w:eastAsia="ru-RU"/>
        </w:rPr>
        <w:t xml:space="preserve"> </w:t>
      </w:r>
      <w:r w:rsidRPr="00BE36D8">
        <w:rPr>
          <w:rFonts w:eastAsia="Calibri"/>
          <w:b/>
          <w:sz w:val="28"/>
          <w:szCs w:val="28"/>
          <w:lang w:val="kk-KZ"/>
        </w:rPr>
        <w:t xml:space="preserve">27 844,4 </w:t>
      </w:r>
      <w:r>
        <w:rPr>
          <w:b/>
          <w:sz w:val="28"/>
          <w:szCs w:val="28"/>
          <w:lang w:val="kk-KZ" w:eastAsia="ru-RU"/>
        </w:rPr>
        <w:t>мың</w:t>
      </w:r>
      <w:r w:rsidRPr="00FF5C39">
        <w:rPr>
          <w:b/>
          <w:sz w:val="28"/>
          <w:szCs w:val="28"/>
          <w:lang w:val="kk-KZ" w:eastAsia="ru-RU"/>
        </w:rPr>
        <w:t xml:space="preserve"> тенге</w:t>
      </w:r>
      <w:r>
        <w:rPr>
          <w:b/>
          <w:sz w:val="28"/>
          <w:szCs w:val="28"/>
          <w:lang w:val="kk-KZ" w:eastAsia="ru-RU"/>
        </w:rPr>
        <w:t xml:space="preserve"> құрап</w:t>
      </w:r>
      <w:r w:rsidRPr="00FF5C39">
        <w:rPr>
          <w:sz w:val="28"/>
          <w:szCs w:val="28"/>
          <w:lang w:val="kk-KZ" w:eastAsia="ru-RU"/>
        </w:rPr>
        <w:t xml:space="preserve">, </w:t>
      </w:r>
      <w:r>
        <w:rPr>
          <w:sz w:val="28"/>
          <w:szCs w:val="28"/>
          <w:lang w:val="kk-KZ" w:eastAsia="ru-RU"/>
        </w:rPr>
        <w:t>соның ішінде</w:t>
      </w:r>
      <w:r w:rsidRPr="00FF5C39">
        <w:rPr>
          <w:sz w:val="28"/>
          <w:szCs w:val="28"/>
          <w:lang w:val="kk-KZ" w:eastAsia="ru-RU"/>
        </w:rPr>
        <w:t xml:space="preserve">: </w:t>
      </w:r>
    </w:p>
    <w:p w:rsidR="00626291" w:rsidRPr="00FF5C39" w:rsidRDefault="00626291" w:rsidP="00C269C5">
      <w:pPr>
        <w:pBdr>
          <w:bottom w:val="single" w:sz="4" w:space="0" w:color="FFFFFF"/>
        </w:pBdr>
        <w:ind w:right="283" w:firstLine="708"/>
        <w:jc w:val="both"/>
        <w:rPr>
          <w:sz w:val="28"/>
          <w:szCs w:val="28"/>
          <w:lang w:val="kk-KZ" w:eastAsia="ru-RU"/>
        </w:rPr>
      </w:pPr>
    </w:p>
    <w:p w:rsidR="00BE36D8" w:rsidRPr="00B72169" w:rsidRDefault="00C269C5" w:rsidP="00BE36D8">
      <w:pPr>
        <w:suppressAutoHyphens w:val="0"/>
        <w:ind w:firstLine="708"/>
        <w:rPr>
          <w:sz w:val="28"/>
          <w:szCs w:val="28"/>
          <w:lang w:val="kk-KZ" w:eastAsia="ru-RU"/>
        </w:rPr>
      </w:pPr>
      <w:r w:rsidRPr="00B72169">
        <w:rPr>
          <w:sz w:val="28"/>
          <w:szCs w:val="28"/>
          <w:lang w:val="kk-KZ" w:eastAsia="ru-RU"/>
        </w:rPr>
        <w:t xml:space="preserve">«Орал қаласының әкімі аппараты» </w:t>
      </w:r>
      <w:r w:rsidRPr="00B72169">
        <w:rPr>
          <w:rFonts w:eastAsia="Calibri"/>
          <w:sz w:val="28"/>
          <w:szCs w:val="28"/>
          <w:lang w:val="kk-KZ" w:eastAsia="ru-RU"/>
        </w:rPr>
        <w:t>– 4</w:t>
      </w:r>
      <w:r w:rsidR="00BE36D8" w:rsidRPr="00B72169">
        <w:rPr>
          <w:rFonts w:eastAsia="Calibri"/>
          <w:sz w:val="28"/>
          <w:szCs w:val="28"/>
          <w:lang w:val="kk-KZ" w:eastAsia="ru-RU"/>
        </w:rPr>
        <w:t>3,1</w:t>
      </w:r>
      <w:r w:rsidRPr="00B72169">
        <w:rPr>
          <w:rFonts w:eastAsia="Calibri"/>
          <w:sz w:val="28"/>
          <w:szCs w:val="28"/>
          <w:lang w:val="kk-KZ" w:eastAsia="ru-RU"/>
        </w:rPr>
        <w:t xml:space="preserve"> мың теңге </w:t>
      </w:r>
      <w:r w:rsidR="00BE36D8" w:rsidRPr="00B72169">
        <w:rPr>
          <w:sz w:val="28"/>
          <w:szCs w:val="28"/>
          <w:lang w:val="kk-KZ" w:eastAsia="ru-RU"/>
        </w:rPr>
        <w:t>қаржыландыру жоспары бойынша қаражаттың жеткіліксіздігіне байланысты (техперсонал бойынша жұмыс берушілердің жарналары);</w:t>
      </w:r>
    </w:p>
    <w:p w:rsidR="002A7252" w:rsidRPr="00B72169" w:rsidRDefault="002A7252" w:rsidP="002A7252">
      <w:pPr>
        <w:ind w:firstLine="708"/>
        <w:jc w:val="both"/>
        <w:rPr>
          <w:sz w:val="28"/>
          <w:szCs w:val="28"/>
          <w:lang w:val="kk-KZ"/>
        </w:rPr>
      </w:pPr>
      <w:r w:rsidRPr="00B72169">
        <w:rPr>
          <w:rFonts w:eastAsia="Calibri"/>
          <w:sz w:val="28"/>
          <w:szCs w:val="28"/>
          <w:lang w:val="kk-KZ"/>
        </w:rPr>
        <w:t>«</w:t>
      </w:r>
      <w:r w:rsidRPr="00B72169">
        <w:rPr>
          <w:sz w:val="28"/>
          <w:szCs w:val="28"/>
          <w:lang w:val="kk-KZ" w:eastAsia="ru-RU"/>
        </w:rPr>
        <w:t>Орал қаласының білім беру бөлімі</w:t>
      </w:r>
      <w:r w:rsidRPr="00B72169">
        <w:rPr>
          <w:rFonts w:eastAsia="Calibri"/>
          <w:sz w:val="28"/>
          <w:szCs w:val="28"/>
          <w:lang w:val="kk-KZ"/>
        </w:rPr>
        <w:t xml:space="preserve">»- 22,5 мың теңге </w:t>
      </w:r>
      <w:r w:rsidRPr="00B72169">
        <w:rPr>
          <w:sz w:val="28"/>
          <w:szCs w:val="28"/>
          <w:lang w:val="kk-KZ" w:eastAsia="ru-RU"/>
        </w:rPr>
        <w:t>қаржыландыру жоспары бойынша қаражаттың жеткіліксіздігіне байланысты</w:t>
      </w:r>
      <w:r w:rsidRPr="00B72169">
        <w:rPr>
          <w:rFonts w:eastAsia="Calibri"/>
          <w:sz w:val="28"/>
          <w:szCs w:val="28"/>
          <w:lang w:val="kk-KZ"/>
        </w:rPr>
        <w:t xml:space="preserve"> (6,7 мың теңге </w:t>
      </w:r>
      <w:r w:rsidRPr="00B72169">
        <w:rPr>
          <w:sz w:val="28"/>
          <w:szCs w:val="28"/>
          <w:lang w:val="kk-KZ" w:eastAsia="ru-RU"/>
        </w:rPr>
        <w:t>медициналық сақтандыруға аударымдар</w:t>
      </w:r>
      <w:r w:rsidRPr="00B72169">
        <w:rPr>
          <w:rFonts w:eastAsia="Calibri"/>
          <w:sz w:val="28"/>
          <w:szCs w:val="28"/>
          <w:lang w:val="kk-KZ"/>
        </w:rPr>
        <w:t xml:space="preserve"> ,15,3 мың теңге  коммуналдық қызметтер ,0,5 мың теңге </w:t>
      </w:r>
      <w:r w:rsidRPr="00B72169">
        <w:rPr>
          <w:sz w:val="28"/>
          <w:szCs w:val="28"/>
          <w:lang w:val="kk-KZ" w:eastAsia="ru-RU"/>
        </w:rPr>
        <w:t>байланыс қызметі</w:t>
      </w:r>
      <w:r w:rsidRPr="00B72169">
        <w:rPr>
          <w:rFonts w:eastAsia="Calibri"/>
          <w:sz w:val="28"/>
          <w:szCs w:val="28"/>
          <w:lang w:val="kk-KZ"/>
        </w:rPr>
        <w:t xml:space="preserve"> ;</w:t>
      </w:r>
      <w:r w:rsidRPr="00B72169">
        <w:rPr>
          <w:sz w:val="28"/>
          <w:szCs w:val="28"/>
          <w:lang w:val="kk-KZ"/>
        </w:rPr>
        <w:t xml:space="preserve"> </w:t>
      </w:r>
    </w:p>
    <w:p w:rsidR="002A7252" w:rsidRPr="00B72169" w:rsidRDefault="002A7252" w:rsidP="002A7252">
      <w:pPr>
        <w:ind w:firstLine="708"/>
        <w:jc w:val="both"/>
        <w:rPr>
          <w:sz w:val="28"/>
          <w:szCs w:val="28"/>
          <w:lang w:val="kk-KZ"/>
        </w:rPr>
      </w:pPr>
      <w:r w:rsidRPr="00B72169">
        <w:rPr>
          <w:sz w:val="28"/>
          <w:szCs w:val="28"/>
          <w:lang w:val="kk-KZ" w:eastAsia="ru-RU"/>
        </w:rPr>
        <w:t xml:space="preserve"> </w:t>
      </w:r>
      <w:r w:rsidRPr="00B72169">
        <w:rPr>
          <w:sz w:val="28"/>
          <w:szCs w:val="28"/>
          <w:lang w:val="kk-KZ"/>
        </w:rPr>
        <w:t>«</w:t>
      </w:r>
      <w:r w:rsidRPr="00B72169">
        <w:rPr>
          <w:sz w:val="28"/>
          <w:szCs w:val="28"/>
          <w:lang w:val="kk-KZ" w:eastAsia="ru-RU"/>
        </w:rPr>
        <w:t>Орал қаласының дене шыңықтыру және спорт бөлімі</w:t>
      </w:r>
      <w:r w:rsidRPr="00B72169">
        <w:rPr>
          <w:sz w:val="28"/>
          <w:szCs w:val="28"/>
          <w:lang w:val="kk-KZ"/>
        </w:rPr>
        <w:t xml:space="preserve">»  </w:t>
      </w:r>
      <w:r w:rsidRPr="00B72169">
        <w:rPr>
          <w:rFonts w:eastAsia="Calibri"/>
          <w:sz w:val="28"/>
          <w:szCs w:val="28"/>
          <w:lang w:val="kk-KZ"/>
        </w:rPr>
        <w:t xml:space="preserve">- 132,8 мың теңге </w:t>
      </w:r>
      <w:r w:rsidRPr="00B72169">
        <w:rPr>
          <w:sz w:val="28"/>
          <w:szCs w:val="28"/>
          <w:lang w:val="kk-KZ" w:eastAsia="ru-RU"/>
        </w:rPr>
        <w:t>қаржыландыру жоспары бойынша қаражаттың жеткіліксіздігіне байланысты</w:t>
      </w:r>
      <w:r w:rsidRPr="00B72169">
        <w:rPr>
          <w:rFonts w:eastAsia="Calibri"/>
          <w:sz w:val="28"/>
          <w:szCs w:val="28"/>
          <w:lang w:val="kk-KZ"/>
        </w:rPr>
        <w:t xml:space="preserve"> (10,0 мың теңге </w:t>
      </w:r>
      <w:r w:rsidRPr="00B72169">
        <w:rPr>
          <w:sz w:val="28"/>
          <w:szCs w:val="28"/>
          <w:lang w:val="kk-KZ" w:eastAsia="ru-RU"/>
        </w:rPr>
        <w:t xml:space="preserve">еңбек ақы,3,2 мың теңге </w:t>
      </w:r>
      <w:r w:rsidRPr="00B72169">
        <w:rPr>
          <w:rFonts w:eastAsia="Calibri"/>
          <w:sz w:val="28"/>
          <w:szCs w:val="28"/>
          <w:lang w:val="kk-KZ" w:eastAsia="ru-RU"/>
        </w:rPr>
        <w:t xml:space="preserve">әлеуметтік салық,1,9 </w:t>
      </w:r>
      <w:r w:rsidRPr="00B72169">
        <w:rPr>
          <w:rFonts w:eastAsia="Calibri"/>
          <w:sz w:val="28"/>
          <w:szCs w:val="28"/>
          <w:lang w:val="kk-KZ"/>
        </w:rPr>
        <w:t xml:space="preserve"> мың теңге </w:t>
      </w:r>
      <w:r w:rsidRPr="00B72169">
        <w:rPr>
          <w:rFonts w:eastAsia="Calibri"/>
          <w:sz w:val="28"/>
          <w:szCs w:val="28"/>
          <w:lang w:val="kk-KZ" w:eastAsia="ru-RU"/>
        </w:rPr>
        <w:t xml:space="preserve">әлеуметтік аударымдар ,1,3 мың теңге қаржы медициналық сақтандыру </w:t>
      </w:r>
      <w:r w:rsidRPr="00B72169">
        <w:rPr>
          <w:sz w:val="28"/>
          <w:szCs w:val="28"/>
          <w:lang w:val="kk-KZ" w:eastAsia="ru-RU"/>
        </w:rPr>
        <w:t>аударымдар</w:t>
      </w:r>
      <w:r w:rsidRPr="00B72169">
        <w:rPr>
          <w:rFonts w:eastAsia="Calibri"/>
          <w:sz w:val="28"/>
          <w:szCs w:val="28"/>
          <w:lang w:val="kk-KZ" w:eastAsia="ru-RU"/>
        </w:rPr>
        <w:t xml:space="preserve"> ,0,9 мың теңге </w:t>
      </w:r>
      <w:r w:rsidRPr="00B72169">
        <w:rPr>
          <w:rFonts w:eastAsia="Calibri"/>
          <w:sz w:val="28"/>
          <w:szCs w:val="28"/>
          <w:lang w:val="kk-KZ"/>
        </w:rPr>
        <w:t>коммуналдық қызметтер</w:t>
      </w:r>
      <w:r w:rsidRPr="00B72169">
        <w:rPr>
          <w:rFonts w:eastAsia="Calibri"/>
          <w:sz w:val="28"/>
          <w:szCs w:val="28"/>
          <w:lang w:val="kk-KZ" w:eastAsia="ru-RU"/>
        </w:rPr>
        <w:t xml:space="preserve"> ,114,0 мың теңге өзге де жұмыстар мен қызметтер ,1,5 мың теңге өзге де ағымдағы шығындар);</w:t>
      </w:r>
    </w:p>
    <w:p w:rsidR="002A7252" w:rsidRPr="00B72169" w:rsidRDefault="002A7252" w:rsidP="002A7252">
      <w:pPr>
        <w:ind w:firstLine="708"/>
        <w:jc w:val="both"/>
        <w:rPr>
          <w:rFonts w:eastAsia="Calibri"/>
          <w:sz w:val="28"/>
          <w:szCs w:val="28"/>
          <w:lang w:val="kk-KZ"/>
        </w:rPr>
      </w:pPr>
      <w:r w:rsidRPr="00B72169">
        <w:rPr>
          <w:sz w:val="28"/>
          <w:szCs w:val="28"/>
          <w:lang w:val="kk-KZ" w:eastAsia="ru-RU"/>
        </w:rPr>
        <w:t xml:space="preserve"> </w:t>
      </w:r>
      <w:r w:rsidRPr="00B72169">
        <w:rPr>
          <w:sz w:val="28"/>
          <w:szCs w:val="28"/>
          <w:lang w:val="kk-KZ"/>
        </w:rPr>
        <w:t>«</w:t>
      </w:r>
      <w:r w:rsidRPr="00B72169">
        <w:rPr>
          <w:sz w:val="28"/>
          <w:szCs w:val="28"/>
          <w:lang w:val="kk-KZ" w:eastAsia="ru-RU"/>
        </w:rPr>
        <w:t>Орал қаласының құрылыс бөлімі</w:t>
      </w:r>
      <w:r w:rsidRPr="00B72169">
        <w:rPr>
          <w:sz w:val="28"/>
          <w:szCs w:val="28"/>
          <w:lang w:val="kk-KZ"/>
        </w:rPr>
        <w:t xml:space="preserve">» - </w:t>
      </w:r>
      <w:r w:rsidRPr="00B72169">
        <w:rPr>
          <w:rFonts w:eastAsia="Calibri"/>
          <w:sz w:val="28"/>
          <w:szCs w:val="28"/>
          <w:lang w:val="kk-KZ"/>
        </w:rPr>
        <w:t>36,9 мың теңге, соның ішінде 36,9 мың теңге – «Нурберсрымстрой» ЖШС</w:t>
      </w:r>
      <w:r w:rsidRPr="00B72169">
        <w:rPr>
          <w:sz w:val="28"/>
          <w:szCs w:val="28"/>
          <w:lang w:val="kk-KZ"/>
        </w:rPr>
        <w:t xml:space="preserve">-нің бұрынғы жылдардан келе жатқан берешегі </w:t>
      </w:r>
      <w:r w:rsidRPr="00B72169">
        <w:rPr>
          <w:rFonts w:eastAsia="Calibri"/>
          <w:sz w:val="28"/>
          <w:szCs w:val="28"/>
          <w:lang w:val="kk-KZ"/>
        </w:rPr>
        <w:t>(жұмыстарды орындау туралы акт ұсынбаған), бұл берешек бұрыннан келе жатыр  және 2018 жылы БҚО бойынша тексеру комиссиясының аудиторлық актілерінде көрсетілген;</w:t>
      </w:r>
    </w:p>
    <w:p w:rsidR="00C269C5" w:rsidRPr="00B72169" w:rsidRDefault="002A7252" w:rsidP="006C0F24">
      <w:pPr>
        <w:suppressAutoHyphens w:val="0"/>
        <w:rPr>
          <w:rFonts w:eastAsia="Calibri"/>
          <w:sz w:val="28"/>
          <w:szCs w:val="28"/>
          <w:lang w:val="kk-KZ" w:eastAsia="ru-RU"/>
        </w:rPr>
      </w:pPr>
      <w:r w:rsidRPr="00B72169">
        <w:rPr>
          <w:sz w:val="28"/>
          <w:szCs w:val="28"/>
          <w:lang w:val="kk-KZ" w:eastAsia="ru-RU"/>
        </w:rPr>
        <w:t xml:space="preserve"> </w:t>
      </w:r>
      <w:r w:rsidR="006C0F24" w:rsidRPr="00B72169">
        <w:rPr>
          <w:sz w:val="28"/>
          <w:szCs w:val="28"/>
          <w:lang w:val="kk-KZ" w:eastAsia="ru-RU"/>
        </w:rPr>
        <w:tab/>
      </w:r>
      <w:r w:rsidR="00C269C5" w:rsidRPr="00B72169">
        <w:rPr>
          <w:rFonts w:eastAsia="Calibri"/>
          <w:sz w:val="28"/>
          <w:szCs w:val="28"/>
          <w:lang w:val="kk-KZ"/>
        </w:rPr>
        <w:t>«</w:t>
      </w:r>
      <w:r w:rsidR="006C0F24" w:rsidRPr="00B72169">
        <w:rPr>
          <w:sz w:val="28"/>
          <w:szCs w:val="28"/>
          <w:lang w:val="kk-KZ" w:eastAsia="ru-RU"/>
        </w:rPr>
        <w:t xml:space="preserve">Орал қаласының </w:t>
      </w:r>
      <w:r w:rsidR="00F92B27" w:rsidRPr="00B72169">
        <w:rPr>
          <w:sz w:val="28"/>
          <w:szCs w:val="28"/>
          <w:lang w:val="kk-KZ" w:eastAsia="ru-RU"/>
        </w:rPr>
        <w:t>с</w:t>
      </w:r>
      <w:r w:rsidR="006C0F24" w:rsidRPr="00B72169">
        <w:rPr>
          <w:rFonts w:eastAsia="Calibri"/>
          <w:sz w:val="28"/>
          <w:szCs w:val="28"/>
          <w:lang w:val="kk-KZ"/>
        </w:rPr>
        <w:t>әулет және қала құрылысы бөлімі</w:t>
      </w:r>
      <w:r w:rsidR="00C269C5" w:rsidRPr="00B72169">
        <w:rPr>
          <w:sz w:val="28"/>
          <w:szCs w:val="28"/>
          <w:lang w:val="kk-KZ" w:eastAsia="ru-RU"/>
        </w:rPr>
        <w:t xml:space="preserve">» </w:t>
      </w:r>
      <w:r w:rsidR="00C269C5" w:rsidRPr="00B72169">
        <w:rPr>
          <w:rFonts w:eastAsia="Calibri"/>
          <w:sz w:val="28"/>
          <w:szCs w:val="28"/>
          <w:lang w:val="kk-KZ" w:eastAsia="ru-RU"/>
        </w:rPr>
        <w:t xml:space="preserve">– </w:t>
      </w:r>
      <w:r w:rsidR="006C0F24" w:rsidRPr="00B72169">
        <w:rPr>
          <w:rFonts w:eastAsia="Calibri"/>
          <w:sz w:val="28"/>
          <w:szCs w:val="28"/>
          <w:lang w:val="kk-KZ" w:eastAsia="ru-RU"/>
        </w:rPr>
        <w:t>61,0</w:t>
      </w:r>
      <w:r w:rsidR="00C269C5" w:rsidRPr="00B72169">
        <w:rPr>
          <w:rFonts w:eastAsia="Calibri"/>
          <w:sz w:val="28"/>
          <w:szCs w:val="28"/>
          <w:lang w:val="kk-KZ" w:eastAsia="ru-RU"/>
        </w:rPr>
        <w:t xml:space="preserve"> мың теңге </w:t>
      </w:r>
      <w:r w:rsidR="006C0F24" w:rsidRPr="00B72169">
        <w:rPr>
          <w:sz w:val="28"/>
          <w:szCs w:val="28"/>
          <w:lang w:val="kk-KZ" w:eastAsia="ru-RU"/>
        </w:rPr>
        <w:t>қаржыландыру жоспары бойынша қаражаттың жеткіліксіздігіне байланысты</w:t>
      </w:r>
      <w:r w:rsidR="006C0F24" w:rsidRPr="00B72169">
        <w:rPr>
          <w:rFonts w:eastAsia="Calibri"/>
          <w:sz w:val="28"/>
          <w:szCs w:val="28"/>
          <w:lang w:val="kk-KZ"/>
        </w:rPr>
        <w:t xml:space="preserve"> </w:t>
      </w:r>
      <w:r w:rsidR="00C269C5" w:rsidRPr="00B72169">
        <w:rPr>
          <w:rFonts w:eastAsia="Calibri"/>
          <w:sz w:val="28"/>
          <w:szCs w:val="28"/>
          <w:lang w:val="kk-KZ" w:eastAsia="ru-RU"/>
        </w:rPr>
        <w:t>алдарынан (26,</w:t>
      </w:r>
      <w:r w:rsidR="00F92B27" w:rsidRPr="00B72169">
        <w:rPr>
          <w:rFonts w:eastAsia="Calibri"/>
          <w:sz w:val="28"/>
          <w:szCs w:val="28"/>
          <w:lang w:val="kk-KZ" w:eastAsia="ru-RU"/>
        </w:rPr>
        <w:t>4</w:t>
      </w:r>
      <w:r w:rsidR="00C269C5" w:rsidRPr="00B72169">
        <w:rPr>
          <w:rFonts w:eastAsia="Calibri"/>
          <w:sz w:val="28"/>
          <w:szCs w:val="28"/>
          <w:lang w:val="kk-KZ" w:eastAsia="ru-RU"/>
        </w:rPr>
        <w:t xml:space="preserve"> мың теңге - </w:t>
      </w:r>
      <w:r w:rsidR="00F92B27" w:rsidRPr="00B72169">
        <w:rPr>
          <w:sz w:val="28"/>
          <w:szCs w:val="28"/>
          <w:lang w:val="kk-KZ" w:eastAsia="ru-RU"/>
        </w:rPr>
        <w:t>қорларды сатып алу</w:t>
      </w:r>
      <w:r w:rsidR="00C269C5" w:rsidRPr="00B72169">
        <w:rPr>
          <w:rFonts w:eastAsia="Calibri"/>
          <w:sz w:val="28"/>
          <w:szCs w:val="28"/>
          <w:lang w:val="kk-KZ" w:eastAsia="ru-RU"/>
        </w:rPr>
        <w:t xml:space="preserve">, </w:t>
      </w:r>
      <w:r w:rsidR="00F92B27" w:rsidRPr="00B72169">
        <w:rPr>
          <w:rFonts w:eastAsia="Calibri"/>
          <w:sz w:val="28"/>
          <w:szCs w:val="28"/>
          <w:lang w:val="kk-KZ" w:eastAsia="ru-RU"/>
        </w:rPr>
        <w:t xml:space="preserve">34,6 </w:t>
      </w:r>
      <w:r w:rsidR="00C269C5" w:rsidRPr="00B72169">
        <w:rPr>
          <w:rFonts w:eastAsia="Calibri"/>
          <w:sz w:val="28"/>
          <w:szCs w:val="28"/>
          <w:lang w:val="kk-KZ" w:eastAsia="ru-RU"/>
        </w:rPr>
        <w:t xml:space="preserve"> мың теңге </w:t>
      </w:r>
      <w:r w:rsidR="00C269C5" w:rsidRPr="00B72169">
        <w:rPr>
          <w:sz w:val="28"/>
          <w:szCs w:val="28"/>
          <w:lang w:val="kk-KZ" w:eastAsia="ru-RU"/>
        </w:rPr>
        <w:t>-</w:t>
      </w:r>
      <w:r w:rsidR="00F92B27" w:rsidRPr="00B72169">
        <w:rPr>
          <w:sz w:val="28"/>
          <w:szCs w:val="28"/>
          <w:lang w:val="kk-KZ" w:eastAsia="ru-RU"/>
        </w:rPr>
        <w:t xml:space="preserve"> өзге де</w:t>
      </w:r>
      <w:r w:rsidR="00F92B27" w:rsidRPr="00B72169">
        <w:rPr>
          <w:lang w:val="kk-KZ"/>
        </w:rPr>
        <w:t xml:space="preserve"> </w:t>
      </w:r>
      <w:r w:rsidR="00F92B27" w:rsidRPr="00B72169">
        <w:rPr>
          <w:sz w:val="28"/>
          <w:szCs w:val="28"/>
          <w:lang w:val="kk-KZ" w:eastAsia="ru-RU"/>
        </w:rPr>
        <w:t>жұмыстар мен қызметтер)</w:t>
      </w:r>
      <w:r w:rsidR="00C269C5" w:rsidRPr="00B72169">
        <w:rPr>
          <w:rFonts w:eastAsia="Calibri"/>
          <w:sz w:val="28"/>
          <w:szCs w:val="28"/>
          <w:lang w:val="kk-KZ" w:eastAsia="ru-RU"/>
        </w:rPr>
        <w:t>;</w:t>
      </w:r>
    </w:p>
    <w:p w:rsidR="00C269C5" w:rsidRPr="00B72169" w:rsidRDefault="00C269C5" w:rsidP="00C269C5">
      <w:pPr>
        <w:ind w:firstLine="708"/>
        <w:jc w:val="both"/>
        <w:rPr>
          <w:rFonts w:eastAsia="Calibri"/>
          <w:sz w:val="28"/>
          <w:szCs w:val="28"/>
          <w:lang w:val="kk-KZ" w:eastAsia="ru-RU"/>
        </w:rPr>
      </w:pPr>
      <w:r w:rsidRPr="00B72169">
        <w:rPr>
          <w:sz w:val="28"/>
          <w:szCs w:val="28"/>
          <w:lang w:val="kk-KZ" w:eastAsia="ru-RU"/>
        </w:rPr>
        <w:t>«</w:t>
      </w:r>
      <w:r w:rsidR="00C77B67" w:rsidRPr="00B72169">
        <w:rPr>
          <w:sz w:val="28"/>
          <w:szCs w:val="28"/>
          <w:lang w:val="kk-KZ" w:eastAsia="ru-RU"/>
        </w:rPr>
        <w:t>«Орал қаласының кәсіпкерлік және ауыл шаруашылығы бөлімі»</w:t>
      </w:r>
      <w:r w:rsidRPr="00B72169">
        <w:rPr>
          <w:sz w:val="28"/>
          <w:szCs w:val="28"/>
          <w:lang w:val="kk-KZ" w:eastAsia="ru-RU"/>
        </w:rPr>
        <w:t xml:space="preserve"> </w:t>
      </w:r>
      <w:r w:rsidRPr="00B72169">
        <w:rPr>
          <w:rFonts w:eastAsia="Calibri"/>
          <w:sz w:val="28"/>
          <w:szCs w:val="28"/>
          <w:lang w:val="kk-KZ" w:eastAsia="ru-RU"/>
        </w:rPr>
        <w:t>–</w:t>
      </w:r>
      <w:r w:rsidR="00400BFC" w:rsidRPr="00B72169">
        <w:rPr>
          <w:sz w:val="28"/>
          <w:szCs w:val="28"/>
          <w:lang w:val="kk-KZ" w:eastAsia="ru-RU"/>
        </w:rPr>
        <w:t xml:space="preserve"> өзге де</w:t>
      </w:r>
      <w:r w:rsidR="00400BFC" w:rsidRPr="00B72169">
        <w:rPr>
          <w:lang w:val="kk-KZ"/>
        </w:rPr>
        <w:t xml:space="preserve"> </w:t>
      </w:r>
      <w:r w:rsidR="00400BFC" w:rsidRPr="00B72169">
        <w:rPr>
          <w:sz w:val="28"/>
          <w:szCs w:val="28"/>
          <w:lang w:val="kk-KZ" w:eastAsia="ru-RU"/>
        </w:rPr>
        <w:t xml:space="preserve">жұмыстар мен қызметтерден </w:t>
      </w:r>
      <w:r w:rsidR="00400BFC" w:rsidRPr="00B72169">
        <w:rPr>
          <w:rFonts w:eastAsia="Calibri"/>
          <w:sz w:val="28"/>
          <w:szCs w:val="28"/>
          <w:lang w:val="kk-KZ" w:eastAsia="ru-RU"/>
        </w:rPr>
        <w:t xml:space="preserve"> </w:t>
      </w:r>
      <w:r w:rsidR="00C77B67" w:rsidRPr="00B72169">
        <w:rPr>
          <w:rFonts w:eastAsia="Calibri"/>
          <w:sz w:val="28"/>
          <w:szCs w:val="28"/>
          <w:lang w:val="kk-KZ" w:eastAsia="ru-RU"/>
        </w:rPr>
        <w:t>9.9</w:t>
      </w:r>
      <w:r w:rsidRPr="00B72169">
        <w:rPr>
          <w:rFonts w:eastAsia="Calibri"/>
          <w:sz w:val="28"/>
          <w:szCs w:val="28"/>
          <w:lang w:val="kk-KZ" w:eastAsia="ru-RU"/>
        </w:rPr>
        <w:t xml:space="preserve"> мың теңге </w:t>
      </w:r>
      <w:r w:rsidR="00400BFC" w:rsidRPr="00B72169">
        <w:rPr>
          <w:sz w:val="28"/>
          <w:szCs w:val="28"/>
          <w:lang w:val="kk-KZ" w:eastAsia="ru-RU"/>
        </w:rPr>
        <w:t>қаржыландыру жоспары бойынша қаражаттың жеткіліксіздігінен</w:t>
      </w:r>
      <w:r w:rsidRPr="00B72169">
        <w:rPr>
          <w:rFonts w:eastAsia="Calibri"/>
          <w:sz w:val="28"/>
          <w:szCs w:val="28"/>
          <w:lang w:val="kk-KZ" w:eastAsia="ru-RU"/>
        </w:rPr>
        <w:t>;</w:t>
      </w:r>
    </w:p>
    <w:p w:rsidR="00C269C5" w:rsidRPr="00880AA1" w:rsidRDefault="00880AA1" w:rsidP="00880AA1">
      <w:pPr>
        <w:ind w:firstLine="708"/>
        <w:jc w:val="both"/>
        <w:rPr>
          <w:sz w:val="28"/>
          <w:szCs w:val="28"/>
          <w:lang w:val="kk-KZ"/>
        </w:rPr>
      </w:pPr>
      <w:r w:rsidRPr="00B72169">
        <w:rPr>
          <w:rFonts w:eastAsia="Calibri"/>
          <w:sz w:val="28"/>
          <w:szCs w:val="28"/>
          <w:lang w:val="kk-KZ"/>
        </w:rPr>
        <w:t xml:space="preserve"> </w:t>
      </w:r>
      <w:r w:rsidR="00C269C5" w:rsidRPr="00B72169">
        <w:rPr>
          <w:rFonts w:eastAsia="Calibri"/>
          <w:sz w:val="28"/>
          <w:szCs w:val="28"/>
          <w:lang w:val="kk-KZ"/>
        </w:rPr>
        <w:t>«</w:t>
      </w:r>
      <w:r w:rsidRPr="00B72169">
        <w:rPr>
          <w:sz w:val="28"/>
          <w:szCs w:val="28"/>
          <w:lang w:val="kk-KZ"/>
        </w:rPr>
        <w:t>Орал қаласының тұрғын үй-коммуналдық шаруашылығы, жолаушылар көлігі және автомобиль жолдары бөлімі</w:t>
      </w:r>
      <w:r w:rsidR="00C269C5" w:rsidRPr="00B72169">
        <w:rPr>
          <w:rFonts w:eastAsia="Calibri"/>
          <w:sz w:val="28"/>
          <w:szCs w:val="28"/>
          <w:lang w:val="kk-KZ"/>
        </w:rPr>
        <w:t>» -</w:t>
      </w:r>
      <w:r w:rsidR="00C269C5" w:rsidRPr="001C3DD9">
        <w:rPr>
          <w:rFonts w:eastAsia="Calibri"/>
          <w:sz w:val="28"/>
          <w:szCs w:val="28"/>
          <w:lang w:val="kk-KZ"/>
        </w:rPr>
        <w:t xml:space="preserve"> </w:t>
      </w:r>
      <w:r>
        <w:rPr>
          <w:rFonts w:eastAsia="Calibri"/>
          <w:sz w:val="28"/>
          <w:szCs w:val="28"/>
          <w:lang w:val="kk-KZ"/>
        </w:rPr>
        <w:t>27 538,2</w:t>
      </w:r>
      <w:r w:rsidR="00C269C5" w:rsidRPr="001C3DD9">
        <w:rPr>
          <w:rFonts w:eastAsia="Calibri"/>
          <w:sz w:val="28"/>
          <w:szCs w:val="28"/>
          <w:lang w:val="kk-KZ"/>
        </w:rPr>
        <w:t xml:space="preserve"> </w:t>
      </w:r>
      <w:r w:rsidR="00C269C5">
        <w:rPr>
          <w:rFonts w:eastAsia="Calibri"/>
          <w:sz w:val="28"/>
          <w:szCs w:val="28"/>
          <w:lang w:val="kk-KZ"/>
        </w:rPr>
        <w:t>м</w:t>
      </w:r>
      <w:r w:rsidR="00C269C5" w:rsidRPr="001C3DD9">
        <w:rPr>
          <w:rFonts w:eastAsia="Calibri"/>
          <w:sz w:val="28"/>
          <w:szCs w:val="28"/>
          <w:lang w:val="kk-KZ"/>
        </w:rPr>
        <w:t>ы</w:t>
      </w:r>
      <w:r w:rsidR="00C269C5">
        <w:rPr>
          <w:rFonts w:eastAsia="Calibri"/>
          <w:sz w:val="28"/>
          <w:szCs w:val="28"/>
          <w:lang w:val="kk-KZ"/>
        </w:rPr>
        <w:t xml:space="preserve">ң </w:t>
      </w:r>
      <w:r w:rsidR="00C269C5" w:rsidRPr="001C3DD9">
        <w:rPr>
          <w:rFonts w:eastAsia="Calibri"/>
          <w:sz w:val="28"/>
          <w:szCs w:val="28"/>
          <w:lang w:val="kk-KZ"/>
        </w:rPr>
        <w:t>те</w:t>
      </w:r>
      <w:r w:rsidR="00C269C5">
        <w:rPr>
          <w:rFonts w:eastAsia="Calibri"/>
          <w:sz w:val="28"/>
          <w:szCs w:val="28"/>
          <w:lang w:val="kk-KZ"/>
        </w:rPr>
        <w:t>ң</w:t>
      </w:r>
      <w:r w:rsidR="00C269C5" w:rsidRPr="001C3DD9">
        <w:rPr>
          <w:rFonts w:eastAsia="Calibri"/>
          <w:sz w:val="28"/>
          <w:szCs w:val="28"/>
          <w:lang w:val="kk-KZ"/>
        </w:rPr>
        <w:t xml:space="preserve">ге </w:t>
      </w:r>
      <w:r>
        <w:rPr>
          <w:sz w:val="28"/>
          <w:szCs w:val="28"/>
          <w:lang w:val="kk-KZ"/>
        </w:rPr>
        <w:t xml:space="preserve">төлем шоттарын қайтаруылына </w:t>
      </w:r>
      <w:r w:rsidRPr="00880AA1">
        <w:rPr>
          <w:sz w:val="28"/>
          <w:szCs w:val="28"/>
          <w:lang w:val="kk-KZ"/>
        </w:rPr>
        <w:t>байланысты.</w:t>
      </w:r>
    </w:p>
    <w:p w:rsidR="00843F82" w:rsidRPr="0027487F" w:rsidRDefault="00843F82" w:rsidP="00843F82">
      <w:pPr>
        <w:tabs>
          <w:tab w:val="left" w:pos="5912"/>
        </w:tabs>
        <w:suppressAutoHyphens w:val="0"/>
        <w:autoSpaceDE w:val="0"/>
        <w:autoSpaceDN w:val="0"/>
        <w:adjustRightInd w:val="0"/>
        <w:jc w:val="center"/>
        <w:rPr>
          <w:b/>
          <w:bCs/>
          <w:sz w:val="32"/>
          <w:szCs w:val="32"/>
          <w:lang w:val="kk-KZ" w:eastAsia="ru-RU"/>
        </w:rPr>
      </w:pPr>
    </w:p>
    <w:p w:rsidR="00843F82" w:rsidRPr="00E50939" w:rsidRDefault="00843F82" w:rsidP="00843F82">
      <w:pPr>
        <w:tabs>
          <w:tab w:val="left" w:pos="5912"/>
        </w:tabs>
        <w:suppressAutoHyphens w:val="0"/>
        <w:autoSpaceDE w:val="0"/>
        <w:autoSpaceDN w:val="0"/>
        <w:adjustRightInd w:val="0"/>
        <w:jc w:val="center"/>
        <w:rPr>
          <w:b/>
          <w:bCs/>
          <w:sz w:val="32"/>
          <w:szCs w:val="32"/>
          <w:lang w:val="kk-KZ" w:eastAsia="ru-RU"/>
        </w:rPr>
      </w:pPr>
      <w:r w:rsidRPr="00E50939">
        <w:rPr>
          <w:b/>
          <w:bCs/>
          <w:sz w:val="32"/>
          <w:szCs w:val="32"/>
          <w:lang w:val="kk-KZ" w:eastAsia="ru-RU"/>
        </w:rPr>
        <w:t>Орал қаласы бюджетінің 4 деңгейі</w:t>
      </w:r>
    </w:p>
    <w:p w:rsidR="00843F82" w:rsidRPr="00E50939" w:rsidRDefault="00843F82" w:rsidP="00843F82">
      <w:pPr>
        <w:tabs>
          <w:tab w:val="left" w:pos="5912"/>
        </w:tabs>
        <w:suppressAutoHyphens w:val="0"/>
        <w:autoSpaceDE w:val="0"/>
        <w:autoSpaceDN w:val="0"/>
        <w:adjustRightInd w:val="0"/>
        <w:jc w:val="both"/>
        <w:rPr>
          <w:bCs/>
          <w:sz w:val="28"/>
          <w:szCs w:val="28"/>
          <w:lang w:val="kk-KZ" w:eastAsia="ru-RU"/>
        </w:rPr>
      </w:pPr>
      <w:r w:rsidRPr="00E50939">
        <w:rPr>
          <w:bCs/>
          <w:sz w:val="32"/>
          <w:szCs w:val="32"/>
          <w:lang w:val="kk-KZ" w:eastAsia="ru-RU"/>
        </w:rPr>
        <w:t xml:space="preserve">      </w:t>
      </w:r>
      <w:r w:rsidRPr="00E50939">
        <w:rPr>
          <w:bCs/>
          <w:sz w:val="28"/>
          <w:szCs w:val="28"/>
          <w:lang w:val="kk-KZ" w:eastAsia="ru-RU"/>
        </w:rPr>
        <w:t xml:space="preserve">Орал қаласында бюджетінің 4 деңгейіне </w:t>
      </w:r>
      <w:r w:rsidR="00E7469D">
        <w:rPr>
          <w:bCs/>
          <w:sz w:val="28"/>
          <w:szCs w:val="28"/>
          <w:lang w:val="kk-KZ" w:eastAsia="ru-RU"/>
        </w:rPr>
        <w:t>Желаев</w:t>
      </w:r>
      <w:r w:rsidRPr="00E50939">
        <w:rPr>
          <w:bCs/>
          <w:sz w:val="28"/>
          <w:szCs w:val="28"/>
          <w:lang w:val="kk-KZ" w:eastAsia="ru-RU"/>
        </w:rPr>
        <w:t xml:space="preserve"> аылдық </w:t>
      </w:r>
      <w:r w:rsidR="00E7469D">
        <w:rPr>
          <w:bCs/>
          <w:sz w:val="28"/>
          <w:szCs w:val="28"/>
          <w:lang w:val="kk-KZ" w:eastAsia="ru-RU"/>
        </w:rPr>
        <w:t xml:space="preserve">округі және </w:t>
      </w:r>
      <w:r w:rsidRPr="00E50939">
        <w:rPr>
          <w:bCs/>
          <w:sz w:val="28"/>
          <w:szCs w:val="28"/>
          <w:lang w:val="kk-KZ" w:eastAsia="ru-RU"/>
        </w:rPr>
        <w:t>Круглоозерное, За</w:t>
      </w:r>
      <w:r w:rsidR="00E7469D">
        <w:rPr>
          <w:bCs/>
          <w:sz w:val="28"/>
          <w:szCs w:val="28"/>
          <w:lang w:val="kk-KZ" w:eastAsia="ru-RU"/>
        </w:rPr>
        <w:t>чаг</w:t>
      </w:r>
      <w:r w:rsidRPr="00E50939">
        <w:rPr>
          <w:bCs/>
          <w:sz w:val="28"/>
          <w:szCs w:val="28"/>
          <w:lang w:val="kk-KZ" w:eastAsia="ru-RU"/>
        </w:rPr>
        <w:t>ан</w:t>
      </w:r>
      <w:r w:rsidR="009C6D7F" w:rsidRPr="00E50939">
        <w:rPr>
          <w:bCs/>
          <w:sz w:val="28"/>
          <w:szCs w:val="28"/>
          <w:lang w:val="kk-KZ" w:eastAsia="ru-RU"/>
        </w:rPr>
        <w:t>,Дерк</w:t>
      </w:r>
      <w:r w:rsidR="00766E1B" w:rsidRPr="00E50939">
        <w:rPr>
          <w:bCs/>
          <w:sz w:val="28"/>
          <w:szCs w:val="28"/>
          <w:lang w:val="kk-KZ" w:eastAsia="ru-RU"/>
        </w:rPr>
        <w:t>ө</w:t>
      </w:r>
      <w:r w:rsidR="009C6D7F" w:rsidRPr="00E50939">
        <w:rPr>
          <w:bCs/>
          <w:sz w:val="28"/>
          <w:szCs w:val="28"/>
          <w:lang w:val="kk-KZ" w:eastAsia="ru-RU"/>
        </w:rPr>
        <w:t>л</w:t>
      </w:r>
      <w:r w:rsidR="00E7469D">
        <w:rPr>
          <w:bCs/>
          <w:sz w:val="28"/>
          <w:szCs w:val="28"/>
          <w:lang w:val="kk-KZ" w:eastAsia="ru-RU"/>
        </w:rPr>
        <w:t xml:space="preserve"> кенттік округтері</w:t>
      </w:r>
    </w:p>
    <w:p w:rsidR="00843F82" w:rsidRPr="00E50939" w:rsidRDefault="00843F82" w:rsidP="00843F82">
      <w:pPr>
        <w:tabs>
          <w:tab w:val="left" w:pos="5912"/>
        </w:tabs>
        <w:suppressAutoHyphens w:val="0"/>
        <w:autoSpaceDE w:val="0"/>
        <w:autoSpaceDN w:val="0"/>
        <w:adjustRightInd w:val="0"/>
        <w:jc w:val="center"/>
        <w:rPr>
          <w:b/>
          <w:bCs/>
          <w:sz w:val="28"/>
          <w:szCs w:val="28"/>
          <w:u w:val="single"/>
          <w:lang w:eastAsia="ru-RU"/>
        </w:rPr>
      </w:pPr>
      <w:r w:rsidRPr="00E50939">
        <w:rPr>
          <w:b/>
          <w:bCs/>
          <w:sz w:val="28"/>
          <w:szCs w:val="28"/>
          <w:u w:val="single"/>
          <w:lang w:eastAsia="ru-RU"/>
        </w:rPr>
        <w:t>Круглоозерно</w:t>
      </w:r>
      <w:r w:rsidRPr="00E50939">
        <w:rPr>
          <w:b/>
          <w:bCs/>
          <w:sz w:val="28"/>
          <w:szCs w:val="28"/>
          <w:u w:val="single"/>
          <w:lang w:val="kk-KZ" w:eastAsia="ru-RU"/>
        </w:rPr>
        <w:t>е</w:t>
      </w:r>
      <w:r w:rsidRPr="00E50939">
        <w:rPr>
          <w:b/>
          <w:bCs/>
          <w:sz w:val="28"/>
          <w:szCs w:val="28"/>
          <w:u w:val="single"/>
          <w:lang w:eastAsia="ru-RU"/>
        </w:rPr>
        <w:t xml:space="preserve"> </w:t>
      </w:r>
      <w:r w:rsidR="00E7469D">
        <w:rPr>
          <w:b/>
          <w:bCs/>
          <w:sz w:val="28"/>
          <w:szCs w:val="28"/>
          <w:u w:val="single"/>
          <w:lang w:val="kk-KZ" w:eastAsia="ru-RU"/>
        </w:rPr>
        <w:t xml:space="preserve">кенттік </w:t>
      </w:r>
      <w:r w:rsidRPr="00E50939">
        <w:rPr>
          <w:b/>
          <w:bCs/>
          <w:sz w:val="28"/>
          <w:szCs w:val="28"/>
          <w:u w:val="single"/>
          <w:lang w:eastAsia="ru-RU"/>
        </w:rPr>
        <w:t>округ</w:t>
      </w:r>
      <w:r w:rsidRPr="00E50939">
        <w:rPr>
          <w:b/>
          <w:bCs/>
          <w:sz w:val="28"/>
          <w:szCs w:val="28"/>
          <w:u w:val="single"/>
          <w:lang w:val="kk-KZ" w:eastAsia="ru-RU"/>
        </w:rPr>
        <w:t>і</w:t>
      </w:r>
      <w:r w:rsidRPr="00E50939">
        <w:rPr>
          <w:b/>
          <w:bCs/>
          <w:sz w:val="28"/>
          <w:szCs w:val="28"/>
          <w:u w:val="single"/>
          <w:lang w:eastAsia="ru-RU"/>
        </w:rPr>
        <w:t xml:space="preserve"> </w:t>
      </w:r>
    </w:p>
    <w:p w:rsidR="00843F82" w:rsidRPr="00E50939" w:rsidRDefault="00843F82" w:rsidP="00843F82">
      <w:pPr>
        <w:widowControl w:val="0"/>
        <w:tabs>
          <w:tab w:val="left" w:pos="0"/>
        </w:tabs>
        <w:jc w:val="right"/>
        <w:rPr>
          <w:lang w:val="kk-KZ"/>
        </w:rPr>
      </w:pPr>
      <w:r w:rsidRPr="00E50939">
        <w:rPr>
          <w:lang w:val="kk-KZ"/>
        </w:rPr>
        <w:t>(</w:t>
      </w:r>
      <w:r w:rsidR="009C6D7F" w:rsidRPr="00E50939">
        <w:rPr>
          <w:lang w:val="kk-KZ"/>
        </w:rPr>
        <w:t>млн</w:t>
      </w:r>
      <w:r w:rsidRPr="00E50939">
        <w:rPr>
          <w:lang w:val="kk-KZ"/>
        </w:rPr>
        <w:t>. теңге)</w:t>
      </w:r>
    </w:p>
    <w:tbl>
      <w:tblPr>
        <w:tblW w:w="9244" w:type="dxa"/>
        <w:tblInd w:w="107" w:type="dxa"/>
        <w:tblLayout w:type="fixed"/>
        <w:tblLook w:val="0000" w:firstRow="0" w:lastRow="0" w:firstColumn="0" w:lastColumn="0" w:noHBand="0" w:noVBand="0"/>
      </w:tblPr>
      <w:tblGrid>
        <w:gridCol w:w="568"/>
        <w:gridCol w:w="1730"/>
        <w:gridCol w:w="1559"/>
        <w:gridCol w:w="1418"/>
        <w:gridCol w:w="1701"/>
        <w:gridCol w:w="1134"/>
        <w:gridCol w:w="1134"/>
      </w:tblGrid>
      <w:tr w:rsidR="00843F82" w:rsidRPr="00E50939" w:rsidTr="003B61D4">
        <w:tc>
          <w:tcPr>
            <w:tcW w:w="568"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F0D1A">
            <w:pPr>
              <w:widowControl w:val="0"/>
              <w:tabs>
                <w:tab w:val="left" w:pos="-1662"/>
              </w:tabs>
              <w:snapToGrid w:val="0"/>
              <w:jc w:val="center"/>
              <w:rPr>
                <w:b/>
                <w:sz w:val="20"/>
                <w:szCs w:val="20"/>
                <w:lang w:val="kk-KZ"/>
              </w:rPr>
            </w:pPr>
          </w:p>
        </w:tc>
        <w:tc>
          <w:tcPr>
            <w:tcW w:w="1730"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F0D1A">
            <w:pPr>
              <w:widowControl w:val="0"/>
              <w:tabs>
                <w:tab w:val="left" w:pos="-1662"/>
              </w:tabs>
              <w:snapToGrid w:val="0"/>
              <w:jc w:val="center"/>
              <w:rPr>
                <w:b/>
                <w:sz w:val="20"/>
                <w:szCs w:val="20"/>
                <w:lang w:val="kk-KZ"/>
              </w:rPr>
            </w:pPr>
            <w:r w:rsidRPr="00E50939">
              <w:rPr>
                <w:b/>
                <w:sz w:val="20"/>
                <w:szCs w:val="20"/>
                <w:lang w:val="kk-KZ"/>
              </w:rPr>
              <w:t>Аатауы</w:t>
            </w:r>
          </w:p>
        </w:tc>
        <w:tc>
          <w:tcPr>
            <w:tcW w:w="1559"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9C6D7F">
            <w:pPr>
              <w:widowControl w:val="0"/>
              <w:tabs>
                <w:tab w:val="left" w:pos="0"/>
              </w:tabs>
              <w:snapToGrid w:val="0"/>
              <w:jc w:val="center"/>
              <w:rPr>
                <w:b/>
                <w:sz w:val="20"/>
                <w:szCs w:val="20"/>
              </w:rPr>
            </w:pPr>
            <w:r w:rsidRPr="00E50939">
              <w:rPr>
                <w:b/>
                <w:sz w:val="20"/>
                <w:szCs w:val="20"/>
              </w:rPr>
              <w:t>201</w:t>
            </w:r>
            <w:r w:rsidR="009C6D7F" w:rsidRPr="00E50939">
              <w:rPr>
                <w:b/>
                <w:sz w:val="20"/>
                <w:szCs w:val="20"/>
                <w:lang w:val="kk-KZ"/>
              </w:rPr>
              <w:t>9</w:t>
            </w:r>
            <w:r w:rsidRPr="00E50939">
              <w:rPr>
                <w:b/>
                <w:sz w:val="20"/>
                <w:szCs w:val="20"/>
              </w:rPr>
              <w:t xml:space="preserve"> </w:t>
            </w:r>
            <w:r w:rsidRPr="00E50939">
              <w:rPr>
                <w:b/>
                <w:sz w:val="20"/>
                <w:szCs w:val="20"/>
                <w:lang w:val="kk-KZ"/>
              </w:rPr>
              <w:t>жылы орындалуы</w:t>
            </w:r>
          </w:p>
        </w:tc>
        <w:tc>
          <w:tcPr>
            <w:tcW w:w="1418"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9C6D7F">
            <w:pPr>
              <w:widowControl w:val="0"/>
              <w:tabs>
                <w:tab w:val="left" w:pos="0"/>
              </w:tabs>
              <w:snapToGrid w:val="0"/>
              <w:jc w:val="center"/>
              <w:rPr>
                <w:b/>
                <w:sz w:val="20"/>
                <w:szCs w:val="20"/>
                <w:lang w:val="kk-KZ"/>
              </w:rPr>
            </w:pPr>
            <w:r w:rsidRPr="00E50939">
              <w:rPr>
                <w:b/>
                <w:sz w:val="20"/>
                <w:szCs w:val="20"/>
              </w:rPr>
              <w:t>20</w:t>
            </w:r>
            <w:r w:rsidR="009C6D7F" w:rsidRPr="00E50939">
              <w:rPr>
                <w:b/>
                <w:sz w:val="20"/>
                <w:szCs w:val="20"/>
                <w:lang w:val="kk-KZ"/>
              </w:rPr>
              <w:t>20</w:t>
            </w:r>
            <w:r w:rsidRPr="00E50939">
              <w:rPr>
                <w:b/>
                <w:sz w:val="20"/>
                <w:szCs w:val="20"/>
              </w:rPr>
              <w:t xml:space="preserve"> </w:t>
            </w:r>
            <w:r w:rsidRPr="00E50939">
              <w:rPr>
                <w:b/>
                <w:sz w:val="20"/>
                <w:szCs w:val="20"/>
                <w:lang w:val="kk-KZ"/>
              </w:rPr>
              <w:t>жылғы түзетілген жоспар</w:t>
            </w:r>
          </w:p>
        </w:tc>
        <w:tc>
          <w:tcPr>
            <w:tcW w:w="1701"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9C6D7F">
            <w:pPr>
              <w:widowControl w:val="0"/>
              <w:tabs>
                <w:tab w:val="left" w:pos="0"/>
              </w:tabs>
              <w:suppressAutoHyphens w:val="0"/>
              <w:snapToGrid w:val="0"/>
              <w:jc w:val="center"/>
              <w:rPr>
                <w:b/>
                <w:sz w:val="20"/>
                <w:szCs w:val="20"/>
                <w:lang w:val="kk-KZ"/>
              </w:rPr>
            </w:pPr>
            <w:r w:rsidRPr="00E50939">
              <w:rPr>
                <w:b/>
                <w:sz w:val="20"/>
                <w:szCs w:val="20"/>
              </w:rPr>
              <w:t>20</w:t>
            </w:r>
            <w:r w:rsidR="009C6D7F" w:rsidRPr="00E50939">
              <w:rPr>
                <w:b/>
                <w:sz w:val="20"/>
                <w:szCs w:val="20"/>
                <w:lang w:val="kk-KZ"/>
              </w:rPr>
              <w:t>20</w:t>
            </w:r>
            <w:r w:rsidRPr="00E50939">
              <w:rPr>
                <w:b/>
                <w:sz w:val="20"/>
                <w:szCs w:val="20"/>
              </w:rPr>
              <w:t xml:space="preserve"> </w:t>
            </w:r>
            <w:r w:rsidRPr="00E50939">
              <w:rPr>
                <w:b/>
                <w:sz w:val="20"/>
                <w:szCs w:val="20"/>
                <w:lang w:val="kk-KZ"/>
              </w:rPr>
              <w:t>жылы орындалуы</w:t>
            </w:r>
          </w:p>
        </w:tc>
        <w:tc>
          <w:tcPr>
            <w:tcW w:w="1134" w:type="dxa"/>
            <w:tcBorders>
              <w:top w:val="single" w:sz="4" w:space="0" w:color="000000"/>
              <w:left w:val="single" w:sz="4" w:space="0" w:color="000000"/>
              <w:bottom w:val="single" w:sz="4" w:space="0" w:color="000000"/>
            </w:tcBorders>
            <w:shd w:val="clear" w:color="auto" w:fill="auto"/>
            <w:vAlign w:val="center"/>
          </w:tcPr>
          <w:p w:rsidR="00843F82" w:rsidRPr="00E50939" w:rsidRDefault="00EB4D9A" w:rsidP="00766E1B">
            <w:pPr>
              <w:widowControl w:val="0"/>
              <w:tabs>
                <w:tab w:val="left" w:pos="0"/>
              </w:tabs>
              <w:suppressAutoHyphens w:val="0"/>
              <w:snapToGrid w:val="0"/>
              <w:jc w:val="center"/>
              <w:rPr>
                <w:b/>
                <w:sz w:val="20"/>
                <w:szCs w:val="20"/>
                <w:lang w:val="kk-KZ"/>
              </w:rPr>
            </w:pPr>
            <w:r w:rsidRPr="00E50939">
              <w:rPr>
                <w:b/>
                <w:bCs/>
                <w:sz w:val="20"/>
                <w:szCs w:val="20"/>
              </w:rPr>
              <w:t>2019 жылға қарай өсу қарқыны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F82" w:rsidRPr="00E50939" w:rsidRDefault="00843F82" w:rsidP="00AF0D1A">
            <w:pPr>
              <w:widowControl w:val="0"/>
              <w:tabs>
                <w:tab w:val="left" w:pos="0"/>
              </w:tabs>
              <w:suppressAutoHyphens w:val="0"/>
              <w:snapToGrid w:val="0"/>
              <w:jc w:val="center"/>
              <w:rPr>
                <w:b/>
                <w:bCs/>
                <w:sz w:val="22"/>
                <w:szCs w:val="22"/>
                <w:lang w:val="kk-KZ"/>
              </w:rPr>
            </w:pPr>
            <w:r w:rsidRPr="00E50939">
              <w:rPr>
                <w:b/>
                <w:bCs/>
                <w:sz w:val="22"/>
                <w:szCs w:val="22"/>
                <w:lang w:val="kk-KZ"/>
              </w:rPr>
              <w:t>Ауытқу</w:t>
            </w:r>
          </w:p>
          <w:p w:rsidR="00843F82" w:rsidRPr="00E50939" w:rsidRDefault="00843F82" w:rsidP="00AF0D1A">
            <w:pPr>
              <w:widowControl w:val="0"/>
              <w:tabs>
                <w:tab w:val="left" w:pos="0"/>
              </w:tabs>
              <w:suppressAutoHyphens w:val="0"/>
              <w:jc w:val="center"/>
              <w:rPr>
                <w:b/>
                <w:sz w:val="20"/>
                <w:szCs w:val="20"/>
                <w:lang w:val="kk-KZ"/>
              </w:rPr>
            </w:pPr>
            <w:r w:rsidRPr="00E50939">
              <w:rPr>
                <w:b/>
                <w:bCs/>
                <w:sz w:val="22"/>
                <w:szCs w:val="22"/>
              </w:rPr>
              <w:t>(+, -)</w:t>
            </w:r>
          </w:p>
        </w:tc>
      </w:tr>
      <w:tr w:rsidR="001E7030" w:rsidRPr="00E50939" w:rsidTr="003B61D4">
        <w:trPr>
          <w:trHeight w:val="345"/>
        </w:trPr>
        <w:tc>
          <w:tcPr>
            <w:tcW w:w="568" w:type="dxa"/>
            <w:tcBorders>
              <w:top w:val="single" w:sz="4" w:space="0" w:color="000000"/>
              <w:left w:val="single" w:sz="4" w:space="0" w:color="000000"/>
              <w:bottom w:val="single" w:sz="4" w:space="0" w:color="000000"/>
            </w:tcBorders>
            <w:shd w:val="clear" w:color="auto" w:fill="auto"/>
          </w:tcPr>
          <w:p w:rsidR="001E7030" w:rsidRPr="00E50939" w:rsidRDefault="001E7030" w:rsidP="001E7030">
            <w:pPr>
              <w:tabs>
                <w:tab w:val="left" w:pos="5912"/>
              </w:tabs>
              <w:suppressAutoHyphens w:val="0"/>
              <w:autoSpaceDE w:val="0"/>
              <w:autoSpaceDN w:val="0"/>
              <w:adjustRightInd w:val="0"/>
              <w:jc w:val="both"/>
              <w:rPr>
                <w:b/>
                <w:bCs/>
                <w:sz w:val="22"/>
                <w:szCs w:val="22"/>
                <w:lang w:val="en-US" w:eastAsia="ru-RU"/>
              </w:rPr>
            </w:pPr>
            <w:r w:rsidRPr="00E50939">
              <w:rPr>
                <w:b/>
                <w:bCs/>
                <w:sz w:val="22"/>
                <w:szCs w:val="22"/>
                <w:lang w:val="en-US" w:eastAsia="ru-RU"/>
              </w:rPr>
              <w:t>I</w:t>
            </w:r>
          </w:p>
        </w:tc>
        <w:tc>
          <w:tcPr>
            <w:tcW w:w="1730" w:type="dxa"/>
            <w:tcBorders>
              <w:top w:val="single" w:sz="4" w:space="0" w:color="000000"/>
              <w:left w:val="single" w:sz="4" w:space="0" w:color="000000"/>
              <w:bottom w:val="single" w:sz="4" w:space="0" w:color="000000"/>
            </w:tcBorders>
            <w:shd w:val="clear" w:color="auto" w:fill="auto"/>
            <w:vAlign w:val="center"/>
          </w:tcPr>
          <w:p w:rsidR="001E7030" w:rsidRPr="00E50939" w:rsidRDefault="001E7030" w:rsidP="001E7030">
            <w:pPr>
              <w:suppressAutoHyphens w:val="0"/>
              <w:spacing w:after="160" w:line="259" w:lineRule="auto"/>
              <w:rPr>
                <w:rFonts w:eastAsia="Calibri"/>
                <w:b/>
                <w:bCs/>
                <w:sz w:val="22"/>
                <w:szCs w:val="22"/>
                <w:lang w:eastAsia="en-US"/>
              </w:rPr>
            </w:pPr>
            <w:r w:rsidRPr="00E50939">
              <w:rPr>
                <w:b/>
                <w:sz w:val="22"/>
                <w:szCs w:val="22"/>
                <w:lang w:val="kk-KZ"/>
              </w:rPr>
              <w:t>Кірістер</w:t>
            </w:r>
          </w:p>
        </w:tc>
        <w:tc>
          <w:tcPr>
            <w:tcW w:w="1559" w:type="dxa"/>
            <w:tcBorders>
              <w:top w:val="single" w:sz="4" w:space="0" w:color="000000"/>
              <w:left w:val="single" w:sz="4" w:space="0" w:color="000000"/>
              <w:bottom w:val="single" w:sz="4" w:space="0" w:color="000000"/>
            </w:tcBorders>
            <w:shd w:val="clear" w:color="auto" w:fill="auto"/>
          </w:tcPr>
          <w:p w:rsidR="001E7030" w:rsidRPr="00E50939" w:rsidRDefault="001E7030" w:rsidP="001E7030">
            <w:pPr>
              <w:suppressAutoHyphens w:val="0"/>
              <w:jc w:val="center"/>
              <w:rPr>
                <w:b/>
                <w:lang w:val="en-US"/>
              </w:rPr>
            </w:pPr>
            <w:r w:rsidRPr="00E50939">
              <w:rPr>
                <w:b/>
                <w:lang w:val="en-US"/>
              </w:rPr>
              <w:t>90</w:t>
            </w:r>
            <w:r w:rsidRPr="00E50939">
              <w:rPr>
                <w:b/>
              </w:rPr>
              <w:t>,</w:t>
            </w:r>
            <w:r w:rsidRPr="00E50939">
              <w:rPr>
                <w:b/>
                <w:lang w:val="en-US"/>
              </w:rPr>
              <w:t> 7</w:t>
            </w:r>
          </w:p>
        </w:tc>
        <w:tc>
          <w:tcPr>
            <w:tcW w:w="1418" w:type="dxa"/>
            <w:tcBorders>
              <w:top w:val="single" w:sz="4" w:space="0" w:color="000000"/>
              <w:left w:val="single" w:sz="4" w:space="0" w:color="000000"/>
              <w:bottom w:val="single" w:sz="4" w:space="0" w:color="000000"/>
            </w:tcBorders>
            <w:shd w:val="clear" w:color="auto" w:fill="auto"/>
            <w:vAlign w:val="bottom"/>
          </w:tcPr>
          <w:p w:rsidR="001E7030" w:rsidRPr="00E50939" w:rsidRDefault="001E7030" w:rsidP="001E7030">
            <w:pPr>
              <w:jc w:val="center"/>
              <w:rPr>
                <w:b/>
              </w:rPr>
            </w:pPr>
            <w:r w:rsidRPr="00E50939">
              <w:rPr>
                <w:b/>
                <w:lang w:val="en-US"/>
              </w:rPr>
              <w:t>112</w:t>
            </w:r>
            <w:r w:rsidRPr="00E50939">
              <w:rPr>
                <w:b/>
              </w:rPr>
              <w:t>,</w:t>
            </w:r>
            <w:r w:rsidRPr="00E50939">
              <w:rPr>
                <w:b/>
                <w:lang w:val="en-US"/>
              </w:rPr>
              <w:t> 7</w:t>
            </w:r>
          </w:p>
        </w:tc>
        <w:tc>
          <w:tcPr>
            <w:tcW w:w="1701" w:type="dxa"/>
            <w:tcBorders>
              <w:top w:val="single" w:sz="4" w:space="0" w:color="000000"/>
              <w:left w:val="single" w:sz="4" w:space="0" w:color="000000"/>
              <w:bottom w:val="single" w:sz="4" w:space="0" w:color="000000"/>
            </w:tcBorders>
            <w:shd w:val="clear" w:color="auto" w:fill="auto"/>
            <w:vAlign w:val="bottom"/>
          </w:tcPr>
          <w:p w:rsidR="001E7030" w:rsidRPr="00E50939" w:rsidRDefault="001E7030" w:rsidP="001E7030">
            <w:pPr>
              <w:jc w:val="center"/>
              <w:rPr>
                <w:b/>
              </w:rPr>
            </w:pPr>
            <w:r w:rsidRPr="00E50939">
              <w:rPr>
                <w:b/>
              </w:rPr>
              <w:t>116, 2</w:t>
            </w:r>
          </w:p>
        </w:tc>
        <w:tc>
          <w:tcPr>
            <w:tcW w:w="1134" w:type="dxa"/>
            <w:tcBorders>
              <w:top w:val="single" w:sz="4" w:space="0" w:color="000000"/>
              <w:left w:val="single" w:sz="4" w:space="0" w:color="000000"/>
              <w:bottom w:val="single" w:sz="4" w:space="0" w:color="000000"/>
            </w:tcBorders>
            <w:shd w:val="clear" w:color="auto" w:fill="auto"/>
          </w:tcPr>
          <w:p w:rsidR="001E7030" w:rsidRPr="00E50939" w:rsidRDefault="001E7030" w:rsidP="001E7030">
            <w:pPr>
              <w:jc w:val="center"/>
              <w:rPr>
                <w:b/>
                <w:lang w:val="kk-KZ"/>
              </w:rPr>
            </w:pPr>
            <w:r w:rsidRPr="00E50939">
              <w:rPr>
                <w:b/>
                <w:lang w:val="kk-KZ"/>
              </w:rPr>
              <w:t>128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7030" w:rsidRPr="00E50939" w:rsidRDefault="001E7030" w:rsidP="001E7030">
            <w:pPr>
              <w:jc w:val="center"/>
              <w:rPr>
                <w:b/>
                <w:lang w:val="kk-KZ"/>
              </w:rPr>
            </w:pPr>
            <w:r w:rsidRPr="00E50939">
              <w:rPr>
                <w:b/>
                <w:lang w:val="kk-KZ"/>
              </w:rPr>
              <w:t>25,4</w:t>
            </w:r>
          </w:p>
        </w:tc>
      </w:tr>
      <w:tr w:rsidR="001E7030" w:rsidRPr="00E50939" w:rsidTr="003B61D4">
        <w:tc>
          <w:tcPr>
            <w:tcW w:w="568" w:type="dxa"/>
            <w:tcBorders>
              <w:top w:val="single" w:sz="4" w:space="0" w:color="000000"/>
              <w:left w:val="single" w:sz="4" w:space="0" w:color="000000"/>
              <w:bottom w:val="single" w:sz="4" w:space="0" w:color="000000"/>
            </w:tcBorders>
            <w:shd w:val="clear" w:color="auto" w:fill="auto"/>
          </w:tcPr>
          <w:p w:rsidR="001E7030" w:rsidRPr="00E50939" w:rsidRDefault="001E7030" w:rsidP="001E7030">
            <w:pPr>
              <w:tabs>
                <w:tab w:val="left" w:pos="5912"/>
              </w:tabs>
              <w:suppressAutoHyphens w:val="0"/>
              <w:autoSpaceDE w:val="0"/>
              <w:autoSpaceDN w:val="0"/>
              <w:adjustRightInd w:val="0"/>
              <w:jc w:val="both"/>
              <w:rPr>
                <w:b/>
                <w:bCs/>
                <w:sz w:val="22"/>
                <w:szCs w:val="22"/>
                <w:lang w:eastAsia="ru-RU"/>
              </w:rPr>
            </w:pPr>
          </w:p>
        </w:tc>
        <w:tc>
          <w:tcPr>
            <w:tcW w:w="1730" w:type="dxa"/>
            <w:tcBorders>
              <w:top w:val="single" w:sz="4" w:space="0" w:color="000000"/>
              <w:left w:val="single" w:sz="4" w:space="0" w:color="000000"/>
              <w:bottom w:val="single" w:sz="4" w:space="0" w:color="000000"/>
            </w:tcBorders>
            <w:shd w:val="clear" w:color="auto" w:fill="auto"/>
            <w:vAlign w:val="center"/>
          </w:tcPr>
          <w:p w:rsidR="001E7030" w:rsidRPr="00E50939" w:rsidRDefault="001E7030" w:rsidP="001E7030">
            <w:pPr>
              <w:widowControl w:val="0"/>
              <w:tabs>
                <w:tab w:val="left" w:pos="0"/>
                <w:tab w:val="left" w:pos="54"/>
              </w:tabs>
              <w:snapToGrid w:val="0"/>
              <w:rPr>
                <w:i/>
                <w:sz w:val="22"/>
                <w:szCs w:val="22"/>
              </w:rPr>
            </w:pPr>
            <w:r w:rsidRPr="00E50939">
              <w:rPr>
                <w:i/>
                <w:sz w:val="22"/>
                <w:szCs w:val="22"/>
                <w:lang w:val="kk-KZ"/>
              </w:rPr>
              <w:t>Салық түсімдер</w:t>
            </w:r>
          </w:p>
        </w:tc>
        <w:tc>
          <w:tcPr>
            <w:tcW w:w="1559" w:type="dxa"/>
            <w:tcBorders>
              <w:top w:val="single" w:sz="4" w:space="0" w:color="000000"/>
              <w:left w:val="single" w:sz="4" w:space="0" w:color="000000"/>
              <w:bottom w:val="single" w:sz="4" w:space="0" w:color="000000"/>
            </w:tcBorders>
            <w:shd w:val="clear" w:color="auto" w:fill="auto"/>
            <w:vAlign w:val="bottom"/>
          </w:tcPr>
          <w:p w:rsidR="001E7030" w:rsidRPr="00E50939" w:rsidRDefault="001E7030" w:rsidP="001E7030">
            <w:pPr>
              <w:jc w:val="center"/>
            </w:pPr>
            <w:r w:rsidRPr="00E50939">
              <w:t>11, 3</w:t>
            </w:r>
          </w:p>
        </w:tc>
        <w:tc>
          <w:tcPr>
            <w:tcW w:w="1418" w:type="dxa"/>
            <w:tcBorders>
              <w:top w:val="single" w:sz="4" w:space="0" w:color="000000"/>
              <w:left w:val="single" w:sz="4" w:space="0" w:color="000000"/>
              <w:bottom w:val="single" w:sz="4" w:space="0" w:color="000000"/>
            </w:tcBorders>
            <w:shd w:val="clear" w:color="auto" w:fill="auto"/>
            <w:vAlign w:val="bottom"/>
          </w:tcPr>
          <w:p w:rsidR="001E7030" w:rsidRPr="00E50939" w:rsidRDefault="001E7030" w:rsidP="001E7030">
            <w:pPr>
              <w:jc w:val="center"/>
            </w:pPr>
            <w:r w:rsidRPr="00E50939">
              <w:rPr>
                <w:lang w:val="en-US"/>
              </w:rPr>
              <w:t xml:space="preserve">8 </w:t>
            </w:r>
            <w:r w:rsidRPr="00E50939">
              <w:t>,8</w:t>
            </w:r>
          </w:p>
        </w:tc>
        <w:tc>
          <w:tcPr>
            <w:tcW w:w="1701" w:type="dxa"/>
            <w:tcBorders>
              <w:top w:val="single" w:sz="4" w:space="0" w:color="000000"/>
              <w:left w:val="single" w:sz="4" w:space="0" w:color="000000"/>
              <w:bottom w:val="single" w:sz="4" w:space="0" w:color="000000"/>
            </w:tcBorders>
            <w:shd w:val="clear" w:color="auto" w:fill="auto"/>
            <w:vAlign w:val="bottom"/>
          </w:tcPr>
          <w:p w:rsidR="001E7030" w:rsidRPr="00E50939" w:rsidRDefault="001E7030" w:rsidP="001E7030">
            <w:pPr>
              <w:jc w:val="center"/>
            </w:pPr>
            <w:r w:rsidRPr="00E50939">
              <w:t xml:space="preserve">12 ,3 </w:t>
            </w:r>
          </w:p>
        </w:tc>
        <w:tc>
          <w:tcPr>
            <w:tcW w:w="1134" w:type="dxa"/>
            <w:tcBorders>
              <w:top w:val="single" w:sz="4" w:space="0" w:color="000000"/>
              <w:left w:val="single" w:sz="4" w:space="0" w:color="000000"/>
              <w:bottom w:val="single" w:sz="4" w:space="0" w:color="000000"/>
            </w:tcBorders>
            <w:shd w:val="clear" w:color="auto" w:fill="auto"/>
          </w:tcPr>
          <w:p w:rsidR="001E7030" w:rsidRPr="00E50939" w:rsidRDefault="001E7030" w:rsidP="001E7030">
            <w:pPr>
              <w:jc w:val="center"/>
              <w:rPr>
                <w:lang w:val="kk-KZ"/>
              </w:rPr>
            </w:pPr>
          </w:p>
          <w:p w:rsidR="001E7030" w:rsidRPr="00E50939" w:rsidRDefault="001E7030" w:rsidP="001E7030">
            <w:pPr>
              <w:jc w:val="center"/>
              <w:rPr>
                <w:lang w:val="kk-KZ"/>
              </w:rPr>
            </w:pPr>
            <w:r w:rsidRPr="00E50939">
              <w:rPr>
                <w:lang w:val="kk-KZ"/>
              </w:rPr>
              <w:t>109,1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7030" w:rsidRPr="00E50939" w:rsidRDefault="001E7030" w:rsidP="001E7030">
            <w:pPr>
              <w:jc w:val="center"/>
            </w:pPr>
          </w:p>
          <w:p w:rsidR="001E7030" w:rsidRPr="00E50939" w:rsidRDefault="001E7030" w:rsidP="001E7030">
            <w:pPr>
              <w:jc w:val="center"/>
              <w:rPr>
                <w:lang w:val="kk-KZ"/>
              </w:rPr>
            </w:pPr>
            <w:r w:rsidRPr="00E50939">
              <w:rPr>
                <w:lang w:val="kk-KZ"/>
              </w:rPr>
              <w:t>1, 0</w:t>
            </w:r>
          </w:p>
        </w:tc>
      </w:tr>
      <w:tr w:rsidR="001E7030" w:rsidRPr="00E50939" w:rsidTr="003B61D4">
        <w:tc>
          <w:tcPr>
            <w:tcW w:w="568" w:type="dxa"/>
            <w:tcBorders>
              <w:top w:val="single" w:sz="4" w:space="0" w:color="000000"/>
              <w:left w:val="single" w:sz="4" w:space="0" w:color="000000"/>
              <w:bottom w:val="single" w:sz="4" w:space="0" w:color="000000"/>
            </w:tcBorders>
            <w:shd w:val="clear" w:color="auto" w:fill="auto"/>
          </w:tcPr>
          <w:p w:rsidR="001E7030" w:rsidRPr="00E50939" w:rsidRDefault="001E7030" w:rsidP="001E7030">
            <w:pPr>
              <w:tabs>
                <w:tab w:val="left" w:pos="5912"/>
              </w:tabs>
              <w:suppressAutoHyphens w:val="0"/>
              <w:autoSpaceDE w:val="0"/>
              <w:autoSpaceDN w:val="0"/>
              <w:adjustRightInd w:val="0"/>
              <w:jc w:val="both"/>
              <w:rPr>
                <w:b/>
                <w:bCs/>
                <w:sz w:val="22"/>
                <w:szCs w:val="22"/>
                <w:lang w:eastAsia="ru-RU"/>
              </w:rPr>
            </w:pPr>
          </w:p>
        </w:tc>
        <w:tc>
          <w:tcPr>
            <w:tcW w:w="1730" w:type="dxa"/>
            <w:tcBorders>
              <w:top w:val="single" w:sz="4" w:space="0" w:color="000000"/>
              <w:left w:val="single" w:sz="4" w:space="0" w:color="000000"/>
              <w:bottom w:val="single" w:sz="4" w:space="0" w:color="000000"/>
            </w:tcBorders>
            <w:shd w:val="clear" w:color="auto" w:fill="auto"/>
            <w:vAlign w:val="center"/>
          </w:tcPr>
          <w:p w:rsidR="001E7030" w:rsidRPr="00E50939" w:rsidRDefault="001E7030" w:rsidP="001E7030">
            <w:pPr>
              <w:widowControl w:val="0"/>
              <w:tabs>
                <w:tab w:val="left" w:pos="0"/>
                <w:tab w:val="left" w:pos="54"/>
              </w:tabs>
              <w:snapToGrid w:val="0"/>
              <w:rPr>
                <w:i/>
                <w:sz w:val="22"/>
                <w:szCs w:val="22"/>
              </w:rPr>
            </w:pPr>
            <w:r w:rsidRPr="00E50939">
              <w:rPr>
                <w:i/>
                <w:sz w:val="22"/>
                <w:szCs w:val="22"/>
                <w:lang w:val="kk-KZ"/>
              </w:rPr>
              <w:t>Салықтық емес түсімдер</w:t>
            </w:r>
          </w:p>
        </w:tc>
        <w:tc>
          <w:tcPr>
            <w:tcW w:w="1559" w:type="dxa"/>
            <w:tcBorders>
              <w:top w:val="single" w:sz="4" w:space="0" w:color="000000"/>
              <w:left w:val="single" w:sz="4" w:space="0" w:color="000000"/>
              <w:bottom w:val="single" w:sz="4" w:space="0" w:color="000000"/>
            </w:tcBorders>
            <w:shd w:val="clear" w:color="auto" w:fill="auto"/>
            <w:vAlign w:val="bottom"/>
          </w:tcPr>
          <w:p w:rsidR="001E7030" w:rsidRPr="00E50939" w:rsidRDefault="001E7030" w:rsidP="001E7030">
            <w:pPr>
              <w:jc w:val="center"/>
            </w:pPr>
            <w:r w:rsidRPr="00E50939">
              <w:t>0,9</w:t>
            </w:r>
          </w:p>
        </w:tc>
        <w:tc>
          <w:tcPr>
            <w:tcW w:w="1418" w:type="dxa"/>
            <w:tcBorders>
              <w:top w:val="single" w:sz="4" w:space="0" w:color="000000"/>
              <w:left w:val="single" w:sz="4" w:space="0" w:color="000000"/>
              <w:bottom w:val="single" w:sz="4" w:space="0" w:color="000000"/>
            </w:tcBorders>
            <w:shd w:val="clear" w:color="auto" w:fill="auto"/>
            <w:vAlign w:val="bottom"/>
          </w:tcPr>
          <w:p w:rsidR="001E7030" w:rsidRPr="00E50939" w:rsidRDefault="001E7030" w:rsidP="001E7030">
            <w:pPr>
              <w:jc w:val="center"/>
            </w:pPr>
            <w:r w:rsidRPr="00E50939">
              <w:t>0,6</w:t>
            </w:r>
          </w:p>
        </w:tc>
        <w:tc>
          <w:tcPr>
            <w:tcW w:w="1701" w:type="dxa"/>
            <w:tcBorders>
              <w:top w:val="single" w:sz="4" w:space="0" w:color="000000"/>
              <w:left w:val="single" w:sz="4" w:space="0" w:color="000000"/>
              <w:bottom w:val="single" w:sz="4" w:space="0" w:color="000000"/>
            </w:tcBorders>
            <w:shd w:val="clear" w:color="auto" w:fill="auto"/>
            <w:vAlign w:val="bottom"/>
          </w:tcPr>
          <w:p w:rsidR="001E7030" w:rsidRPr="00E50939" w:rsidRDefault="001E7030" w:rsidP="001E7030">
            <w:pPr>
              <w:jc w:val="center"/>
            </w:pPr>
            <w:r w:rsidRPr="00E50939">
              <w:t>0,5</w:t>
            </w:r>
          </w:p>
        </w:tc>
        <w:tc>
          <w:tcPr>
            <w:tcW w:w="1134" w:type="dxa"/>
            <w:tcBorders>
              <w:top w:val="single" w:sz="4" w:space="0" w:color="000000"/>
              <w:left w:val="single" w:sz="4" w:space="0" w:color="000000"/>
              <w:bottom w:val="single" w:sz="4" w:space="0" w:color="000000"/>
            </w:tcBorders>
            <w:shd w:val="clear" w:color="auto" w:fill="auto"/>
          </w:tcPr>
          <w:p w:rsidR="001E7030" w:rsidRPr="00E50939" w:rsidRDefault="001E7030" w:rsidP="001E7030">
            <w:pPr>
              <w:jc w:val="both"/>
            </w:pPr>
          </w:p>
          <w:p w:rsidR="001E7030" w:rsidRPr="00E50939" w:rsidRDefault="001E7030" w:rsidP="001E7030">
            <w:pPr>
              <w:jc w:val="center"/>
              <w:rPr>
                <w:lang w:val="kk-KZ"/>
              </w:rPr>
            </w:pPr>
            <w:r w:rsidRPr="00E50939">
              <w:rPr>
                <w:lang w:val="kk-KZ"/>
              </w:rPr>
              <w:t>51,9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7030" w:rsidRPr="00E50939" w:rsidRDefault="001E7030" w:rsidP="001E7030">
            <w:pPr>
              <w:jc w:val="center"/>
            </w:pPr>
          </w:p>
          <w:p w:rsidR="001E7030" w:rsidRPr="00E50939" w:rsidRDefault="001E7030" w:rsidP="001E7030">
            <w:pPr>
              <w:jc w:val="center"/>
              <w:rPr>
                <w:lang w:val="kk-KZ"/>
              </w:rPr>
            </w:pPr>
            <w:r w:rsidRPr="00E50939">
              <w:rPr>
                <w:lang w:val="kk-KZ"/>
              </w:rPr>
              <w:t>-0,4</w:t>
            </w:r>
          </w:p>
        </w:tc>
      </w:tr>
      <w:tr w:rsidR="001E7030" w:rsidRPr="00E50939" w:rsidTr="003B61D4">
        <w:trPr>
          <w:trHeight w:val="625"/>
        </w:trPr>
        <w:tc>
          <w:tcPr>
            <w:tcW w:w="568" w:type="dxa"/>
            <w:tcBorders>
              <w:top w:val="single" w:sz="4" w:space="0" w:color="000000"/>
              <w:left w:val="single" w:sz="4" w:space="0" w:color="000000"/>
              <w:bottom w:val="single" w:sz="4" w:space="0" w:color="000000"/>
            </w:tcBorders>
            <w:shd w:val="clear" w:color="auto" w:fill="auto"/>
          </w:tcPr>
          <w:p w:rsidR="001E7030" w:rsidRPr="00E50939" w:rsidRDefault="001E7030" w:rsidP="001E7030">
            <w:pPr>
              <w:tabs>
                <w:tab w:val="left" w:pos="5912"/>
              </w:tabs>
              <w:suppressAutoHyphens w:val="0"/>
              <w:autoSpaceDE w:val="0"/>
              <w:autoSpaceDN w:val="0"/>
              <w:adjustRightInd w:val="0"/>
              <w:jc w:val="both"/>
              <w:rPr>
                <w:b/>
                <w:bCs/>
                <w:sz w:val="22"/>
                <w:szCs w:val="22"/>
                <w:lang w:eastAsia="ru-RU"/>
              </w:rPr>
            </w:pPr>
          </w:p>
        </w:tc>
        <w:tc>
          <w:tcPr>
            <w:tcW w:w="1730" w:type="dxa"/>
            <w:tcBorders>
              <w:top w:val="single" w:sz="4" w:space="0" w:color="000000"/>
              <w:left w:val="single" w:sz="4" w:space="0" w:color="000000"/>
              <w:bottom w:val="single" w:sz="4" w:space="0" w:color="000000"/>
            </w:tcBorders>
            <w:shd w:val="clear" w:color="auto" w:fill="auto"/>
            <w:vAlign w:val="center"/>
          </w:tcPr>
          <w:p w:rsidR="001E7030" w:rsidRPr="00E50939" w:rsidRDefault="001E7030" w:rsidP="001E7030">
            <w:pPr>
              <w:widowControl w:val="0"/>
              <w:snapToGrid w:val="0"/>
              <w:rPr>
                <w:sz w:val="22"/>
                <w:szCs w:val="22"/>
              </w:rPr>
            </w:pPr>
            <w:r w:rsidRPr="00E50939">
              <w:rPr>
                <w:sz w:val="22"/>
                <w:szCs w:val="22"/>
              </w:rPr>
              <w:t>Трансферттер</w:t>
            </w:r>
            <w:r w:rsidRPr="00E50939">
              <w:rPr>
                <w:sz w:val="22"/>
                <w:szCs w:val="22"/>
                <w:lang w:val="kk-KZ"/>
              </w:rPr>
              <w:t>дің түсімдері</w:t>
            </w:r>
            <w:r w:rsidRPr="00E50939">
              <w:rPr>
                <w:sz w:val="22"/>
                <w:szCs w:val="22"/>
              </w:rPr>
              <w:t>,</w:t>
            </w:r>
          </w:p>
          <w:p w:rsidR="001E7030" w:rsidRPr="00E50939" w:rsidRDefault="001E7030" w:rsidP="001E7030">
            <w:pPr>
              <w:suppressAutoHyphens w:val="0"/>
              <w:spacing w:after="160" w:line="259" w:lineRule="auto"/>
              <w:rPr>
                <w:rFonts w:eastAsia="Calibri"/>
                <w:b/>
                <w:bCs/>
                <w:sz w:val="22"/>
                <w:szCs w:val="22"/>
                <w:lang w:eastAsia="en-US"/>
              </w:rPr>
            </w:pPr>
          </w:p>
        </w:tc>
        <w:tc>
          <w:tcPr>
            <w:tcW w:w="1559" w:type="dxa"/>
            <w:tcBorders>
              <w:top w:val="single" w:sz="4" w:space="0" w:color="000000"/>
              <w:left w:val="single" w:sz="4" w:space="0" w:color="000000"/>
              <w:bottom w:val="single" w:sz="4" w:space="0" w:color="000000"/>
            </w:tcBorders>
            <w:shd w:val="clear" w:color="auto" w:fill="auto"/>
            <w:vAlign w:val="bottom"/>
          </w:tcPr>
          <w:p w:rsidR="001E7030" w:rsidRPr="00E50939" w:rsidRDefault="001E7030" w:rsidP="001E7030">
            <w:pPr>
              <w:jc w:val="center"/>
            </w:pPr>
            <w:r w:rsidRPr="00E50939">
              <w:t>78, 5</w:t>
            </w:r>
          </w:p>
        </w:tc>
        <w:tc>
          <w:tcPr>
            <w:tcW w:w="1418" w:type="dxa"/>
            <w:tcBorders>
              <w:top w:val="single" w:sz="4" w:space="0" w:color="000000"/>
              <w:left w:val="single" w:sz="4" w:space="0" w:color="000000"/>
              <w:bottom w:val="single" w:sz="4" w:space="0" w:color="000000"/>
            </w:tcBorders>
            <w:shd w:val="clear" w:color="auto" w:fill="auto"/>
            <w:vAlign w:val="bottom"/>
          </w:tcPr>
          <w:p w:rsidR="001E7030" w:rsidRPr="00E50939" w:rsidRDefault="001E7030" w:rsidP="001E7030">
            <w:pPr>
              <w:jc w:val="center"/>
            </w:pPr>
            <w:r w:rsidRPr="00E50939">
              <w:t>103, 3</w:t>
            </w:r>
          </w:p>
        </w:tc>
        <w:tc>
          <w:tcPr>
            <w:tcW w:w="1701" w:type="dxa"/>
            <w:tcBorders>
              <w:top w:val="single" w:sz="4" w:space="0" w:color="000000"/>
              <w:left w:val="single" w:sz="4" w:space="0" w:color="000000"/>
              <w:bottom w:val="single" w:sz="4" w:space="0" w:color="000000"/>
            </w:tcBorders>
            <w:shd w:val="clear" w:color="auto" w:fill="auto"/>
            <w:vAlign w:val="bottom"/>
          </w:tcPr>
          <w:p w:rsidR="001E7030" w:rsidRPr="00E50939" w:rsidRDefault="001E7030" w:rsidP="001E7030">
            <w:pPr>
              <w:jc w:val="center"/>
            </w:pPr>
            <w:r w:rsidRPr="00E50939">
              <w:t>103, 3</w:t>
            </w:r>
          </w:p>
        </w:tc>
        <w:tc>
          <w:tcPr>
            <w:tcW w:w="1134" w:type="dxa"/>
            <w:tcBorders>
              <w:top w:val="single" w:sz="4" w:space="0" w:color="000000"/>
              <w:left w:val="single" w:sz="4" w:space="0" w:color="000000"/>
              <w:bottom w:val="single" w:sz="4" w:space="0" w:color="000000"/>
            </w:tcBorders>
            <w:shd w:val="clear" w:color="auto" w:fill="auto"/>
          </w:tcPr>
          <w:p w:rsidR="001E7030" w:rsidRPr="00E50939" w:rsidRDefault="001E7030" w:rsidP="001E7030">
            <w:pPr>
              <w:jc w:val="center"/>
            </w:pPr>
          </w:p>
          <w:p w:rsidR="001E7030" w:rsidRPr="00E50939" w:rsidRDefault="001E7030" w:rsidP="001E7030">
            <w:pPr>
              <w:jc w:val="center"/>
              <w:rPr>
                <w:lang w:val="kk-KZ"/>
              </w:rPr>
            </w:pPr>
            <w:r w:rsidRPr="00E50939">
              <w:rPr>
                <w:lang w:val="kk-KZ"/>
              </w:rPr>
              <w:t>131,6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7030" w:rsidRPr="00E50939" w:rsidRDefault="001E7030" w:rsidP="001E7030">
            <w:pPr>
              <w:jc w:val="center"/>
            </w:pPr>
          </w:p>
          <w:p w:rsidR="001E7030" w:rsidRPr="00E50939" w:rsidRDefault="001E7030" w:rsidP="001E7030">
            <w:pPr>
              <w:jc w:val="center"/>
              <w:rPr>
                <w:lang w:val="kk-KZ"/>
              </w:rPr>
            </w:pPr>
            <w:r w:rsidRPr="00E50939">
              <w:rPr>
                <w:lang w:val="kk-KZ"/>
              </w:rPr>
              <w:t>24, 8</w:t>
            </w:r>
          </w:p>
        </w:tc>
      </w:tr>
      <w:tr w:rsidR="001E7030" w:rsidRPr="00E50939" w:rsidTr="003B61D4">
        <w:tc>
          <w:tcPr>
            <w:tcW w:w="568" w:type="dxa"/>
            <w:tcBorders>
              <w:top w:val="single" w:sz="4" w:space="0" w:color="000000"/>
              <w:left w:val="single" w:sz="4" w:space="0" w:color="000000"/>
              <w:bottom w:val="single" w:sz="4" w:space="0" w:color="000000"/>
            </w:tcBorders>
            <w:shd w:val="clear" w:color="auto" w:fill="auto"/>
          </w:tcPr>
          <w:p w:rsidR="001E7030" w:rsidRPr="00E50939" w:rsidRDefault="001E7030" w:rsidP="001E7030">
            <w:pPr>
              <w:tabs>
                <w:tab w:val="left" w:pos="5912"/>
              </w:tabs>
              <w:suppressAutoHyphens w:val="0"/>
              <w:autoSpaceDE w:val="0"/>
              <w:autoSpaceDN w:val="0"/>
              <w:adjustRightInd w:val="0"/>
              <w:jc w:val="both"/>
              <w:rPr>
                <w:b/>
                <w:bCs/>
                <w:sz w:val="22"/>
                <w:szCs w:val="22"/>
                <w:lang w:eastAsia="ru-RU"/>
              </w:rPr>
            </w:pPr>
          </w:p>
        </w:tc>
        <w:tc>
          <w:tcPr>
            <w:tcW w:w="1730" w:type="dxa"/>
            <w:tcBorders>
              <w:top w:val="single" w:sz="4" w:space="0" w:color="000000"/>
              <w:left w:val="single" w:sz="4" w:space="0" w:color="000000"/>
              <w:bottom w:val="single" w:sz="4" w:space="0" w:color="000000"/>
            </w:tcBorders>
            <w:shd w:val="clear" w:color="auto" w:fill="auto"/>
            <w:vAlign w:val="center"/>
          </w:tcPr>
          <w:p w:rsidR="001E7030" w:rsidRPr="00E50939" w:rsidRDefault="001E7030" w:rsidP="001E7030">
            <w:pPr>
              <w:suppressAutoHyphens w:val="0"/>
              <w:spacing w:after="160" w:line="259" w:lineRule="auto"/>
              <w:rPr>
                <w:rFonts w:eastAsia="Calibri"/>
                <w:b/>
                <w:bCs/>
                <w:sz w:val="22"/>
                <w:szCs w:val="22"/>
                <w:lang w:val="kk-KZ" w:eastAsia="en-US"/>
              </w:rPr>
            </w:pPr>
            <w:r w:rsidRPr="00E50939">
              <w:rPr>
                <w:bCs/>
                <w:i/>
                <w:sz w:val="22"/>
                <w:szCs w:val="22"/>
                <w:lang w:eastAsia="ru-RU"/>
              </w:rPr>
              <w:t>субвенция</w:t>
            </w:r>
            <w:r w:rsidRPr="00E50939">
              <w:rPr>
                <w:bCs/>
                <w:i/>
                <w:sz w:val="22"/>
                <w:szCs w:val="22"/>
                <w:lang w:val="kk-KZ" w:eastAsia="ru-RU"/>
              </w:rPr>
              <w:t>лар</w:t>
            </w:r>
          </w:p>
        </w:tc>
        <w:tc>
          <w:tcPr>
            <w:tcW w:w="1559" w:type="dxa"/>
            <w:tcBorders>
              <w:top w:val="single" w:sz="4" w:space="0" w:color="000000"/>
              <w:left w:val="single" w:sz="4" w:space="0" w:color="000000"/>
              <w:bottom w:val="single" w:sz="4" w:space="0" w:color="000000"/>
            </w:tcBorders>
            <w:shd w:val="clear" w:color="auto" w:fill="auto"/>
            <w:vAlign w:val="bottom"/>
          </w:tcPr>
          <w:p w:rsidR="001E7030" w:rsidRPr="00E50939" w:rsidRDefault="001E7030" w:rsidP="001E7030">
            <w:pPr>
              <w:jc w:val="center"/>
            </w:pPr>
            <w:r w:rsidRPr="00E50939">
              <w:t>56, 2</w:t>
            </w:r>
          </w:p>
        </w:tc>
        <w:tc>
          <w:tcPr>
            <w:tcW w:w="1418" w:type="dxa"/>
            <w:tcBorders>
              <w:top w:val="single" w:sz="4" w:space="0" w:color="000000"/>
              <w:left w:val="single" w:sz="4" w:space="0" w:color="000000"/>
              <w:bottom w:val="single" w:sz="4" w:space="0" w:color="000000"/>
            </w:tcBorders>
            <w:shd w:val="clear" w:color="auto" w:fill="auto"/>
            <w:vAlign w:val="bottom"/>
          </w:tcPr>
          <w:p w:rsidR="001E7030" w:rsidRPr="00E50939" w:rsidRDefault="001E7030" w:rsidP="001E7030">
            <w:pPr>
              <w:jc w:val="center"/>
            </w:pPr>
            <w:r w:rsidRPr="00E50939">
              <w:t>89,5</w:t>
            </w:r>
          </w:p>
        </w:tc>
        <w:tc>
          <w:tcPr>
            <w:tcW w:w="1701" w:type="dxa"/>
            <w:tcBorders>
              <w:top w:val="single" w:sz="4" w:space="0" w:color="000000"/>
              <w:left w:val="single" w:sz="4" w:space="0" w:color="000000"/>
              <w:bottom w:val="single" w:sz="4" w:space="0" w:color="000000"/>
            </w:tcBorders>
            <w:shd w:val="clear" w:color="auto" w:fill="auto"/>
            <w:vAlign w:val="bottom"/>
          </w:tcPr>
          <w:p w:rsidR="001E7030" w:rsidRPr="00E50939" w:rsidRDefault="001E7030" w:rsidP="001E7030">
            <w:pPr>
              <w:jc w:val="center"/>
            </w:pPr>
            <w:r w:rsidRPr="00E50939">
              <w:t>89,5</w:t>
            </w:r>
          </w:p>
        </w:tc>
        <w:tc>
          <w:tcPr>
            <w:tcW w:w="1134" w:type="dxa"/>
            <w:tcBorders>
              <w:top w:val="single" w:sz="4" w:space="0" w:color="000000"/>
              <w:left w:val="single" w:sz="4" w:space="0" w:color="000000"/>
              <w:bottom w:val="single" w:sz="4" w:space="0" w:color="000000"/>
            </w:tcBorders>
            <w:shd w:val="clear" w:color="auto" w:fill="auto"/>
          </w:tcPr>
          <w:p w:rsidR="001E7030" w:rsidRPr="00E50939" w:rsidRDefault="001E7030" w:rsidP="001E7030">
            <w:pPr>
              <w:jc w:val="center"/>
              <w:rPr>
                <w:lang w:val="kk-KZ"/>
              </w:rPr>
            </w:pPr>
            <w:r w:rsidRPr="00E50939">
              <w:rPr>
                <w:lang w:val="kk-KZ"/>
              </w:rPr>
              <w:t>159,1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7030" w:rsidRPr="00E50939" w:rsidRDefault="001E7030" w:rsidP="001E7030">
            <w:pPr>
              <w:jc w:val="center"/>
              <w:rPr>
                <w:lang w:val="kk-KZ"/>
              </w:rPr>
            </w:pPr>
            <w:r w:rsidRPr="00E50939">
              <w:rPr>
                <w:lang w:val="kk-KZ"/>
              </w:rPr>
              <w:t>33,2</w:t>
            </w:r>
          </w:p>
        </w:tc>
      </w:tr>
      <w:tr w:rsidR="001E7030" w:rsidRPr="00E50939" w:rsidTr="003B61D4">
        <w:tc>
          <w:tcPr>
            <w:tcW w:w="568" w:type="dxa"/>
            <w:tcBorders>
              <w:top w:val="single" w:sz="4" w:space="0" w:color="000000"/>
              <w:left w:val="single" w:sz="4" w:space="0" w:color="000000"/>
              <w:bottom w:val="single" w:sz="4" w:space="0" w:color="000000"/>
            </w:tcBorders>
            <w:shd w:val="clear" w:color="auto" w:fill="auto"/>
          </w:tcPr>
          <w:p w:rsidR="001E7030" w:rsidRPr="00E50939" w:rsidRDefault="001E7030" w:rsidP="001E7030">
            <w:pPr>
              <w:tabs>
                <w:tab w:val="left" w:pos="5912"/>
              </w:tabs>
              <w:suppressAutoHyphens w:val="0"/>
              <w:autoSpaceDE w:val="0"/>
              <w:autoSpaceDN w:val="0"/>
              <w:adjustRightInd w:val="0"/>
              <w:jc w:val="both"/>
              <w:rPr>
                <w:b/>
                <w:bCs/>
                <w:sz w:val="22"/>
                <w:szCs w:val="22"/>
                <w:lang w:eastAsia="ru-RU"/>
              </w:rPr>
            </w:pPr>
          </w:p>
        </w:tc>
        <w:tc>
          <w:tcPr>
            <w:tcW w:w="1730" w:type="dxa"/>
            <w:tcBorders>
              <w:top w:val="single" w:sz="4" w:space="0" w:color="000000"/>
              <w:left w:val="single" w:sz="4" w:space="0" w:color="000000"/>
              <w:bottom w:val="single" w:sz="4" w:space="0" w:color="000000"/>
            </w:tcBorders>
            <w:shd w:val="clear" w:color="auto" w:fill="auto"/>
            <w:vAlign w:val="center"/>
          </w:tcPr>
          <w:p w:rsidR="001E7030" w:rsidRPr="00E50939" w:rsidRDefault="001E7030" w:rsidP="001E7030">
            <w:pPr>
              <w:suppressAutoHyphens w:val="0"/>
              <w:spacing w:after="160" w:line="259" w:lineRule="auto"/>
              <w:rPr>
                <w:rFonts w:eastAsia="Calibri"/>
                <w:b/>
                <w:bCs/>
                <w:sz w:val="22"/>
                <w:szCs w:val="22"/>
                <w:lang w:eastAsia="en-US"/>
              </w:rPr>
            </w:pPr>
            <w:r w:rsidRPr="00E50939">
              <w:rPr>
                <w:i/>
                <w:sz w:val="22"/>
                <w:szCs w:val="22"/>
              </w:rPr>
              <w:t>А</w:t>
            </w:r>
            <w:r w:rsidRPr="00E50939">
              <w:rPr>
                <w:i/>
                <w:sz w:val="22"/>
                <w:szCs w:val="22"/>
                <w:lang w:val="kk-KZ"/>
              </w:rPr>
              <w:t>ғ</w:t>
            </w:r>
            <w:r w:rsidRPr="00E50939">
              <w:rPr>
                <w:i/>
                <w:sz w:val="22"/>
                <w:szCs w:val="22"/>
              </w:rPr>
              <w:t>ымда</w:t>
            </w:r>
            <w:r w:rsidRPr="00E50939">
              <w:rPr>
                <w:i/>
                <w:sz w:val="22"/>
                <w:szCs w:val="22"/>
                <w:lang w:val="kk-KZ"/>
              </w:rPr>
              <w:t>ғ</w:t>
            </w:r>
            <w:r w:rsidRPr="00E50939">
              <w:rPr>
                <w:i/>
                <w:sz w:val="22"/>
                <w:szCs w:val="22"/>
              </w:rPr>
              <w:t>ы нысаналы трансферттер</w:t>
            </w:r>
          </w:p>
        </w:tc>
        <w:tc>
          <w:tcPr>
            <w:tcW w:w="1559" w:type="dxa"/>
            <w:tcBorders>
              <w:top w:val="single" w:sz="4" w:space="0" w:color="000000"/>
              <w:left w:val="single" w:sz="4" w:space="0" w:color="000000"/>
              <w:bottom w:val="single" w:sz="4" w:space="0" w:color="000000"/>
            </w:tcBorders>
            <w:shd w:val="clear" w:color="auto" w:fill="auto"/>
            <w:vAlign w:val="center"/>
          </w:tcPr>
          <w:p w:rsidR="001E7030" w:rsidRPr="00E50939" w:rsidRDefault="001E7030" w:rsidP="001E7030">
            <w:pPr>
              <w:jc w:val="center"/>
            </w:pPr>
            <w:r w:rsidRPr="00E50939">
              <w:t>22,3</w:t>
            </w:r>
          </w:p>
        </w:tc>
        <w:tc>
          <w:tcPr>
            <w:tcW w:w="1418" w:type="dxa"/>
            <w:tcBorders>
              <w:top w:val="single" w:sz="4" w:space="0" w:color="000000"/>
              <w:left w:val="single" w:sz="4" w:space="0" w:color="000000"/>
              <w:bottom w:val="single" w:sz="4" w:space="0" w:color="000000"/>
            </w:tcBorders>
            <w:shd w:val="clear" w:color="auto" w:fill="auto"/>
            <w:vAlign w:val="center"/>
          </w:tcPr>
          <w:p w:rsidR="001E7030" w:rsidRPr="00E50939" w:rsidRDefault="001E7030" w:rsidP="001E7030">
            <w:pPr>
              <w:jc w:val="center"/>
            </w:pPr>
            <w:r w:rsidRPr="00E50939">
              <w:t>13,9</w:t>
            </w:r>
          </w:p>
        </w:tc>
        <w:tc>
          <w:tcPr>
            <w:tcW w:w="1701" w:type="dxa"/>
            <w:tcBorders>
              <w:top w:val="single" w:sz="4" w:space="0" w:color="000000"/>
              <w:left w:val="single" w:sz="4" w:space="0" w:color="000000"/>
              <w:bottom w:val="single" w:sz="4" w:space="0" w:color="000000"/>
            </w:tcBorders>
            <w:shd w:val="clear" w:color="auto" w:fill="auto"/>
            <w:vAlign w:val="center"/>
          </w:tcPr>
          <w:p w:rsidR="001E7030" w:rsidRPr="00E50939" w:rsidRDefault="001E7030" w:rsidP="001E7030">
            <w:pPr>
              <w:jc w:val="center"/>
            </w:pPr>
            <w:r w:rsidRPr="00E50939">
              <w:t>13,9</w:t>
            </w:r>
          </w:p>
        </w:tc>
        <w:tc>
          <w:tcPr>
            <w:tcW w:w="1134" w:type="dxa"/>
            <w:tcBorders>
              <w:top w:val="single" w:sz="4" w:space="0" w:color="000000"/>
              <w:left w:val="single" w:sz="4" w:space="0" w:color="000000"/>
              <w:bottom w:val="single" w:sz="4" w:space="0" w:color="000000"/>
            </w:tcBorders>
            <w:shd w:val="clear" w:color="auto" w:fill="auto"/>
          </w:tcPr>
          <w:p w:rsidR="001E7030" w:rsidRPr="00E50939" w:rsidRDefault="001E7030" w:rsidP="001E7030">
            <w:pPr>
              <w:jc w:val="center"/>
              <w:rPr>
                <w:lang w:val="kk-KZ"/>
              </w:rPr>
            </w:pPr>
          </w:p>
          <w:p w:rsidR="001E7030" w:rsidRPr="00E50939" w:rsidRDefault="001E7030" w:rsidP="001E7030">
            <w:pPr>
              <w:jc w:val="center"/>
              <w:rPr>
                <w:lang w:val="kk-KZ"/>
              </w:rPr>
            </w:pPr>
            <w:r w:rsidRPr="00E50939">
              <w:rPr>
                <w:lang w:val="kk-KZ"/>
              </w:rPr>
              <w:t>62,2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7030" w:rsidRPr="00E50939" w:rsidRDefault="001E7030" w:rsidP="001E7030">
            <w:pPr>
              <w:jc w:val="center"/>
              <w:rPr>
                <w:lang w:val="kk-KZ"/>
              </w:rPr>
            </w:pPr>
          </w:p>
          <w:p w:rsidR="001E7030" w:rsidRPr="00E50939" w:rsidRDefault="001E7030" w:rsidP="001E7030">
            <w:pPr>
              <w:jc w:val="center"/>
              <w:rPr>
                <w:lang w:val="kk-KZ"/>
              </w:rPr>
            </w:pPr>
            <w:r w:rsidRPr="00E50939">
              <w:rPr>
                <w:lang w:val="kk-KZ"/>
              </w:rPr>
              <w:t>-8, 4</w:t>
            </w:r>
          </w:p>
        </w:tc>
      </w:tr>
      <w:tr w:rsidR="001E7030" w:rsidRPr="00E50939" w:rsidTr="003B61D4">
        <w:tc>
          <w:tcPr>
            <w:tcW w:w="568" w:type="dxa"/>
            <w:tcBorders>
              <w:top w:val="single" w:sz="4" w:space="0" w:color="000000"/>
              <w:left w:val="single" w:sz="4" w:space="0" w:color="000000"/>
              <w:bottom w:val="single" w:sz="4" w:space="0" w:color="000000"/>
            </w:tcBorders>
            <w:shd w:val="clear" w:color="auto" w:fill="auto"/>
          </w:tcPr>
          <w:p w:rsidR="001E7030" w:rsidRPr="00E50939" w:rsidRDefault="001E7030" w:rsidP="001E7030">
            <w:pPr>
              <w:tabs>
                <w:tab w:val="left" w:pos="5912"/>
              </w:tabs>
              <w:suppressAutoHyphens w:val="0"/>
              <w:autoSpaceDE w:val="0"/>
              <w:autoSpaceDN w:val="0"/>
              <w:adjustRightInd w:val="0"/>
              <w:jc w:val="both"/>
              <w:rPr>
                <w:b/>
                <w:bCs/>
                <w:sz w:val="22"/>
                <w:szCs w:val="22"/>
                <w:lang w:eastAsia="ru-RU"/>
              </w:rPr>
            </w:pPr>
            <w:r w:rsidRPr="00E50939">
              <w:rPr>
                <w:b/>
                <w:bCs/>
                <w:sz w:val="22"/>
                <w:szCs w:val="22"/>
                <w:lang w:val="en-US" w:eastAsia="ru-RU"/>
              </w:rPr>
              <w:t>II</w:t>
            </w:r>
          </w:p>
        </w:tc>
        <w:tc>
          <w:tcPr>
            <w:tcW w:w="1730" w:type="dxa"/>
            <w:tcBorders>
              <w:top w:val="single" w:sz="4" w:space="0" w:color="000000"/>
              <w:left w:val="single" w:sz="4" w:space="0" w:color="000000"/>
              <w:bottom w:val="single" w:sz="4" w:space="0" w:color="000000"/>
            </w:tcBorders>
            <w:shd w:val="clear" w:color="auto" w:fill="auto"/>
            <w:vAlign w:val="center"/>
          </w:tcPr>
          <w:p w:rsidR="001E7030" w:rsidRPr="00E50939" w:rsidRDefault="001E7030" w:rsidP="001E7030">
            <w:pPr>
              <w:suppressAutoHyphens w:val="0"/>
              <w:spacing w:after="160" w:line="259" w:lineRule="auto"/>
              <w:rPr>
                <w:rFonts w:eastAsia="Calibri"/>
                <w:b/>
                <w:bCs/>
                <w:sz w:val="22"/>
                <w:szCs w:val="22"/>
                <w:lang w:eastAsia="en-US"/>
              </w:rPr>
            </w:pPr>
            <w:r w:rsidRPr="00E50939">
              <w:rPr>
                <w:b/>
                <w:sz w:val="22"/>
                <w:szCs w:val="22"/>
                <w:lang w:val="kk-KZ" w:eastAsia="ru-RU"/>
              </w:rPr>
              <w:t>Шығындар</w:t>
            </w:r>
          </w:p>
        </w:tc>
        <w:tc>
          <w:tcPr>
            <w:tcW w:w="1559" w:type="dxa"/>
            <w:tcBorders>
              <w:top w:val="single" w:sz="4" w:space="0" w:color="000000"/>
              <w:left w:val="single" w:sz="4" w:space="0" w:color="000000"/>
              <w:bottom w:val="single" w:sz="4" w:space="0" w:color="000000"/>
            </w:tcBorders>
            <w:shd w:val="clear" w:color="auto" w:fill="auto"/>
          </w:tcPr>
          <w:p w:rsidR="001E7030" w:rsidRPr="00E50939" w:rsidRDefault="001E7030" w:rsidP="001E7030">
            <w:pPr>
              <w:jc w:val="center"/>
              <w:rPr>
                <w:b/>
                <w:lang w:val="kk-KZ"/>
              </w:rPr>
            </w:pPr>
            <w:r w:rsidRPr="00E50939">
              <w:rPr>
                <w:b/>
                <w:lang w:val="kk-KZ"/>
              </w:rPr>
              <w:t>91, 8</w:t>
            </w:r>
          </w:p>
        </w:tc>
        <w:tc>
          <w:tcPr>
            <w:tcW w:w="1418" w:type="dxa"/>
            <w:tcBorders>
              <w:top w:val="single" w:sz="4" w:space="0" w:color="000000"/>
              <w:left w:val="single" w:sz="4" w:space="0" w:color="000000"/>
              <w:bottom w:val="single" w:sz="4" w:space="0" w:color="000000"/>
            </w:tcBorders>
            <w:shd w:val="clear" w:color="auto" w:fill="auto"/>
            <w:vAlign w:val="bottom"/>
          </w:tcPr>
          <w:p w:rsidR="001E7030" w:rsidRPr="00E50939" w:rsidRDefault="001E7030" w:rsidP="001E7030">
            <w:pPr>
              <w:jc w:val="center"/>
              <w:rPr>
                <w:b/>
              </w:rPr>
            </w:pPr>
            <w:r w:rsidRPr="00E50939">
              <w:rPr>
                <w:b/>
              </w:rPr>
              <w:t>112, 9</w:t>
            </w:r>
          </w:p>
        </w:tc>
        <w:tc>
          <w:tcPr>
            <w:tcW w:w="1701" w:type="dxa"/>
            <w:tcBorders>
              <w:top w:val="single" w:sz="4" w:space="0" w:color="000000"/>
              <w:left w:val="single" w:sz="4" w:space="0" w:color="000000"/>
              <w:bottom w:val="single" w:sz="4" w:space="0" w:color="000000"/>
            </w:tcBorders>
            <w:shd w:val="clear" w:color="auto" w:fill="auto"/>
            <w:vAlign w:val="bottom"/>
          </w:tcPr>
          <w:p w:rsidR="001E7030" w:rsidRPr="00E50939" w:rsidRDefault="001E7030" w:rsidP="001E7030">
            <w:pPr>
              <w:jc w:val="center"/>
              <w:rPr>
                <w:b/>
              </w:rPr>
            </w:pPr>
            <w:r w:rsidRPr="00E50939">
              <w:rPr>
                <w:b/>
              </w:rPr>
              <w:t>112, 9</w:t>
            </w:r>
          </w:p>
        </w:tc>
        <w:tc>
          <w:tcPr>
            <w:tcW w:w="1134" w:type="dxa"/>
            <w:tcBorders>
              <w:top w:val="single" w:sz="4" w:space="0" w:color="000000"/>
              <w:left w:val="single" w:sz="4" w:space="0" w:color="000000"/>
              <w:bottom w:val="single" w:sz="4" w:space="0" w:color="000000"/>
            </w:tcBorders>
            <w:shd w:val="clear" w:color="auto" w:fill="auto"/>
          </w:tcPr>
          <w:p w:rsidR="001E7030" w:rsidRPr="00E50939" w:rsidRDefault="001E7030" w:rsidP="001E7030">
            <w:pPr>
              <w:jc w:val="center"/>
              <w:rPr>
                <w:b/>
                <w:lang w:val="kk-KZ"/>
              </w:rPr>
            </w:pPr>
            <w:r w:rsidRPr="00E50939">
              <w:rPr>
                <w:b/>
                <w:lang w:val="kk-KZ"/>
              </w:rPr>
              <w:t>123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7030" w:rsidRPr="00E50939" w:rsidRDefault="001E7030" w:rsidP="001E7030">
            <w:pPr>
              <w:jc w:val="center"/>
              <w:rPr>
                <w:b/>
                <w:lang w:val="kk-KZ"/>
              </w:rPr>
            </w:pPr>
            <w:r w:rsidRPr="00E50939">
              <w:rPr>
                <w:b/>
                <w:lang w:val="kk-KZ"/>
              </w:rPr>
              <w:t>21,1</w:t>
            </w:r>
          </w:p>
        </w:tc>
      </w:tr>
    </w:tbl>
    <w:p w:rsidR="00843F82" w:rsidRPr="00E50939" w:rsidRDefault="00843F82" w:rsidP="00843F82">
      <w:pPr>
        <w:ind w:firstLine="708"/>
        <w:rPr>
          <w:sz w:val="28"/>
          <w:szCs w:val="28"/>
          <w:lang w:eastAsia="ru-RU"/>
        </w:rPr>
      </w:pPr>
    </w:p>
    <w:p w:rsidR="00843F82" w:rsidRPr="00E50939" w:rsidRDefault="00843F82" w:rsidP="00843F82">
      <w:pPr>
        <w:suppressAutoHyphens w:val="0"/>
        <w:spacing w:after="160" w:line="259" w:lineRule="auto"/>
        <w:ind w:right="-2" w:firstLine="708"/>
        <w:jc w:val="both"/>
        <w:rPr>
          <w:sz w:val="28"/>
          <w:szCs w:val="28"/>
        </w:rPr>
      </w:pPr>
      <w:r w:rsidRPr="00E50939">
        <w:rPr>
          <w:sz w:val="28"/>
          <w:szCs w:val="28"/>
        </w:rPr>
        <w:t>20</w:t>
      </w:r>
      <w:r w:rsidR="001E7030" w:rsidRPr="00E50939">
        <w:rPr>
          <w:sz w:val="28"/>
          <w:szCs w:val="28"/>
          <w:lang w:val="kk-KZ"/>
        </w:rPr>
        <w:t>20</w:t>
      </w:r>
      <w:r w:rsidRPr="00E50939">
        <w:rPr>
          <w:sz w:val="28"/>
          <w:szCs w:val="28"/>
          <w:lang w:val="kk-KZ"/>
        </w:rPr>
        <w:t xml:space="preserve"> жылы кіріс бойынша </w:t>
      </w:r>
      <w:r w:rsidR="00E7469D">
        <w:rPr>
          <w:sz w:val="28"/>
          <w:szCs w:val="28"/>
          <w:lang w:val="kk-KZ"/>
        </w:rPr>
        <w:t>кенттік</w:t>
      </w:r>
      <w:r w:rsidRPr="00E50939">
        <w:rPr>
          <w:sz w:val="28"/>
          <w:szCs w:val="28"/>
          <w:lang w:val="kk-KZ"/>
        </w:rPr>
        <w:t xml:space="preserve"> округ </w:t>
      </w:r>
      <w:proofErr w:type="gramStart"/>
      <w:r w:rsidRPr="00E50939">
        <w:rPr>
          <w:sz w:val="28"/>
          <w:szCs w:val="28"/>
        </w:rPr>
        <w:t>бюджет</w:t>
      </w:r>
      <w:r w:rsidRPr="00E50939">
        <w:rPr>
          <w:sz w:val="28"/>
          <w:szCs w:val="28"/>
          <w:lang w:val="kk-KZ"/>
        </w:rPr>
        <w:t xml:space="preserve">і </w:t>
      </w:r>
      <w:r w:rsidRPr="00E50939">
        <w:rPr>
          <w:sz w:val="28"/>
          <w:szCs w:val="28"/>
        </w:rPr>
        <w:t xml:space="preserve"> </w:t>
      </w:r>
      <w:r w:rsidR="001E7030" w:rsidRPr="00E50939">
        <w:rPr>
          <w:sz w:val="28"/>
          <w:szCs w:val="28"/>
          <w:lang w:val="kk-KZ"/>
        </w:rPr>
        <w:t>116</w:t>
      </w:r>
      <w:proofErr w:type="gramEnd"/>
      <w:r w:rsidR="001E7030" w:rsidRPr="00E50939">
        <w:rPr>
          <w:sz w:val="28"/>
          <w:szCs w:val="28"/>
          <w:lang w:val="kk-KZ"/>
        </w:rPr>
        <w:t xml:space="preserve"> 152,1</w:t>
      </w:r>
      <w:r w:rsidR="001E7030" w:rsidRPr="00E50939">
        <w:rPr>
          <w:sz w:val="28"/>
          <w:szCs w:val="28"/>
        </w:rPr>
        <w:t xml:space="preserve"> </w:t>
      </w:r>
      <w:r w:rsidRPr="00E50939">
        <w:rPr>
          <w:sz w:val="28"/>
          <w:szCs w:val="28"/>
          <w:lang w:val="kk-KZ"/>
        </w:rPr>
        <w:t>м</w:t>
      </w:r>
      <w:r w:rsidRPr="00E50939">
        <w:rPr>
          <w:sz w:val="28"/>
          <w:szCs w:val="28"/>
        </w:rPr>
        <w:t>ы</w:t>
      </w:r>
      <w:r w:rsidRPr="00E50939">
        <w:rPr>
          <w:sz w:val="28"/>
          <w:szCs w:val="28"/>
          <w:lang w:val="kk-KZ"/>
        </w:rPr>
        <w:t>ң</w:t>
      </w:r>
      <w:r w:rsidRPr="00E50939">
        <w:rPr>
          <w:sz w:val="28"/>
          <w:szCs w:val="28"/>
        </w:rPr>
        <w:t xml:space="preserve"> те</w:t>
      </w:r>
      <w:r w:rsidRPr="00E50939">
        <w:rPr>
          <w:sz w:val="28"/>
          <w:szCs w:val="28"/>
          <w:lang w:val="kk-KZ"/>
        </w:rPr>
        <w:t>ң</w:t>
      </w:r>
      <w:r w:rsidRPr="00E50939">
        <w:rPr>
          <w:sz w:val="28"/>
          <w:szCs w:val="28"/>
        </w:rPr>
        <w:t>ге</w:t>
      </w:r>
      <w:r w:rsidRPr="00E50939">
        <w:rPr>
          <w:sz w:val="28"/>
          <w:szCs w:val="28"/>
          <w:lang w:val="kk-KZ"/>
        </w:rPr>
        <w:t>ге</w:t>
      </w:r>
      <w:r w:rsidRPr="00E50939">
        <w:rPr>
          <w:sz w:val="28"/>
          <w:szCs w:val="28"/>
        </w:rPr>
        <w:t>,</w:t>
      </w:r>
      <w:r w:rsidRPr="00E50939">
        <w:rPr>
          <w:rFonts w:eastAsia="Calibri"/>
          <w:sz w:val="28"/>
          <w:szCs w:val="28"/>
          <w:lang w:eastAsia="en-US"/>
        </w:rPr>
        <w:t xml:space="preserve"> (</w:t>
      </w:r>
      <w:r w:rsidRPr="00E50939">
        <w:rPr>
          <w:rFonts w:eastAsia="Calibri"/>
          <w:sz w:val="28"/>
          <w:szCs w:val="28"/>
          <w:lang w:val="kk-KZ" w:eastAsia="en-US"/>
        </w:rPr>
        <w:t xml:space="preserve">түзетілген жоспардың </w:t>
      </w:r>
      <w:r w:rsidR="001E7030" w:rsidRPr="00E50939">
        <w:rPr>
          <w:rFonts w:eastAsia="Calibri"/>
          <w:sz w:val="28"/>
          <w:szCs w:val="28"/>
          <w:lang w:val="kk-KZ" w:eastAsia="en-US"/>
        </w:rPr>
        <w:t>10</w:t>
      </w:r>
      <w:r w:rsidRPr="00E50939">
        <w:rPr>
          <w:rFonts w:eastAsia="Calibri"/>
          <w:sz w:val="28"/>
          <w:szCs w:val="28"/>
          <w:lang w:eastAsia="ru-RU"/>
        </w:rPr>
        <w:t>3</w:t>
      </w:r>
      <w:r w:rsidRPr="00E50939">
        <w:rPr>
          <w:rFonts w:eastAsia="Calibri"/>
          <w:sz w:val="28"/>
          <w:szCs w:val="28"/>
          <w:lang w:eastAsia="en-US"/>
        </w:rPr>
        <w:t xml:space="preserve">% </w:t>
      </w:r>
      <w:r w:rsidRPr="00E50939">
        <w:rPr>
          <w:rFonts w:eastAsia="Calibri"/>
          <w:sz w:val="28"/>
          <w:szCs w:val="28"/>
          <w:lang w:val="kk-KZ" w:eastAsia="en-US"/>
        </w:rPr>
        <w:t>деңгейінде орындалды</w:t>
      </w:r>
      <w:r w:rsidRPr="00E50939">
        <w:rPr>
          <w:rFonts w:eastAsia="Calibri"/>
          <w:sz w:val="28"/>
          <w:szCs w:val="28"/>
          <w:lang w:eastAsia="en-US"/>
        </w:rPr>
        <w:t xml:space="preserve">), </w:t>
      </w:r>
      <w:r w:rsidRPr="00E50939">
        <w:rPr>
          <w:rFonts w:eastAsia="Calibri"/>
          <w:sz w:val="28"/>
          <w:szCs w:val="28"/>
          <w:lang w:val="kk-KZ" w:eastAsia="en-US"/>
        </w:rPr>
        <w:t xml:space="preserve">былтырғы жылмен салыстырғанда </w:t>
      </w:r>
      <w:r w:rsidR="001E7030" w:rsidRPr="00E50939">
        <w:rPr>
          <w:rFonts w:eastAsia="Calibri"/>
          <w:sz w:val="28"/>
          <w:szCs w:val="28"/>
          <w:lang w:eastAsia="en-US"/>
        </w:rPr>
        <w:t xml:space="preserve">25 399,0 </w:t>
      </w:r>
      <w:r w:rsidRPr="00E50939">
        <w:rPr>
          <w:rFonts w:eastAsia="Calibri"/>
          <w:sz w:val="28"/>
          <w:szCs w:val="28"/>
          <w:lang w:val="kk-KZ" w:eastAsia="en-US"/>
        </w:rPr>
        <w:t>м</w:t>
      </w:r>
      <w:r w:rsidRPr="00E50939">
        <w:rPr>
          <w:rFonts w:eastAsia="Calibri"/>
          <w:sz w:val="28"/>
          <w:szCs w:val="28"/>
          <w:lang w:eastAsia="en-US"/>
        </w:rPr>
        <w:t>ы</w:t>
      </w:r>
      <w:r w:rsidRPr="00E50939">
        <w:rPr>
          <w:rFonts w:eastAsia="Calibri"/>
          <w:sz w:val="28"/>
          <w:szCs w:val="28"/>
          <w:lang w:val="kk-KZ" w:eastAsia="en-US"/>
        </w:rPr>
        <w:t>ң</w:t>
      </w:r>
      <w:r w:rsidRPr="00E50939">
        <w:rPr>
          <w:rFonts w:eastAsia="Calibri"/>
          <w:sz w:val="28"/>
          <w:szCs w:val="28"/>
          <w:lang w:eastAsia="en-US"/>
        </w:rPr>
        <w:t xml:space="preserve"> те</w:t>
      </w:r>
      <w:r w:rsidRPr="00E50939">
        <w:rPr>
          <w:rFonts w:eastAsia="Calibri"/>
          <w:sz w:val="28"/>
          <w:szCs w:val="28"/>
          <w:lang w:val="kk-KZ" w:eastAsia="en-US"/>
        </w:rPr>
        <w:t>ң</w:t>
      </w:r>
      <w:r w:rsidRPr="00E50939">
        <w:rPr>
          <w:rFonts w:eastAsia="Calibri"/>
          <w:sz w:val="28"/>
          <w:szCs w:val="28"/>
          <w:lang w:eastAsia="en-US"/>
        </w:rPr>
        <w:t>ге</w:t>
      </w:r>
      <w:r w:rsidRPr="00E50939">
        <w:rPr>
          <w:rFonts w:eastAsia="Calibri"/>
          <w:sz w:val="28"/>
          <w:szCs w:val="28"/>
          <w:lang w:val="kk-KZ" w:eastAsia="en-US"/>
        </w:rPr>
        <w:t xml:space="preserve">ге </w:t>
      </w:r>
      <w:r w:rsidR="001E7030" w:rsidRPr="00E50939">
        <w:rPr>
          <w:rFonts w:eastAsia="Calibri"/>
          <w:sz w:val="28"/>
          <w:szCs w:val="28"/>
          <w:lang w:val="kk-KZ" w:eastAsia="en-US"/>
        </w:rPr>
        <w:t>көбейген</w:t>
      </w:r>
      <w:r w:rsidRPr="00E50939">
        <w:rPr>
          <w:rFonts w:eastAsia="Calibri"/>
          <w:sz w:val="28"/>
          <w:szCs w:val="28"/>
          <w:lang w:eastAsia="en-US"/>
        </w:rPr>
        <w:t>.</w:t>
      </w:r>
      <w:r w:rsidRPr="00E50939">
        <w:rPr>
          <w:sz w:val="28"/>
          <w:szCs w:val="28"/>
        </w:rPr>
        <w:t xml:space="preserve"> 201</w:t>
      </w:r>
      <w:r w:rsidR="001E7030" w:rsidRPr="00E50939">
        <w:rPr>
          <w:sz w:val="28"/>
          <w:szCs w:val="28"/>
          <w:lang w:val="kk-KZ"/>
        </w:rPr>
        <w:t>9</w:t>
      </w:r>
      <w:r w:rsidRPr="00E50939">
        <w:rPr>
          <w:sz w:val="28"/>
          <w:szCs w:val="28"/>
          <w:lang w:val="kk-KZ"/>
        </w:rPr>
        <w:t xml:space="preserve"> жылмен салыстырғанда салықтық </w:t>
      </w:r>
      <w:r w:rsidR="00974848" w:rsidRPr="00E50939">
        <w:rPr>
          <w:sz w:val="28"/>
          <w:szCs w:val="28"/>
          <w:lang w:val="kk-KZ"/>
        </w:rPr>
        <w:t>түсемдері көбейгені және салықтық емес түсімдер</w:t>
      </w:r>
      <w:r w:rsidRPr="00E50939">
        <w:rPr>
          <w:sz w:val="28"/>
          <w:szCs w:val="28"/>
          <w:lang w:val="kk-KZ"/>
        </w:rPr>
        <w:t xml:space="preserve"> азайғандығы байқалады</w:t>
      </w:r>
      <w:r w:rsidRPr="00E50939">
        <w:rPr>
          <w:sz w:val="28"/>
          <w:szCs w:val="28"/>
        </w:rPr>
        <w:t xml:space="preserve">.  </w:t>
      </w:r>
    </w:p>
    <w:p w:rsidR="00843F82" w:rsidRPr="00E50939" w:rsidRDefault="00843F82" w:rsidP="00843F82">
      <w:pPr>
        <w:widowControl w:val="0"/>
        <w:tabs>
          <w:tab w:val="left" w:pos="0"/>
        </w:tabs>
        <w:jc w:val="center"/>
        <w:rPr>
          <w:b/>
          <w:i/>
          <w:sz w:val="28"/>
          <w:szCs w:val="28"/>
        </w:rPr>
      </w:pPr>
    </w:p>
    <w:p w:rsidR="00843F82" w:rsidRPr="00E50939" w:rsidRDefault="00843F82" w:rsidP="00843F82">
      <w:pPr>
        <w:tabs>
          <w:tab w:val="left" w:pos="5912"/>
        </w:tabs>
        <w:suppressAutoHyphens w:val="0"/>
        <w:autoSpaceDE w:val="0"/>
        <w:autoSpaceDN w:val="0"/>
        <w:adjustRightInd w:val="0"/>
        <w:jc w:val="center"/>
        <w:rPr>
          <w:b/>
          <w:bCs/>
          <w:sz w:val="28"/>
          <w:szCs w:val="28"/>
          <w:lang w:eastAsia="ru-RU"/>
        </w:rPr>
      </w:pPr>
      <w:r w:rsidRPr="00E50939">
        <w:rPr>
          <w:b/>
          <w:bCs/>
          <w:sz w:val="28"/>
          <w:szCs w:val="28"/>
          <w:lang w:eastAsia="ru-RU"/>
        </w:rPr>
        <w:t>Круглоозерно</w:t>
      </w:r>
      <w:r w:rsidRPr="00E50939">
        <w:rPr>
          <w:b/>
          <w:bCs/>
          <w:sz w:val="28"/>
          <w:szCs w:val="28"/>
          <w:lang w:val="kk-KZ" w:eastAsia="ru-RU"/>
        </w:rPr>
        <w:t>е</w:t>
      </w:r>
      <w:r w:rsidRPr="00E50939">
        <w:rPr>
          <w:b/>
          <w:bCs/>
          <w:sz w:val="28"/>
          <w:szCs w:val="28"/>
          <w:lang w:eastAsia="ru-RU"/>
        </w:rPr>
        <w:t xml:space="preserve"> </w:t>
      </w:r>
      <w:r w:rsidR="00E7469D">
        <w:rPr>
          <w:b/>
          <w:bCs/>
          <w:sz w:val="28"/>
          <w:szCs w:val="28"/>
          <w:lang w:val="kk-KZ" w:eastAsia="ru-RU"/>
        </w:rPr>
        <w:t>кенттік</w:t>
      </w:r>
      <w:r w:rsidRPr="00E50939">
        <w:rPr>
          <w:b/>
          <w:bCs/>
          <w:sz w:val="28"/>
          <w:szCs w:val="28"/>
          <w:lang w:eastAsia="ru-RU"/>
        </w:rPr>
        <w:t xml:space="preserve"> округ</w:t>
      </w:r>
      <w:r w:rsidRPr="00E50939">
        <w:rPr>
          <w:b/>
          <w:bCs/>
          <w:sz w:val="28"/>
          <w:szCs w:val="28"/>
          <w:lang w:val="kk-KZ" w:eastAsia="ru-RU"/>
        </w:rPr>
        <w:t>інің</w:t>
      </w:r>
      <w:r w:rsidRPr="00E50939">
        <w:rPr>
          <w:b/>
          <w:bCs/>
          <w:sz w:val="28"/>
          <w:szCs w:val="28"/>
          <w:lang w:eastAsia="ru-RU"/>
        </w:rPr>
        <w:t xml:space="preserve"> </w:t>
      </w:r>
    </w:p>
    <w:p w:rsidR="00843F82" w:rsidRPr="00E50939" w:rsidRDefault="00843F82" w:rsidP="00843F82">
      <w:pPr>
        <w:widowControl w:val="0"/>
        <w:tabs>
          <w:tab w:val="left" w:pos="0"/>
        </w:tabs>
        <w:jc w:val="center"/>
        <w:rPr>
          <w:b/>
          <w:sz w:val="26"/>
          <w:szCs w:val="26"/>
        </w:rPr>
      </w:pPr>
      <w:r w:rsidRPr="00E50939">
        <w:rPr>
          <w:b/>
          <w:sz w:val="28"/>
          <w:szCs w:val="28"/>
          <w:lang w:val="kk-KZ"/>
        </w:rPr>
        <w:t>салықтық түсімдер құрылымы</w:t>
      </w:r>
      <w:r w:rsidRPr="00E50939">
        <w:rPr>
          <w:b/>
          <w:sz w:val="26"/>
          <w:szCs w:val="26"/>
          <w:lang w:val="kk-KZ"/>
        </w:rPr>
        <w:tab/>
        <w:t xml:space="preserve"> </w:t>
      </w:r>
    </w:p>
    <w:p w:rsidR="00843F82" w:rsidRPr="00E50939" w:rsidRDefault="00843F82" w:rsidP="00843F82">
      <w:pPr>
        <w:widowControl w:val="0"/>
        <w:tabs>
          <w:tab w:val="left" w:pos="0"/>
        </w:tabs>
        <w:jc w:val="right"/>
        <w:rPr>
          <w:lang w:val="kk-KZ"/>
        </w:rPr>
      </w:pPr>
      <w:r w:rsidRPr="00E50939">
        <w:rPr>
          <w:b/>
          <w:i/>
          <w:sz w:val="26"/>
          <w:szCs w:val="26"/>
          <w:lang w:val="kk-KZ"/>
        </w:rPr>
        <w:t xml:space="preserve"> </w:t>
      </w:r>
      <w:r w:rsidRPr="00E50939">
        <w:rPr>
          <w:lang w:val="kk-KZ"/>
        </w:rPr>
        <w:t>(</w:t>
      </w:r>
      <w:r w:rsidR="004449DB" w:rsidRPr="00E50939">
        <w:rPr>
          <w:lang w:val="kk-KZ"/>
        </w:rPr>
        <w:t>млн</w:t>
      </w:r>
      <w:r w:rsidRPr="00E50939">
        <w:rPr>
          <w:lang w:val="kk-KZ"/>
        </w:rPr>
        <w:t>. теңге)</w:t>
      </w:r>
    </w:p>
    <w:tbl>
      <w:tblPr>
        <w:tblW w:w="9356" w:type="dxa"/>
        <w:tblInd w:w="-5" w:type="dxa"/>
        <w:tblLayout w:type="fixed"/>
        <w:tblLook w:val="0000" w:firstRow="0" w:lastRow="0" w:firstColumn="0" w:lastColumn="0" w:noHBand="0" w:noVBand="0"/>
      </w:tblPr>
      <w:tblGrid>
        <w:gridCol w:w="2268"/>
        <w:gridCol w:w="1276"/>
        <w:gridCol w:w="1134"/>
        <w:gridCol w:w="1276"/>
        <w:gridCol w:w="1134"/>
        <w:gridCol w:w="1134"/>
        <w:gridCol w:w="1134"/>
      </w:tblGrid>
      <w:tr w:rsidR="00843F82" w:rsidRPr="00E50939" w:rsidTr="003B61D4">
        <w:tc>
          <w:tcPr>
            <w:tcW w:w="2268"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F0D1A">
            <w:pPr>
              <w:widowControl w:val="0"/>
              <w:tabs>
                <w:tab w:val="left" w:pos="-1662"/>
              </w:tabs>
              <w:snapToGrid w:val="0"/>
              <w:jc w:val="center"/>
              <w:rPr>
                <w:b/>
                <w:sz w:val="20"/>
                <w:szCs w:val="20"/>
                <w:lang w:val="kk-KZ"/>
              </w:rPr>
            </w:pPr>
            <w:r w:rsidRPr="00E50939">
              <w:rPr>
                <w:b/>
                <w:sz w:val="20"/>
                <w:szCs w:val="20"/>
                <w:lang w:val="kk-KZ"/>
              </w:rPr>
              <w:t>Түсімдердің атауы</w:t>
            </w:r>
          </w:p>
        </w:tc>
        <w:tc>
          <w:tcPr>
            <w:tcW w:w="1276"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4449DB">
            <w:pPr>
              <w:widowControl w:val="0"/>
              <w:tabs>
                <w:tab w:val="left" w:pos="0"/>
              </w:tabs>
              <w:snapToGrid w:val="0"/>
              <w:jc w:val="center"/>
              <w:rPr>
                <w:b/>
                <w:sz w:val="20"/>
                <w:szCs w:val="20"/>
              </w:rPr>
            </w:pPr>
            <w:r w:rsidRPr="00E50939">
              <w:rPr>
                <w:b/>
                <w:sz w:val="20"/>
                <w:szCs w:val="20"/>
              </w:rPr>
              <w:t>201</w:t>
            </w:r>
            <w:r w:rsidR="004449DB" w:rsidRPr="00E50939">
              <w:rPr>
                <w:b/>
                <w:sz w:val="20"/>
                <w:szCs w:val="20"/>
                <w:lang w:val="kk-KZ"/>
              </w:rPr>
              <w:t>9</w:t>
            </w:r>
            <w:r w:rsidRPr="00E50939">
              <w:rPr>
                <w:b/>
                <w:sz w:val="20"/>
                <w:szCs w:val="20"/>
              </w:rPr>
              <w:t xml:space="preserve"> </w:t>
            </w:r>
            <w:r w:rsidRPr="00E50939">
              <w:rPr>
                <w:b/>
                <w:sz w:val="20"/>
                <w:szCs w:val="20"/>
                <w:lang w:val="kk-KZ"/>
              </w:rPr>
              <w:t>жылы орындалуы</w:t>
            </w:r>
          </w:p>
        </w:tc>
        <w:tc>
          <w:tcPr>
            <w:tcW w:w="1134"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EB4D9A">
            <w:pPr>
              <w:widowControl w:val="0"/>
              <w:tabs>
                <w:tab w:val="left" w:pos="0"/>
              </w:tabs>
              <w:snapToGrid w:val="0"/>
              <w:jc w:val="center"/>
              <w:rPr>
                <w:b/>
                <w:sz w:val="20"/>
                <w:szCs w:val="20"/>
                <w:lang w:val="kk-KZ"/>
              </w:rPr>
            </w:pPr>
            <w:r w:rsidRPr="00E50939">
              <w:rPr>
                <w:b/>
                <w:sz w:val="20"/>
                <w:szCs w:val="20"/>
              </w:rPr>
              <w:t>20</w:t>
            </w:r>
            <w:r w:rsidR="004449DB" w:rsidRPr="00E50939">
              <w:rPr>
                <w:b/>
                <w:sz w:val="20"/>
                <w:szCs w:val="20"/>
                <w:lang w:val="kk-KZ"/>
              </w:rPr>
              <w:t>20</w:t>
            </w:r>
            <w:r w:rsidRPr="00E50939">
              <w:rPr>
                <w:b/>
                <w:sz w:val="20"/>
                <w:szCs w:val="20"/>
                <w:lang w:val="kk-KZ"/>
              </w:rPr>
              <w:t xml:space="preserve"> жылғ</w:t>
            </w:r>
            <w:r w:rsidR="00EB4D9A" w:rsidRPr="00E50939">
              <w:rPr>
                <w:b/>
                <w:sz w:val="20"/>
                <w:szCs w:val="20"/>
                <w:lang w:val="kk-KZ"/>
              </w:rPr>
              <w:t>ы</w:t>
            </w:r>
            <w:r w:rsidRPr="00E50939">
              <w:rPr>
                <w:b/>
                <w:sz w:val="20"/>
                <w:szCs w:val="20"/>
                <w:lang w:val="kk-KZ"/>
              </w:rPr>
              <w:t xml:space="preserve"> бекітілген бюджеті</w:t>
            </w:r>
          </w:p>
        </w:tc>
        <w:tc>
          <w:tcPr>
            <w:tcW w:w="1276"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EB4D9A">
            <w:pPr>
              <w:widowControl w:val="0"/>
              <w:tabs>
                <w:tab w:val="left" w:pos="0"/>
              </w:tabs>
              <w:suppressAutoHyphens w:val="0"/>
              <w:snapToGrid w:val="0"/>
              <w:jc w:val="center"/>
              <w:rPr>
                <w:b/>
                <w:sz w:val="20"/>
                <w:szCs w:val="20"/>
                <w:lang w:val="kk-KZ"/>
              </w:rPr>
            </w:pPr>
            <w:r w:rsidRPr="00E50939">
              <w:rPr>
                <w:b/>
                <w:sz w:val="20"/>
                <w:szCs w:val="20"/>
              </w:rPr>
              <w:t>20</w:t>
            </w:r>
            <w:r w:rsidR="004449DB" w:rsidRPr="00E50939">
              <w:rPr>
                <w:b/>
                <w:sz w:val="20"/>
                <w:szCs w:val="20"/>
                <w:lang w:val="kk-KZ"/>
              </w:rPr>
              <w:t>20</w:t>
            </w:r>
            <w:r w:rsidRPr="00E50939">
              <w:rPr>
                <w:b/>
                <w:sz w:val="20"/>
                <w:szCs w:val="20"/>
                <w:lang w:val="kk-KZ"/>
              </w:rPr>
              <w:t xml:space="preserve"> жылғ</w:t>
            </w:r>
            <w:r w:rsidR="00EB4D9A" w:rsidRPr="00E50939">
              <w:rPr>
                <w:b/>
                <w:sz w:val="20"/>
                <w:szCs w:val="20"/>
                <w:lang w:val="kk-KZ"/>
              </w:rPr>
              <w:t>ы</w:t>
            </w:r>
            <w:r w:rsidRPr="00E50939">
              <w:rPr>
                <w:b/>
                <w:sz w:val="20"/>
                <w:szCs w:val="20"/>
                <w:lang w:val="kk-KZ"/>
              </w:rPr>
              <w:t xml:space="preserve"> түзетілген бюджеті</w:t>
            </w:r>
          </w:p>
        </w:tc>
        <w:tc>
          <w:tcPr>
            <w:tcW w:w="1134"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4449DB">
            <w:pPr>
              <w:widowControl w:val="0"/>
              <w:tabs>
                <w:tab w:val="left" w:pos="0"/>
              </w:tabs>
              <w:suppressAutoHyphens w:val="0"/>
              <w:snapToGrid w:val="0"/>
              <w:jc w:val="center"/>
              <w:rPr>
                <w:b/>
                <w:sz w:val="20"/>
                <w:szCs w:val="20"/>
                <w:lang w:val="kk-KZ"/>
              </w:rPr>
            </w:pPr>
            <w:r w:rsidRPr="00E50939">
              <w:rPr>
                <w:b/>
                <w:sz w:val="20"/>
                <w:szCs w:val="20"/>
              </w:rPr>
              <w:t>20</w:t>
            </w:r>
            <w:r w:rsidR="004449DB" w:rsidRPr="00E50939">
              <w:rPr>
                <w:b/>
                <w:sz w:val="20"/>
                <w:szCs w:val="20"/>
                <w:lang w:val="kk-KZ"/>
              </w:rPr>
              <w:t>20</w:t>
            </w:r>
            <w:r w:rsidRPr="00E50939">
              <w:rPr>
                <w:b/>
                <w:sz w:val="20"/>
                <w:szCs w:val="20"/>
              </w:rPr>
              <w:t xml:space="preserve"> </w:t>
            </w:r>
            <w:r w:rsidRPr="00E50939">
              <w:rPr>
                <w:b/>
                <w:sz w:val="20"/>
                <w:szCs w:val="20"/>
                <w:lang w:val="kk-KZ"/>
              </w:rPr>
              <w:t>жылы орындалуы</w:t>
            </w:r>
          </w:p>
        </w:tc>
        <w:tc>
          <w:tcPr>
            <w:tcW w:w="1134" w:type="dxa"/>
            <w:tcBorders>
              <w:top w:val="single" w:sz="4" w:space="0" w:color="000000"/>
              <w:left w:val="single" w:sz="4" w:space="0" w:color="000000"/>
              <w:bottom w:val="single" w:sz="4" w:space="0" w:color="000000"/>
            </w:tcBorders>
            <w:shd w:val="clear" w:color="auto" w:fill="auto"/>
            <w:vAlign w:val="center"/>
          </w:tcPr>
          <w:p w:rsidR="00843F82" w:rsidRPr="00E50939" w:rsidRDefault="00EB4D9A" w:rsidP="00766E1B">
            <w:pPr>
              <w:widowControl w:val="0"/>
              <w:tabs>
                <w:tab w:val="left" w:pos="0"/>
              </w:tabs>
              <w:suppressAutoHyphens w:val="0"/>
              <w:snapToGrid w:val="0"/>
              <w:jc w:val="center"/>
              <w:rPr>
                <w:b/>
                <w:sz w:val="20"/>
                <w:szCs w:val="20"/>
                <w:lang w:val="kk-KZ"/>
              </w:rPr>
            </w:pPr>
            <w:r w:rsidRPr="00E50939">
              <w:rPr>
                <w:b/>
                <w:bCs/>
                <w:sz w:val="20"/>
                <w:szCs w:val="20"/>
              </w:rPr>
              <w:t>2019 жылға қарай өсу қарқыны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F82" w:rsidRPr="00E50939" w:rsidRDefault="00843F82" w:rsidP="00AF0D1A">
            <w:pPr>
              <w:widowControl w:val="0"/>
              <w:tabs>
                <w:tab w:val="left" w:pos="0"/>
              </w:tabs>
              <w:suppressAutoHyphens w:val="0"/>
              <w:snapToGrid w:val="0"/>
              <w:jc w:val="center"/>
              <w:rPr>
                <w:b/>
                <w:bCs/>
                <w:sz w:val="22"/>
                <w:szCs w:val="22"/>
                <w:lang w:val="kk-KZ"/>
              </w:rPr>
            </w:pPr>
            <w:r w:rsidRPr="00E50939">
              <w:rPr>
                <w:b/>
                <w:bCs/>
                <w:sz w:val="22"/>
                <w:szCs w:val="22"/>
                <w:lang w:val="kk-KZ"/>
              </w:rPr>
              <w:t>Ауытқу</w:t>
            </w:r>
          </w:p>
          <w:p w:rsidR="00843F82" w:rsidRPr="00E50939" w:rsidRDefault="00843F82" w:rsidP="00AF0D1A">
            <w:pPr>
              <w:widowControl w:val="0"/>
              <w:tabs>
                <w:tab w:val="left" w:pos="0"/>
              </w:tabs>
              <w:suppressAutoHyphens w:val="0"/>
              <w:jc w:val="center"/>
              <w:rPr>
                <w:b/>
                <w:sz w:val="20"/>
                <w:szCs w:val="20"/>
                <w:lang w:val="kk-KZ"/>
              </w:rPr>
            </w:pPr>
            <w:r w:rsidRPr="00E50939">
              <w:rPr>
                <w:b/>
                <w:bCs/>
                <w:sz w:val="22"/>
                <w:szCs w:val="22"/>
              </w:rPr>
              <w:t>(+, -)</w:t>
            </w:r>
          </w:p>
        </w:tc>
      </w:tr>
      <w:tr w:rsidR="004449DB" w:rsidRPr="00E50939" w:rsidTr="003B61D4">
        <w:tc>
          <w:tcPr>
            <w:tcW w:w="2268" w:type="dxa"/>
            <w:tcBorders>
              <w:top w:val="single" w:sz="4" w:space="0" w:color="000000"/>
              <w:left w:val="single" w:sz="4" w:space="0" w:color="000000"/>
              <w:bottom w:val="single" w:sz="4" w:space="0" w:color="000000"/>
            </w:tcBorders>
            <w:shd w:val="clear" w:color="auto" w:fill="auto"/>
          </w:tcPr>
          <w:p w:rsidR="004449DB" w:rsidRPr="00E50939" w:rsidRDefault="004449DB" w:rsidP="004449DB">
            <w:pPr>
              <w:widowControl w:val="0"/>
              <w:tabs>
                <w:tab w:val="left" w:pos="0"/>
              </w:tabs>
              <w:snapToGrid w:val="0"/>
              <w:jc w:val="both"/>
              <w:rPr>
                <w:b/>
                <w:sz w:val="22"/>
                <w:szCs w:val="22"/>
              </w:rPr>
            </w:pPr>
            <w:r w:rsidRPr="00E50939">
              <w:rPr>
                <w:b/>
                <w:sz w:val="22"/>
                <w:szCs w:val="22"/>
                <w:lang w:val="kk-KZ"/>
              </w:rPr>
              <w:t>Салықтық түсімдер</w:t>
            </w:r>
            <w:r w:rsidRPr="00E50939">
              <w:rPr>
                <w:b/>
                <w:sz w:val="22"/>
                <w:szCs w:val="22"/>
              </w:rPr>
              <w:t>,</w:t>
            </w:r>
          </w:p>
          <w:p w:rsidR="004449DB" w:rsidRPr="00E50939" w:rsidRDefault="004449DB" w:rsidP="004449DB">
            <w:pPr>
              <w:widowControl w:val="0"/>
              <w:tabs>
                <w:tab w:val="left" w:pos="0"/>
              </w:tabs>
              <w:jc w:val="both"/>
              <w:rPr>
                <w:b/>
                <w:sz w:val="22"/>
                <w:szCs w:val="22"/>
                <w:lang w:val="kk-KZ"/>
              </w:rPr>
            </w:pPr>
            <w:r w:rsidRPr="00E50939">
              <w:rPr>
                <w:b/>
                <w:sz w:val="22"/>
                <w:szCs w:val="22"/>
                <w:lang w:val="kk-KZ"/>
              </w:rPr>
              <w:t>соның ішінде</w:t>
            </w:r>
          </w:p>
        </w:tc>
        <w:tc>
          <w:tcPr>
            <w:tcW w:w="1276" w:type="dxa"/>
            <w:tcBorders>
              <w:top w:val="single" w:sz="4" w:space="0" w:color="000000"/>
              <w:left w:val="single" w:sz="4" w:space="0" w:color="000000"/>
              <w:bottom w:val="single" w:sz="4" w:space="0" w:color="000000"/>
            </w:tcBorders>
            <w:shd w:val="clear" w:color="auto" w:fill="auto"/>
            <w:vAlign w:val="center"/>
          </w:tcPr>
          <w:p w:rsidR="004449DB" w:rsidRPr="00E50939" w:rsidRDefault="004449DB" w:rsidP="004449DB">
            <w:pPr>
              <w:suppressAutoHyphens w:val="0"/>
              <w:jc w:val="center"/>
              <w:rPr>
                <w:b/>
                <w:lang w:val="kk-KZ"/>
              </w:rPr>
            </w:pPr>
            <w:r w:rsidRPr="00E50939">
              <w:rPr>
                <w:b/>
                <w:lang w:val="kk-KZ"/>
              </w:rPr>
              <w:t>11, 3</w:t>
            </w:r>
          </w:p>
        </w:tc>
        <w:tc>
          <w:tcPr>
            <w:tcW w:w="1134" w:type="dxa"/>
            <w:tcBorders>
              <w:top w:val="single" w:sz="4" w:space="0" w:color="000000"/>
              <w:left w:val="single" w:sz="4" w:space="0" w:color="000000"/>
              <w:bottom w:val="single" w:sz="4" w:space="0" w:color="000000"/>
            </w:tcBorders>
            <w:shd w:val="clear" w:color="auto" w:fill="auto"/>
            <w:vAlign w:val="center"/>
          </w:tcPr>
          <w:p w:rsidR="004449DB" w:rsidRPr="00E50939" w:rsidRDefault="004449DB" w:rsidP="004449DB">
            <w:pPr>
              <w:suppressAutoHyphens w:val="0"/>
              <w:jc w:val="center"/>
              <w:rPr>
                <w:b/>
                <w:lang w:val="kk-KZ"/>
              </w:rPr>
            </w:pPr>
            <w:r w:rsidRPr="00E50939">
              <w:rPr>
                <w:b/>
                <w:lang w:val="kk-KZ"/>
              </w:rPr>
              <w:t>7 ,2</w:t>
            </w:r>
          </w:p>
        </w:tc>
        <w:tc>
          <w:tcPr>
            <w:tcW w:w="1276" w:type="dxa"/>
            <w:tcBorders>
              <w:top w:val="single" w:sz="4" w:space="0" w:color="000000"/>
              <w:left w:val="single" w:sz="4" w:space="0" w:color="000000"/>
              <w:bottom w:val="single" w:sz="4" w:space="0" w:color="000000"/>
            </w:tcBorders>
            <w:shd w:val="clear" w:color="auto" w:fill="auto"/>
            <w:vAlign w:val="center"/>
          </w:tcPr>
          <w:p w:rsidR="004449DB" w:rsidRPr="00E50939" w:rsidRDefault="004449DB" w:rsidP="004449DB">
            <w:pPr>
              <w:suppressAutoHyphens w:val="0"/>
              <w:jc w:val="center"/>
              <w:rPr>
                <w:b/>
                <w:lang w:val="kk-KZ"/>
              </w:rPr>
            </w:pPr>
            <w:r w:rsidRPr="00E50939">
              <w:rPr>
                <w:b/>
                <w:lang w:val="kk-KZ"/>
              </w:rPr>
              <w:t>8 ,8</w:t>
            </w:r>
          </w:p>
        </w:tc>
        <w:tc>
          <w:tcPr>
            <w:tcW w:w="1134" w:type="dxa"/>
            <w:tcBorders>
              <w:top w:val="single" w:sz="4" w:space="0" w:color="000000"/>
              <w:left w:val="single" w:sz="4" w:space="0" w:color="000000"/>
              <w:bottom w:val="single" w:sz="4" w:space="0" w:color="000000"/>
            </w:tcBorders>
            <w:shd w:val="clear" w:color="auto" w:fill="auto"/>
            <w:vAlign w:val="center"/>
          </w:tcPr>
          <w:p w:rsidR="004449DB" w:rsidRPr="00E50939" w:rsidRDefault="004449DB" w:rsidP="004449DB">
            <w:pPr>
              <w:suppressAutoHyphens w:val="0"/>
              <w:jc w:val="center"/>
              <w:rPr>
                <w:b/>
                <w:lang w:val="kk-KZ"/>
              </w:rPr>
            </w:pPr>
            <w:r w:rsidRPr="00E50939">
              <w:rPr>
                <w:b/>
                <w:lang w:val="kk-KZ"/>
              </w:rPr>
              <w:t>12, 3</w:t>
            </w:r>
          </w:p>
        </w:tc>
        <w:tc>
          <w:tcPr>
            <w:tcW w:w="1134" w:type="dxa"/>
            <w:tcBorders>
              <w:top w:val="single" w:sz="4" w:space="0" w:color="000000"/>
              <w:left w:val="single" w:sz="4" w:space="0" w:color="000000"/>
              <w:bottom w:val="single" w:sz="4" w:space="0" w:color="000000"/>
            </w:tcBorders>
            <w:shd w:val="clear" w:color="auto" w:fill="auto"/>
            <w:vAlign w:val="center"/>
          </w:tcPr>
          <w:p w:rsidR="004449DB" w:rsidRPr="00E50939" w:rsidRDefault="004449DB" w:rsidP="004449DB">
            <w:pPr>
              <w:contextualSpacing/>
              <w:rPr>
                <w:b/>
                <w:lang w:val="kk-KZ"/>
              </w:rPr>
            </w:pPr>
            <w:r w:rsidRPr="00E50939">
              <w:rPr>
                <w:b/>
                <w:lang w:val="kk-KZ"/>
              </w:rPr>
              <w:t xml:space="preserve">    140,3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49DB" w:rsidRPr="00E50939" w:rsidRDefault="004449DB" w:rsidP="004449DB">
            <w:pPr>
              <w:jc w:val="center"/>
              <w:rPr>
                <w:b/>
                <w:lang w:val="kk-KZ"/>
              </w:rPr>
            </w:pPr>
          </w:p>
          <w:p w:rsidR="004449DB" w:rsidRPr="00E50939" w:rsidRDefault="004449DB" w:rsidP="004449DB">
            <w:pPr>
              <w:jc w:val="center"/>
              <w:rPr>
                <w:b/>
                <w:lang w:val="kk-KZ"/>
              </w:rPr>
            </w:pPr>
            <w:r w:rsidRPr="00E50939">
              <w:rPr>
                <w:b/>
                <w:lang w:val="kk-KZ"/>
              </w:rPr>
              <w:t>1,0</w:t>
            </w:r>
          </w:p>
        </w:tc>
      </w:tr>
      <w:tr w:rsidR="004449DB" w:rsidRPr="00E50939" w:rsidTr="003B61D4">
        <w:tc>
          <w:tcPr>
            <w:tcW w:w="2268" w:type="dxa"/>
            <w:tcBorders>
              <w:top w:val="single" w:sz="4" w:space="0" w:color="000000"/>
              <w:left w:val="single" w:sz="4" w:space="0" w:color="000000"/>
              <w:bottom w:val="single" w:sz="4" w:space="0" w:color="000000"/>
            </w:tcBorders>
            <w:shd w:val="clear" w:color="auto" w:fill="auto"/>
            <w:vAlign w:val="center"/>
          </w:tcPr>
          <w:p w:rsidR="004449DB" w:rsidRPr="00E50939" w:rsidRDefault="004449DB" w:rsidP="004449DB">
            <w:pPr>
              <w:widowControl w:val="0"/>
              <w:tabs>
                <w:tab w:val="left" w:pos="0"/>
              </w:tabs>
              <w:snapToGrid w:val="0"/>
              <w:rPr>
                <w:sz w:val="22"/>
                <w:szCs w:val="22"/>
              </w:rPr>
            </w:pPr>
            <w:r w:rsidRPr="00E50939">
              <w:rPr>
                <w:sz w:val="22"/>
                <w:szCs w:val="22"/>
              </w:rPr>
              <w:t>Жеке табыс салы</w:t>
            </w:r>
            <w:r w:rsidRPr="00E50939">
              <w:rPr>
                <w:sz w:val="22"/>
                <w:szCs w:val="22"/>
                <w:lang w:val="kk-KZ"/>
              </w:rPr>
              <w:t>ғ</w:t>
            </w:r>
            <w:r w:rsidRPr="00E50939">
              <w:rPr>
                <w:sz w:val="22"/>
                <w:szCs w:val="22"/>
              </w:rPr>
              <w:t>ы</w:t>
            </w:r>
          </w:p>
        </w:tc>
        <w:tc>
          <w:tcPr>
            <w:tcW w:w="1276" w:type="dxa"/>
            <w:tcBorders>
              <w:top w:val="single" w:sz="4" w:space="0" w:color="000000"/>
              <w:left w:val="single" w:sz="4" w:space="0" w:color="000000"/>
              <w:bottom w:val="single" w:sz="4" w:space="0" w:color="000000"/>
            </w:tcBorders>
            <w:shd w:val="clear" w:color="auto" w:fill="auto"/>
            <w:vAlign w:val="center"/>
          </w:tcPr>
          <w:p w:rsidR="004449DB" w:rsidRPr="00E50939" w:rsidRDefault="004449DB" w:rsidP="004449DB">
            <w:pPr>
              <w:suppressAutoHyphens w:val="0"/>
              <w:jc w:val="center"/>
              <w:rPr>
                <w:lang w:val="kk-KZ"/>
              </w:rPr>
            </w:pPr>
            <w:r w:rsidRPr="00E50939">
              <w:rPr>
                <w:lang w:val="kk-KZ"/>
              </w:rPr>
              <w:t>1 ,9</w:t>
            </w:r>
          </w:p>
        </w:tc>
        <w:tc>
          <w:tcPr>
            <w:tcW w:w="1134" w:type="dxa"/>
            <w:tcBorders>
              <w:top w:val="single" w:sz="4" w:space="0" w:color="000000"/>
              <w:left w:val="single" w:sz="4" w:space="0" w:color="000000"/>
              <w:bottom w:val="single" w:sz="4" w:space="0" w:color="000000"/>
            </w:tcBorders>
            <w:shd w:val="clear" w:color="auto" w:fill="auto"/>
            <w:vAlign w:val="center"/>
          </w:tcPr>
          <w:p w:rsidR="004449DB" w:rsidRPr="00E50939" w:rsidRDefault="004449DB" w:rsidP="004449DB">
            <w:pPr>
              <w:suppressAutoHyphens w:val="0"/>
              <w:jc w:val="center"/>
              <w:rPr>
                <w:lang w:val="kk-KZ"/>
              </w:rPr>
            </w:pPr>
            <w:r w:rsidRPr="00E50939">
              <w:rPr>
                <w:lang w:val="kk-KZ"/>
              </w:rPr>
              <w:t>1, 0</w:t>
            </w:r>
          </w:p>
        </w:tc>
        <w:tc>
          <w:tcPr>
            <w:tcW w:w="1276" w:type="dxa"/>
            <w:tcBorders>
              <w:top w:val="single" w:sz="4" w:space="0" w:color="000000"/>
              <w:left w:val="single" w:sz="4" w:space="0" w:color="000000"/>
              <w:bottom w:val="single" w:sz="4" w:space="0" w:color="000000"/>
            </w:tcBorders>
            <w:shd w:val="clear" w:color="auto" w:fill="auto"/>
            <w:vAlign w:val="center"/>
          </w:tcPr>
          <w:p w:rsidR="004449DB" w:rsidRPr="00E50939" w:rsidRDefault="004449DB" w:rsidP="004449DB">
            <w:pPr>
              <w:suppressAutoHyphens w:val="0"/>
              <w:jc w:val="center"/>
              <w:rPr>
                <w:lang w:val="kk-KZ"/>
              </w:rPr>
            </w:pPr>
            <w:r w:rsidRPr="00E50939">
              <w:rPr>
                <w:lang w:val="kk-KZ"/>
              </w:rPr>
              <w:t>1 ,0</w:t>
            </w:r>
          </w:p>
        </w:tc>
        <w:tc>
          <w:tcPr>
            <w:tcW w:w="1134" w:type="dxa"/>
            <w:tcBorders>
              <w:top w:val="single" w:sz="4" w:space="0" w:color="000000"/>
              <w:left w:val="single" w:sz="4" w:space="0" w:color="000000"/>
              <w:bottom w:val="single" w:sz="4" w:space="0" w:color="000000"/>
            </w:tcBorders>
            <w:shd w:val="clear" w:color="auto" w:fill="auto"/>
            <w:vAlign w:val="center"/>
          </w:tcPr>
          <w:p w:rsidR="004449DB" w:rsidRPr="00E50939" w:rsidRDefault="004449DB" w:rsidP="004449DB">
            <w:pPr>
              <w:suppressAutoHyphens w:val="0"/>
              <w:jc w:val="center"/>
              <w:rPr>
                <w:lang w:val="kk-KZ"/>
              </w:rPr>
            </w:pPr>
            <w:r w:rsidRPr="00E50939">
              <w:rPr>
                <w:lang w:val="kk-KZ"/>
              </w:rPr>
              <w:t>1, 8</w:t>
            </w:r>
          </w:p>
        </w:tc>
        <w:tc>
          <w:tcPr>
            <w:tcW w:w="1134" w:type="dxa"/>
            <w:tcBorders>
              <w:top w:val="single" w:sz="4" w:space="0" w:color="000000"/>
              <w:left w:val="single" w:sz="4" w:space="0" w:color="000000"/>
              <w:bottom w:val="single" w:sz="4" w:space="0" w:color="000000"/>
            </w:tcBorders>
            <w:shd w:val="clear" w:color="auto" w:fill="auto"/>
            <w:vAlign w:val="center"/>
          </w:tcPr>
          <w:p w:rsidR="004449DB" w:rsidRPr="00E50939" w:rsidRDefault="004449DB" w:rsidP="004449DB">
            <w:pPr>
              <w:jc w:val="center"/>
              <w:rPr>
                <w:lang w:val="kk-KZ"/>
              </w:rPr>
            </w:pPr>
            <w:r w:rsidRPr="00E50939">
              <w:rPr>
                <w:lang w:val="kk-KZ"/>
              </w:rPr>
              <w:t>183,8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9DB" w:rsidRPr="00E50939" w:rsidRDefault="004449DB" w:rsidP="004449DB">
            <w:pPr>
              <w:jc w:val="center"/>
              <w:rPr>
                <w:lang w:val="kk-KZ"/>
              </w:rPr>
            </w:pPr>
            <w:r w:rsidRPr="00E50939">
              <w:rPr>
                <w:lang w:val="kk-KZ"/>
              </w:rPr>
              <w:t>-0,1</w:t>
            </w:r>
          </w:p>
        </w:tc>
      </w:tr>
      <w:tr w:rsidR="004449DB" w:rsidRPr="00E50939" w:rsidTr="003B61D4">
        <w:tc>
          <w:tcPr>
            <w:tcW w:w="2268" w:type="dxa"/>
            <w:tcBorders>
              <w:top w:val="single" w:sz="4" w:space="0" w:color="000000"/>
              <w:left w:val="single" w:sz="4" w:space="0" w:color="000000"/>
              <w:bottom w:val="single" w:sz="4" w:space="0" w:color="000000"/>
            </w:tcBorders>
            <w:shd w:val="clear" w:color="auto" w:fill="auto"/>
            <w:vAlign w:val="center"/>
          </w:tcPr>
          <w:p w:rsidR="004449DB" w:rsidRPr="00E50939" w:rsidRDefault="004449DB" w:rsidP="004449DB">
            <w:pPr>
              <w:widowControl w:val="0"/>
              <w:tabs>
                <w:tab w:val="left" w:pos="0"/>
              </w:tabs>
              <w:snapToGrid w:val="0"/>
              <w:rPr>
                <w:sz w:val="22"/>
                <w:szCs w:val="22"/>
              </w:rPr>
            </w:pPr>
            <w:r w:rsidRPr="00E50939">
              <w:rPr>
                <w:sz w:val="22"/>
                <w:szCs w:val="22"/>
              </w:rPr>
              <w:t>Меншiкке салынатын салықтар</w:t>
            </w:r>
          </w:p>
        </w:tc>
        <w:tc>
          <w:tcPr>
            <w:tcW w:w="1276" w:type="dxa"/>
            <w:tcBorders>
              <w:top w:val="single" w:sz="4" w:space="0" w:color="000000"/>
              <w:left w:val="single" w:sz="4" w:space="0" w:color="000000"/>
              <w:bottom w:val="single" w:sz="4" w:space="0" w:color="000000"/>
            </w:tcBorders>
            <w:shd w:val="clear" w:color="auto" w:fill="auto"/>
            <w:vAlign w:val="bottom"/>
          </w:tcPr>
          <w:p w:rsidR="004449DB" w:rsidRPr="00E50939" w:rsidRDefault="004449DB" w:rsidP="004449DB">
            <w:pPr>
              <w:jc w:val="center"/>
              <w:rPr>
                <w:lang w:val="kk-KZ"/>
              </w:rPr>
            </w:pPr>
            <w:r w:rsidRPr="00E50939">
              <w:rPr>
                <w:lang w:val="kk-KZ"/>
              </w:rPr>
              <w:t>2 ,1</w:t>
            </w:r>
          </w:p>
        </w:tc>
        <w:tc>
          <w:tcPr>
            <w:tcW w:w="1134" w:type="dxa"/>
            <w:tcBorders>
              <w:top w:val="single" w:sz="4" w:space="0" w:color="000000"/>
              <w:left w:val="single" w:sz="4" w:space="0" w:color="000000"/>
              <w:bottom w:val="single" w:sz="4" w:space="0" w:color="000000"/>
            </w:tcBorders>
            <w:shd w:val="clear" w:color="auto" w:fill="auto"/>
            <w:vAlign w:val="bottom"/>
          </w:tcPr>
          <w:p w:rsidR="004449DB" w:rsidRPr="00E50939" w:rsidRDefault="004449DB" w:rsidP="004449DB">
            <w:pPr>
              <w:jc w:val="center"/>
              <w:rPr>
                <w:lang w:val="kk-KZ"/>
              </w:rPr>
            </w:pPr>
            <w:r w:rsidRPr="00E50939">
              <w:rPr>
                <w:lang w:val="kk-KZ"/>
              </w:rPr>
              <w:t>1,5</w:t>
            </w:r>
          </w:p>
        </w:tc>
        <w:tc>
          <w:tcPr>
            <w:tcW w:w="1276" w:type="dxa"/>
            <w:tcBorders>
              <w:top w:val="single" w:sz="4" w:space="0" w:color="000000"/>
              <w:left w:val="single" w:sz="4" w:space="0" w:color="000000"/>
              <w:bottom w:val="single" w:sz="4" w:space="0" w:color="000000"/>
            </w:tcBorders>
            <w:shd w:val="clear" w:color="auto" w:fill="auto"/>
            <w:vAlign w:val="bottom"/>
          </w:tcPr>
          <w:p w:rsidR="004449DB" w:rsidRPr="00E50939" w:rsidRDefault="004449DB" w:rsidP="004449DB">
            <w:pPr>
              <w:jc w:val="center"/>
              <w:rPr>
                <w:lang w:val="kk-KZ"/>
              </w:rPr>
            </w:pPr>
            <w:r w:rsidRPr="00E50939">
              <w:rPr>
                <w:lang w:val="kk-KZ"/>
              </w:rPr>
              <w:t>1,5</w:t>
            </w:r>
          </w:p>
        </w:tc>
        <w:tc>
          <w:tcPr>
            <w:tcW w:w="1134" w:type="dxa"/>
            <w:tcBorders>
              <w:top w:val="single" w:sz="4" w:space="0" w:color="000000"/>
              <w:left w:val="single" w:sz="4" w:space="0" w:color="000000"/>
              <w:bottom w:val="single" w:sz="4" w:space="0" w:color="000000"/>
            </w:tcBorders>
            <w:shd w:val="clear" w:color="auto" w:fill="auto"/>
            <w:vAlign w:val="bottom"/>
          </w:tcPr>
          <w:p w:rsidR="004449DB" w:rsidRPr="00E50939" w:rsidRDefault="004449DB" w:rsidP="004449DB">
            <w:pPr>
              <w:jc w:val="center"/>
              <w:rPr>
                <w:lang w:val="kk-KZ"/>
              </w:rPr>
            </w:pPr>
            <w:r w:rsidRPr="00E50939">
              <w:rPr>
                <w:lang w:val="kk-KZ"/>
              </w:rPr>
              <w:t>2,6</w:t>
            </w:r>
          </w:p>
        </w:tc>
        <w:tc>
          <w:tcPr>
            <w:tcW w:w="1134" w:type="dxa"/>
            <w:tcBorders>
              <w:top w:val="single" w:sz="4" w:space="0" w:color="000000"/>
              <w:left w:val="single" w:sz="4" w:space="0" w:color="000000"/>
              <w:bottom w:val="single" w:sz="4" w:space="0" w:color="000000"/>
            </w:tcBorders>
            <w:shd w:val="clear" w:color="auto" w:fill="auto"/>
            <w:vAlign w:val="center"/>
          </w:tcPr>
          <w:p w:rsidR="004449DB" w:rsidRPr="00E50939" w:rsidRDefault="004449DB" w:rsidP="004449DB">
            <w:pPr>
              <w:jc w:val="center"/>
              <w:rPr>
                <w:bCs/>
                <w:lang w:val="kk-KZ"/>
              </w:rPr>
            </w:pPr>
            <w:r w:rsidRPr="00E50939">
              <w:rPr>
                <w:bCs/>
                <w:lang w:val="kk-KZ"/>
              </w:rPr>
              <w:t>175,2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49DB" w:rsidRPr="00E50939" w:rsidRDefault="004449DB" w:rsidP="004449DB">
            <w:pPr>
              <w:jc w:val="center"/>
              <w:rPr>
                <w:bCs/>
                <w:lang w:val="kk-KZ"/>
              </w:rPr>
            </w:pPr>
            <w:r w:rsidRPr="00E50939">
              <w:rPr>
                <w:bCs/>
                <w:lang w:val="kk-KZ"/>
              </w:rPr>
              <w:t>0,5</w:t>
            </w:r>
          </w:p>
        </w:tc>
      </w:tr>
      <w:tr w:rsidR="004449DB" w:rsidRPr="00E50939" w:rsidTr="003B61D4">
        <w:tc>
          <w:tcPr>
            <w:tcW w:w="2268" w:type="dxa"/>
            <w:tcBorders>
              <w:top w:val="single" w:sz="4" w:space="0" w:color="000000"/>
              <w:left w:val="single" w:sz="4" w:space="0" w:color="000000"/>
              <w:bottom w:val="single" w:sz="4" w:space="0" w:color="000000"/>
            </w:tcBorders>
            <w:shd w:val="clear" w:color="auto" w:fill="auto"/>
            <w:vAlign w:val="center"/>
          </w:tcPr>
          <w:p w:rsidR="004449DB" w:rsidRPr="00E50939" w:rsidRDefault="004449DB" w:rsidP="004449DB">
            <w:pPr>
              <w:widowControl w:val="0"/>
              <w:tabs>
                <w:tab w:val="left" w:pos="0"/>
              </w:tabs>
              <w:snapToGrid w:val="0"/>
              <w:rPr>
                <w:sz w:val="22"/>
                <w:szCs w:val="22"/>
              </w:rPr>
            </w:pPr>
            <w:r w:rsidRPr="00E50939">
              <w:rPr>
                <w:sz w:val="22"/>
                <w:szCs w:val="22"/>
              </w:rPr>
              <w:t>Жер салығы</w:t>
            </w:r>
          </w:p>
        </w:tc>
        <w:tc>
          <w:tcPr>
            <w:tcW w:w="1276" w:type="dxa"/>
            <w:tcBorders>
              <w:top w:val="single" w:sz="4" w:space="0" w:color="000000"/>
              <w:left w:val="single" w:sz="4" w:space="0" w:color="000000"/>
              <w:bottom w:val="single" w:sz="4" w:space="0" w:color="000000"/>
            </w:tcBorders>
            <w:shd w:val="clear" w:color="auto" w:fill="auto"/>
            <w:vAlign w:val="bottom"/>
          </w:tcPr>
          <w:p w:rsidR="004449DB" w:rsidRPr="00E50939" w:rsidRDefault="004449DB" w:rsidP="004449DB">
            <w:pPr>
              <w:jc w:val="center"/>
              <w:rPr>
                <w:lang w:val="kk-KZ"/>
              </w:rPr>
            </w:pPr>
            <w:r w:rsidRPr="00E50939">
              <w:rPr>
                <w:lang w:val="kk-KZ"/>
              </w:rPr>
              <w:t>1, 0</w:t>
            </w:r>
          </w:p>
        </w:tc>
        <w:tc>
          <w:tcPr>
            <w:tcW w:w="1134" w:type="dxa"/>
            <w:tcBorders>
              <w:top w:val="single" w:sz="4" w:space="0" w:color="000000"/>
              <w:left w:val="single" w:sz="4" w:space="0" w:color="000000"/>
              <w:bottom w:val="single" w:sz="4" w:space="0" w:color="000000"/>
            </w:tcBorders>
            <w:shd w:val="clear" w:color="auto" w:fill="auto"/>
            <w:vAlign w:val="bottom"/>
          </w:tcPr>
          <w:p w:rsidR="004449DB" w:rsidRPr="00E50939" w:rsidRDefault="004449DB" w:rsidP="004449DB">
            <w:pPr>
              <w:jc w:val="center"/>
              <w:rPr>
                <w:lang w:val="kk-KZ"/>
              </w:rPr>
            </w:pPr>
            <w:r w:rsidRPr="00E50939">
              <w:rPr>
                <w:lang w:val="kk-KZ"/>
              </w:rPr>
              <w:t>1,0</w:t>
            </w:r>
          </w:p>
        </w:tc>
        <w:tc>
          <w:tcPr>
            <w:tcW w:w="1276" w:type="dxa"/>
            <w:tcBorders>
              <w:top w:val="single" w:sz="4" w:space="0" w:color="000000"/>
              <w:left w:val="single" w:sz="4" w:space="0" w:color="000000"/>
              <w:bottom w:val="single" w:sz="4" w:space="0" w:color="000000"/>
            </w:tcBorders>
            <w:shd w:val="clear" w:color="auto" w:fill="auto"/>
            <w:vAlign w:val="bottom"/>
          </w:tcPr>
          <w:p w:rsidR="004449DB" w:rsidRPr="00E50939" w:rsidRDefault="004449DB" w:rsidP="004449DB">
            <w:pPr>
              <w:jc w:val="center"/>
              <w:rPr>
                <w:lang w:val="kk-KZ"/>
              </w:rPr>
            </w:pPr>
            <w:r w:rsidRPr="00E50939">
              <w:rPr>
                <w:lang w:val="kk-KZ"/>
              </w:rPr>
              <w:t>1,0</w:t>
            </w:r>
          </w:p>
        </w:tc>
        <w:tc>
          <w:tcPr>
            <w:tcW w:w="1134" w:type="dxa"/>
            <w:tcBorders>
              <w:top w:val="single" w:sz="4" w:space="0" w:color="000000"/>
              <w:left w:val="single" w:sz="4" w:space="0" w:color="000000"/>
              <w:bottom w:val="single" w:sz="4" w:space="0" w:color="000000"/>
            </w:tcBorders>
            <w:shd w:val="clear" w:color="auto" w:fill="auto"/>
            <w:vAlign w:val="bottom"/>
          </w:tcPr>
          <w:p w:rsidR="004449DB" w:rsidRPr="00E50939" w:rsidRDefault="004449DB" w:rsidP="004449DB">
            <w:pPr>
              <w:jc w:val="center"/>
              <w:rPr>
                <w:lang w:val="kk-KZ"/>
              </w:rPr>
            </w:pPr>
            <w:r w:rsidRPr="00E50939">
              <w:rPr>
                <w:lang w:val="kk-KZ"/>
              </w:rPr>
              <w:t>1,3</w:t>
            </w:r>
          </w:p>
        </w:tc>
        <w:tc>
          <w:tcPr>
            <w:tcW w:w="1134" w:type="dxa"/>
            <w:tcBorders>
              <w:top w:val="single" w:sz="4" w:space="0" w:color="000000"/>
              <w:left w:val="single" w:sz="4" w:space="0" w:color="000000"/>
              <w:bottom w:val="single" w:sz="4" w:space="0" w:color="000000"/>
            </w:tcBorders>
            <w:shd w:val="clear" w:color="auto" w:fill="auto"/>
            <w:vAlign w:val="center"/>
          </w:tcPr>
          <w:p w:rsidR="004449DB" w:rsidRPr="00E50939" w:rsidRDefault="004449DB" w:rsidP="004449DB">
            <w:pPr>
              <w:jc w:val="center"/>
              <w:rPr>
                <w:bCs/>
                <w:lang w:val="kk-KZ"/>
              </w:rPr>
            </w:pPr>
            <w:r w:rsidRPr="00E50939">
              <w:rPr>
                <w:bCs/>
                <w:lang w:val="kk-KZ"/>
              </w:rPr>
              <w:t>132,6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49DB" w:rsidRPr="00E50939" w:rsidRDefault="004449DB" w:rsidP="004449DB">
            <w:pPr>
              <w:jc w:val="center"/>
              <w:rPr>
                <w:bCs/>
                <w:lang w:val="kk-KZ"/>
              </w:rPr>
            </w:pPr>
            <w:r w:rsidRPr="00E50939">
              <w:rPr>
                <w:bCs/>
                <w:lang w:val="kk-KZ"/>
              </w:rPr>
              <w:t>0,3</w:t>
            </w:r>
          </w:p>
        </w:tc>
      </w:tr>
      <w:tr w:rsidR="004449DB" w:rsidRPr="00E50939" w:rsidTr="003B61D4">
        <w:tc>
          <w:tcPr>
            <w:tcW w:w="2268" w:type="dxa"/>
            <w:tcBorders>
              <w:top w:val="single" w:sz="4" w:space="0" w:color="000000"/>
              <w:left w:val="single" w:sz="4" w:space="0" w:color="000000"/>
              <w:bottom w:val="single" w:sz="4" w:space="0" w:color="000000"/>
            </w:tcBorders>
            <w:shd w:val="clear" w:color="auto" w:fill="auto"/>
            <w:vAlign w:val="center"/>
          </w:tcPr>
          <w:p w:rsidR="004449DB" w:rsidRPr="00E50939" w:rsidRDefault="004449DB" w:rsidP="004449DB">
            <w:pPr>
              <w:widowControl w:val="0"/>
              <w:tabs>
                <w:tab w:val="left" w:pos="0"/>
              </w:tabs>
              <w:snapToGrid w:val="0"/>
              <w:rPr>
                <w:sz w:val="22"/>
                <w:szCs w:val="22"/>
              </w:rPr>
            </w:pPr>
            <w:r w:rsidRPr="00E50939">
              <w:rPr>
                <w:sz w:val="22"/>
                <w:szCs w:val="22"/>
              </w:rPr>
              <w:t>К</w:t>
            </w:r>
            <w:r w:rsidRPr="00E50939">
              <w:rPr>
                <w:sz w:val="22"/>
                <w:szCs w:val="22"/>
                <w:lang w:val="kk-KZ"/>
              </w:rPr>
              <w:t>ө</w:t>
            </w:r>
            <w:r w:rsidRPr="00E50939">
              <w:rPr>
                <w:sz w:val="22"/>
                <w:szCs w:val="22"/>
              </w:rPr>
              <w:t>лiк қ</w:t>
            </w:r>
            <w:r w:rsidRPr="00E50939">
              <w:rPr>
                <w:sz w:val="22"/>
                <w:szCs w:val="22"/>
                <w:lang w:val="kk-KZ"/>
              </w:rPr>
              <w:t>ұ</w:t>
            </w:r>
            <w:r w:rsidRPr="00E50939">
              <w:rPr>
                <w:sz w:val="22"/>
                <w:szCs w:val="22"/>
              </w:rPr>
              <w:t>ралдарына салынатын салық</w:t>
            </w:r>
          </w:p>
        </w:tc>
        <w:tc>
          <w:tcPr>
            <w:tcW w:w="1276" w:type="dxa"/>
            <w:tcBorders>
              <w:top w:val="single" w:sz="4" w:space="0" w:color="000000"/>
              <w:left w:val="single" w:sz="4" w:space="0" w:color="000000"/>
              <w:bottom w:val="single" w:sz="4" w:space="0" w:color="000000"/>
            </w:tcBorders>
            <w:shd w:val="clear" w:color="auto" w:fill="auto"/>
            <w:vAlign w:val="center"/>
          </w:tcPr>
          <w:p w:rsidR="004449DB" w:rsidRPr="00E50939" w:rsidRDefault="004449DB" w:rsidP="004449DB">
            <w:pPr>
              <w:jc w:val="center"/>
              <w:rPr>
                <w:lang w:val="kk-KZ"/>
              </w:rPr>
            </w:pPr>
            <w:r w:rsidRPr="00E50939">
              <w:rPr>
                <w:lang w:val="kk-KZ"/>
              </w:rPr>
              <w:t>6 ,3</w:t>
            </w:r>
          </w:p>
        </w:tc>
        <w:tc>
          <w:tcPr>
            <w:tcW w:w="1134" w:type="dxa"/>
            <w:tcBorders>
              <w:top w:val="single" w:sz="4" w:space="0" w:color="000000"/>
              <w:left w:val="single" w:sz="4" w:space="0" w:color="000000"/>
              <w:bottom w:val="single" w:sz="4" w:space="0" w:color="000000"/>
            </w:tcBorders>
            <w:shd w:val="clear" w:color="auto" w:fill="auto"/>
            <w:vAlign w:val="center"/>
          </w:tcPr>
          <w:p w:rsidR="004449DB" w:rsidRPr="00E50939" w:rsidRDefault="004449DB" w:rsidP="004449DB">
            <w:pPr>
              <w:jc w:val="center"/>
              <w:rPr>
                <w:lang w:val="kk-KZ"/>
              </w:rPr>
            </w:pPr>
            <w:r w:rsidRPr="00E50939">
              <w:rPr>
                <w:lang w:val="kk-KZ"/>
              </w:rPr>
              <w:t>3,7</w:t>
            </w:r>
          </w:p>
        </w:tc>
        <w:tc>
          <w:tcPr>
            <w:tcW w:w="1276" w:type="dxa"/>
            <w:tcBorders>
              <w:top w:val="single" w:sz="4" w:space="0" w:color="000000"/>
              <w:left w:val="single" w:sz="4" w:space="0" w:color="000000"/>
              <w:bottom w:val="single" w:sz="4" w:space="0" w:color="000000"/>
            </w:tcBorders>
            <w:shd w:val="clear" w:color="auto" w:fill="auto"/>
            <w:vAlign w:val="center"/>
          </w:tcPr>
          <w:p w:rsidR="004449DB" w:rsidRPr="00E50939" w:rsidRDefault="004449DB" w:rsidP="004449DB">
            <w:pPr>
              <w:jc w:val="center"/>
              <w:rPr>
                <w:lang w:val="kk-KZ"/>
              </w:rPr>
            </w:pPr>
            <w:r w:rsidRPr="00E50939">
              <w:rPr>
                <w:lang w:val="kk-KZ"/>
              </w:rPr>
              <w:t>5,3</w:t>
            </w:r>
          </w:p>
        </w:tc>
        <w:tc>
          <w:tcPr>
            <w:tcW w:w="1134" w:type="dxa"/>
            <w:tcBorders>
              <w:top w:val="single" w:sz="4" w:space="0" w:color="000000"/>
              <w:left w:val="single" w:sz="4" w:space="0" w:color="000000"/>
              <w:bottom w:val="single" w:sz="4" w:space="0" w:color="000000"/>
            </w:tcBorders>
            <w:shd w:val="clear" w:color="auto" w:fill="auto"/>
            <w:vAlign w:val="center"/>
          </w:tcPr>
          <w:p w:rsidR="004449DB" w:rsidRPr="00E50939" w:rsidRDefault="004449DB" w:rsidP="004449DB">
            <w:pPr>
              <w:jc w:val="center"/>
              <w:rPr>
                <w:lang w:val="kk-KZ"/>
              </w:rPr>
            </w:pPr>
            <w:r w:rsidRPr="00E50939">
              <w:rPr>
                <w:lang w:val="kk-KZ"/>
              </w:rPr>
              <w:t>6,6</w:t>
            </w:r>
          </w:p>
        </w:tc>
        <w:tc>
          <w:tcPr>
            <w:tcW w:w="1134" w:type="dxa"/>
            <w:tcBorders>
              <w:top w:val="single" w:sz="4" w:space="0" w:color="000000"/>
              <w:left w:val="single" w:sz="4" w:space="0" w:color="000000"/>
              <w:bottom w:val="single" w:sz="4" w:space="0" w:color="000000"/>
            </w:tcBorders>
            <w:shd w:val="clear" w:color="auto" w:fill="auto"/>
            <w:vAlign w:val="center"/>
          </w:tcPr>
          <w:p w:rsidR="004449DB" w:rsidRPr="00E50939" w:rsidRDefault="004449DB" w:rsidP="004449DB">
            <w:pPr>
              <w:jc w:val="center"/>
              <w:rPr>
                <w:bCs/>
                <w:lang w:val="kk-KZ"/>
              </w:rPr>
            </w:pPr>
            <w:r w:rsidRPr="00E50939">
              <w:rPr>
                <w:bCs/>
                <w:lang w:val="kk-KZ"/>
              </w:rPr>
              <w:t>123,6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9DB" w:rsidRPr="00E50939" w:rsidRDefault="004449DB" w:rsidP="004449DB">
            <w:pPr>
              <w:rPr>
                <w:bCs/>
                <w:lang w:val="kk-KZ"/>
              </w:rPr>
            </w:pPr>
            <w:r w:rsidRPr="00E50939">
              <w:rPr>
                <w:bCs/>
                <w:lang w:val="kk-KZ"/>
              </w:rPr>
              <w:t xml:space="preserve">     0,3</w:t>
            </w:r>
          </w:p>
        </w:tc>
      </w:tr>
    </w:tbl>
    <w:p w:rsidR="00843F82" w:rsidRPr="00E50939" w:rsidRDefault="00843F82" w:rsidP="00843F82">
      <w:pPr>
        <w:ind w:firstLine="709"/>
        <w:jc w:val="center"/>
        <w:rPr>
          <w:b/>
          <w:caps/>
          <w:kern w:val="28"/>
          <w:sz w:val="28"/>
          <w:lang w:val="kk-KZ"/>
        </w:rPr>
      </w:pPr>
    </w:p>
    <w:p w:rsidR="00843F82" w:rsidRPr="00E50939" w:rsidRDefault="00843F82" w:rsidP="00843F82">
      <w:pPr>
        <w:ind w:right="-2" w:firstLine="708"/>
        <w:jc w:val="both"/>
        <w:rPr>
          <w:sz w:val="28"/>
          <w:szCs w:val="28"/>
          <w:lang w:val="kk-KZ"/>
        </w:rPr>
      </w:pPr>
      <w:r w:rsidRPr="00E50939">
        <w:rPr>
          <w:sz w:val="28"/>
          <w:szCs w:val="28"/>
          <w:lang w:val="kk-KZ"/>
        </w:rPr>
        <w:t>20</w:t>
      </w:r>
      <w:r w:rsidR="004449DB" w:rsidRPr="00E50939">
        <w:rPr>
          <w:sz w:val="28"/>
          <w:szCs w:val="28"/>
          <w:lang w:val="kk-KZ"/>
        </w:rPr>
        <w:t>20</w:t>
      </w:r>
      <w:r w:rsidRPr="00E50939">
        <w:rPr>
          <w:sz w:val="28"/>
          <w:szCs w:val="28"/>
          <w:lang w:val="kk-KZ"/>
        </w:rPr>
        <w:t xml:space="preserve"> жылы </w:t>
      </w:r>
      <w:r w:rsidR="00E7469D">
        <w:rPr>
          <w:sz w:val="28"/>
          <w:szCs w:val="28"/>
          <w:lang w:val="kk-KZ"/>
        </w:rPr>
        <w:t>кенттік</w:t>
      </w:r>
      <w:r w:rsidRPr="00E50939">
        <w:rPr>
          <w:sz w:val="28"/>
          <w:szCs w:val="28"/>
          <w:lang w:val="kk-KZ"/>
        </w:rPr>
        <w:t xml:space="preserve"> округ бюджетіне салықтық түсімдердің жылдық жоспары </w:t>
      </w:r>
      <w:r w:rsidR="004449DB" w:rsidRPr="00E50939">
        <w:rPr>
          <w:sz w:val="28"/>
          <w:szCs w:val="28"/>
          <w:lang w:val="kk-KZ"/>
        </w:rPr>
        <w:t>8 789,0</w:t>
      </w:r>
      <w:r w:rsidRPr="00E50939">
        <w:rPr>
          <w:sz w:val="28"/>
          <w:szCs w:val="28"/>
          <w:lang w:val="kk-KZ"/>
        </w:rPr>
        <w:t xml:space="preserve"> мың теңге болса, </w:t>
      </w:r>
      <w:r w:rsidR="004449DB" w:rsidRPr="00E50939">
        <w:rPr>
          <w:sz w:val="28"/>
          <w:szCs w:val="28"/>
          <w:lang w:val="kk-KZ"/>
        </w:rPr>
        <w:t xml:space="preserve">12 331,3 </w:t>
      </w:r>
      <w:r w:rsidRPr="00E50939">
        <w:rPr>
          <w:sz w:val="28"/>
          <w:szCs w:val="28"/>
          <w:lang w:val="kk-KZ"/>
        </w:rPr>
        <w:t xml:space="preserve">мың теңгеге немесе </w:t>
      </w:r>
      <w:r w:rsidR="004449DB" w:rsidRPr="00E50939">
        <w:rPr>
          <w:sz w:val="28"/>
          <w:szCs w:val="28"/>
          <w:lang w:val="kk-KZ"/>
        </w:rPr>
        <w:t>140,3</w:t>
      </w:r>
      <w:r w:rsidRPr="00E50939">
        <w:rPr>
          <w:sz w:val="28"/>
          <w:szCs w:val="28"/>
          <w:lang w:val="kk-KZ"/>
        </w:rPr>
        <w:t>% орындалған.</w:t>
      </w:r>
      <w:r w:rsidRPr="00E50939">
        <w:rPr>
          <w:rFonts w:ascii="Calibri" w:eastAsia="Calibri" w:hAnsi="Calibri"/>
          <w:sz w:val="22"/>
          <w:szCs w:val="22"/>
          <w:lang w:val="kk-KZ" w:eastAsia="en-US"/>
        </w:rPr>
        <w:t xml:space="preserve"> </w:t>
      </w:r>
      <w:r w:rsidRPr="00E50939">
        <w:rPr>
          <w:sz w:val="28"/>
          <w:szCs w:val="28"/>
          <w:lang w:val="kk-KZ"/>
        </w:rPr>
        <w:t xml:space="preserve"> 20</w:t>
      </w:r>
      <w:r w:rsidR="008E1087" w:rsidRPr="00E50939">
        <w:rPr>
          <w:sz w:val="28"/>
          <w:szCs w:val="28"/>
          <w:lang w:val="kk-KZ"/>
        </w:rPr>
        <w:t>20</w:t>
      </w:r>
      <w:r w:rsidRPr="00E50939">
        <w:rPr>
          <w:sz w:val="28"/>
          <w:szCs w:val="28"/>
          <w:lang w:val="kk-KZ"/>
        </w:rPr>
        <w:t xml:space="preserve"> жылдың салықтық түсімдердің жоспарының </w:t>
      </w:r>
      <w:r w:rsidR="008E1087" w:rsidRPr="00E50939">
        <w:rPr>
          <w:sz w:val="28"/>
          <w:szCs w:val="28"/>
          <w:lang w:val="kk-KZ"/>
        </w:rPr>
        <w:t>асыра орындал</w:t>
      </w:r>
      <w:r w:rsidRPr="00E50939">
        <w:rPr>
          <w:sz w:val="28"/>
          <w:szCs w:val="28"/>
          <w:lang w:val="kk-KZ"/>
        </w:rPr>
        <w:t>у</w:t>
      </w:r>
      <w:r w:rsidR="008E1087" w:rsidRPr="00E50939">
        <w:rPr>
          <w:sz w:val="28"/>
          <w:szCs w:val="28"/>
          <w:lang w:val="kk-KZ"/>
        </w:rPr>
        <w:t>ы</w:t>
      </w:r>
      <w:r w:rsidRPr="00E50939">
        <w:rPr>
          <w:sz w:val="28"/>
          <w:szCs w:val="28"/>
          <w:lang w:val="kk-KZ"/>
        </w:rPr>
        <w:t xml:space="preserve"> себебі </w:t>
      </w:r>
      <w:r w:rsidR="008E1087" w:rsidRPr="00E50939">
        <w:rPr>
          <w:sz w:val="28"/>
          <w:szCs w:val="28"/>
          <w:lang w:val="kk-KZ"/>
        </w:rPr>
        <w:t xml:space="preserve">мүлiкке салынатын салықтар </w:t>
      </w:r>
      <w:r w:rsidR="00767245" w:rsidRPr="00E50939">
        <w:rPr>
          <w:sz w:val="28"/>
          <w:szCs w:val="28"/>
          <w:lang w:val="kk-KZ"/>
        </w:rPr>
        <w:t>(жоспар – 1 500,0 мың теңге, түскені – 2 627,8 мың теңге),</w:t>
      </w:r>
      <w:r w:rsidR="00767245" w:rsidRPr="00E50939">
        <w:rPr>
          <w:lang w:val="kk-KZ"/>
        </w:rPr>
        <w:t xml:space="preserve"> </w:t>
      </w:r>
      <w:r w:rsidR="00767245" w:rsidRPr="00E50939">
        <w:rPr>
          <w:sz w:val="28"/>
          <w:szCs w:val="28"/>
          <w:lang w:val="kk-KZ"/>
        </w:rPr>
        <w:t>көлiк құралдарына салынатын салық (жоспар – 5 289,0 мың теңге, түскені – 6 539,6 мың теңге),</w:t>
      </w:r>
      <w:r w:rsidRPr="00E50939">
        <w:rPr>
          <w:sz w:val="28"/>
          <w:szCs w:val="28"/>
          <w:lang w:val="kk-KZ"/>
        </w:rPr>
        <w:t xml:space="preserve">жеке табыс салығы (жоспар – </w:t>
      </w:r>
      <w:r w:rsidR="00767245" w:rsidRPr="00E50939">
        <w:rPr>
          <w:sz w:val="28"/>
          <w:szCs w:val="28"/>
          <w:lang w:val="kk-KZ"/>
        </w:rPr>
        <w:t>10</w:t>
      </w:r>
      <w:r w:rsidRPr="00E50939">
        <w:rPr>
          <w:sz w:val="28"/>
          <w:szCs w:val="28"/>
          <w:lang w:val="kk-KZ"/>
        </w:rPr>
        <w:t>00,0 мың теңге, түскені – 1</w:t>
      </w:r>
      <w:r w:rsidR="00767245" w:rsidRPr="00E50939">
        <w:rPr>
          <w:sz w:val="28"/>
          <w:szCs w:val="28"/>
          <w:lang w:val="kk-KZ"/>
        </w:rPr>
        <w:t> 838,0</w:t>
      </w:r>
      <w:r w:rsidRPr="00E50939">
        <w:rPr>
          <w:sz w:val="28"/>
          <w:szCs w:val="28"/>
          <w:lang w:val="kk-KZ"/>
        </w:rPr>
        <w:t xml:space="preserve"> мың теңге)</w:t>
      </w:r>
      <w:r w:rsidR="00767245" w:rsidRPr="00E50939">
        <w:rPr>
          <w:sz w:val="28"/>
          <w:szCs w:val="28"/>
          <w:lang w:val="kk-KZ"/>
        </w:rPr>
        <w:t>,</w:t>
      </w:r>
      <w:r w:rsidR="00767245" w:rsidRPr="00E50939">
        <w:rPr>
          <w:lang w:val="kk-KZ"/>
        </w:rPr>
        <w:t xml:space="preserve"> </w:t>
      </w:r>
      <w:r w:rsidR="00767245" w:rsidRPr="00E50939">
        <w:rPr>
          <w:sz w:val="28"/>
          <w:szCs w:val="28"/>
          <w:lang w:val="kk-KZ"/>
        </w:rPr>
        <w:t>жер салығы (жоспар – 1 000,0 мың теңге, түскені – 1 325,9 мың теңге)</w:t>
      </w:r>
      <w:r w:rsidRPr="00E50939">
        <w:rPr>
          <w:sz w:val="28"/>
          <w:szCs w:val="28"/>
          <w:lang w:val="kk-KZ"/>
        </w:rPr>
        <w:t xml:space="preserve">. </w:t>
      </w:r>
      <w:r w:rsidR="00767245" w:rsidRPr="00E50939">
        <w:rPr>
          <w:sz w:val="28"/>
          <w:szCs w:val="28"/>
          <w:lang w:val="kk-KZ"/>
        </w:rPr>
        <w:t xml:space="preserve">2019 жылғы деректермен салыстырғанда өсу қарқыны 109,1 мың теңге сомасында өсудің динамикасымен қамтамасыз етілді. </w:t>
      </w:r>
      <w:r w:rsidRPr="00E50939">
        <w:rPr>
          <w:sz w:val="28"/>
          <w:szCs w:val="28"/>
          <w:lang w:val="kk-KZ"/>
        </w:rPr>
        <w:t>201</w:t>
      </w:r>
      <w:r w:rsidR="00767245" w:rsidRPr="00E50939">
        <w:rPr>
          <w:sz w:val="28"/>
          <w:szCs w:val="28"/>
          <w:lang w:val="kk-KZ"/>
        </w:rPr>
        <w:t>9</w:t>
      </w:r>
      <w:r w:rsidRPr="00E50939">
        <w:rPr>
          <w:sz w:val="28"/>
          <w:szCs w:val="28"/>
          <w:lang w:val="kk-KZ"/>
        </w:rPr>
        <w:t xml:space="preserve"> жылмен салыстырғанда </w:t>
      </w:r>
      <w:r w:rsidR="008D207B" w:rsidRPr="00E50939">
        <w:rPr>
          <w:sz w:val="28"/>
          <w:szCs w:val="28"/>
          <w:lang w:val="kk-KZ"/>
        </w:rPr>
        <w:t xml:space="preserve">мүлiкке салынатын салықтар -124,8 мың теңгеге, жер салығы -128,9 мың теңгеге және көлiк құралдарына салынатын </w:t>
      </w:r>
      <w:r w:rsidRPr="00E50939">
        <w:rPr>
          <w:sz w:val="28"/>
          <w:szCs w:val="28"/>
          <w:lang w:val="kk-KZ"/>
        </w:rPr>
        <w:t xml:space="preserve"> салығының </w:t>
      </w:r>
      <w:r w:rsidR="008D207B" w:rsidRPr="00E50939">
        <w:rPr>
          <w:sz w:val="28"/>
          <w:szCs w:val="28"/>
          <w:lang w:val="kk-KZ"/>
        </w:rPr>
        <w:t xml:space="preserve"> 104,4</w:t>
      </w:r>
      <w:r w:rsidRPr="00E50939">
        <w:rPr>
          <w:sz w:val="28"/>
          <w:szCs w:val="28"/>
          <w:lang w:val="kk-KZ"/>
        </w:rPr>
        <w:t xml:space="preserve"> мың теңгеге</w:t>
      </w:r>
      <w:r w:rsidR="008D207B" w:rsidRPr="00E50939">
        <w:rPr>
          <w:sz w:val="28"/>
          <w:szCs w:val="28"/>
          <w:lang w:val="kk-KZ"/>
        </w:rPr>
        <w:t xml:space="preserve"> көбейді</w:t>
      </w:r>
      <w:r w:rsidRPr="00E50939">
        <w:rPr>
          <w:sz w:val="28"/>
          <w:szCs w:val="28"/>
          <w:lang w:val="kk-KZ"/>
        </w:rPr>
        <w:t xml:space="preserve">. </w:t>
      </w:r>
    </w:p>
    <w:p w:rsidR="00843F82" w:rsidRPr="00E50939" w:rsidRDefault="00843F82" w:rsidP="00843F82">
      <w:pPr>
        <w:ind w:firstLine="709"/>
        <w:jc w:val="center"/>
        <w:rPr>
          <w:b/>
          <w:caps/>
          <w:kern w:val="28"/>
          <w:sz w:val="28"/>
          <w:lang w:val="kk-KZ"/>
        </w:rPr>
      </w:pPr>
    </w:p>
    <w:p w:rsidR="00843F82" w:rsidRPr="00E50939" w:rsidRDefault="00843F82" w:rsidP="00843F82">
      <w:pPr>
        <w:rPr>
          <w:b/>
          <w:caps/>
          <w:kern w:val="28"/>
          <w:sz w:val="28"/>
          <w:lang w:val="kk-KZ"/>
        </w:rPr>
      </w:pPr>
    </w:p>
    <w:p w:rsidR="00843F82" w:rsidRPr="00E50939" w:rsidRDefault="00843F82" w:rsidP="00843F82">
      <w:pPr>
        <w:tabs>
          <w:tab w:val="left" w:pos="5912"/>
        </w:tabs>
        <w:suppressAutoHyphens w:val="0"/>
        <w:autoSpaceDE w:val="0"/>
        <w:autoSpaceDN w:val="0"/>
        <w:adjustRightInd w:val="0"/>
        <w:jc w:val="center"/>
        <w:rPr>
          <w:b/>
          <w:bCs/>
          <w:sz w:val="28"/>
          <w:szCs w:val="28"/>
          <w:lang w:val="kk-KZ" w:eastAsia="ru-RU"/>
        </w:rPr>
      </w:pPr>
      <w:r w:rsidRPr="00E50939">
        <w:rPr>
          <w:b/>
          <w:bCs/>
          <w:sz w:val="28"/>
          <w:szCs w:val="28"/>
          <w:lang w:val="kk-KZ" w:eastAsia="ru-RU"/>
        </w:rPr>
        <w:lastRenderedPageBreak/>
        <w:t xml:space="preserve">Круглоозерное </w:t>
      </w:r>
      <w:r w:rsidR="00E7469D">
        <w:rPr>
          <w:b/>
          <w:bCs/>
          <w:sz w:val="28"/>
          <w:szCs w:val="28"/>
          <w:lang w:val="kk-KZ" w:eastAsia="ru-RU"/>
        </w:rPr>
        <w:t>кенттік</w:t>
      </w:r>
      <w:r w:rsidRPr="00E50939">
        <w:rPr>
          <w:b/>
          <w:bCs/>
          <w:sz w:val="28"/>
          <w:szCs w:val="28"/>
          <w:lang w:val="kk-KZ" w:eastAsia="ru-RU"/>
        </w:rPr>
        <w:t xml:space="preserve"> округінің </w:t>
      </w:r>
    </w:p>
    <w:p w:rsidR="00843F82" w:rsidRPr="00E50939" w:rsidRDefault="00843F82" w:rsidP="00843F82">
      <w:pPr>
        <w:widowControl w:val="0"/>
        <w:tabs>
          <w:tab w:val="left" w:pos="0"/>
        </w:tabs>
        <w:jc w:val="center"/>
        <w:rPr>
          <w:b/>
          <w:sz w:val="26"/>
          <w:szCs w:val="26"/>
          <w:lang w:val="kk-KZ"/>
        </w:rPr>
      </w:pPr>
      <w:r w:rsidRPr="00E50939">
        <w:rPr>
          <w:b/>
          <w:sz w:val="28"/>
          <w:szCs w:val="28"/>
          <w:lang w:val="kk-KZ"/>
        </w:rPr>
        <w:t>салықтық емес түсімдер құрылымы</w:t>
      </w:r>
      <w:r w:rsidRPr="00E50939">
        <w:rPr>
          <w:b/>
          <w:sz w:val="26"/>
          <w:szCs w:val="26"/>
          <w:lang w:val="kk-KZ"/>
        </w:rPr>
        <w:tab/>
        <w:t xml:space="preserve"> </w:t>
      </w:r>
    </w:p>
    <w:p w:rsidR="00843F82" w:rsidRPr="00E50939" w:rsidRDefault="00843F82" w:rsidP="00843F82">
      <w:pPr>
        <w:widowControl w:val="0"/>
        <w:tabs>
          <w:tab w:val="left" w:pos="0"/>
        </w:tabs>
        <w:jc w:val="right"/>
        <w:rPr>
          <w:lang w:val="kk-KZ"/>
        </w:rPr>
      </w:pPr>
      <w:r w:rsidRPr="00E50939">
        <w:rPr>
          <w:b/>
          <w:i/>
          <w:sz w:val="26"/>
          <w:szCs w:val="26"/>
          <w:lang w:val="kk-KZ"/>
        </w:rPr>
        <w:t xml:space="preserve"> </w:t>
      </w:r>
      <w:r w:rsidRPr="00E50939">
        <w:rPr>
          <w:lang w:val="kk-KZ"/>
        </w:rPr>
        <w:t>(м</w:t>
      </w:r>
      <w:r w:rsidR="00347064" w:rsidRPr="00E50939">
        <w:rPr>
          <w:lang w:val="kk-KZ"/>
        </w:rPr>
        <w:t>лн</w:t>
      </w:r>
      <w:r w:rsidRPr="00E50939">
        <w:rPr>
          <w:lang w:val="kk-KZ"/>
        </w:rPr>
        <w:t>. теңге)</w:t>
      </w:r>
    </w:p>
    <w:tbl>
      <w:tblPr>
        <w:tblW w:w="9244" w:type="dxa"/>
        <w:tblInd w:w="107" w:type="dxa"/>
        <w:tblLayout w:type="fixed"/>
        <w:tblLook w:val="0000" w:firstRow="0" w:lastRow="0" w:firstColumn="0" w:lastColumn="0" w:noHBand="0" w:noVBand="0"/>
      </w:tblPr>
      <w:tblGrid>
        <w:gridCol w:w="2440"/>
        <w:gridCol w:w="992"/>
        <w:gridCol w:w="1134"/>
        <w:gridCol w:w="1134"/>
        <w:gridCol w:w="1134"/>
        <w:gridCol w:w="992"/>
        <w:gridCol w:w="1418"/>
      </w:tblGrid>
      <w:tr w:rsidR="00843F82" w:rsidRPr="00E50939" w:rsidTr="003B61D4">
        <w:tc>
          <w:tcPr>
            <w:tcW w:w="2440"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F0D1A">
            <w:pPr>
              <w:widowControl w:val="0"/>
              <w:tabs>
                <w:tab w:val="left" w:pos="-1662"/>
              </w:tabs>
              <w:snapToGrid w:val="0"/>
              <w:jc w:val="center"/>
              <w:rPr>
                <w:b/>
                <w:sz w:val="20"/>
                <w:szCs w:val="20"/>
                <w:lang w:val="kk-KZ"/>
              </w:rPr>
            </w:pPr>
            <w:r w:rsidRPr="00E50939">
              <w:rPr>
                <w:b/>
                <w:bCs/>
                <w:sz w:val="20"/>
                <w:szCs w:val="20"/>
              </w:rPr>
              <w:t>Салықтық емес түсімдердің</w:t>
            </w:r>
            <w:r w:rsidRPr="00E50939">
              <w:rPr>
                <w:b/>
                <w:bCs/>
                <w:sz w:val="20"/>
                <w:szCs w:val="20"/>
                <w:lang w:val="kk-KZ"/>
              </w:rPr>
              <w:t xml:space="preserve"> атауы</w:t>
            </w:r>
          </w:p>
        </w:tc>
        <w:tc>
          <w:tcPr>
            <w:tcW w:w="992"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347064">
            <w:pPr>
              <w:widowControl w:val="0"/>
              <w:tabs>
                <w:tab w:val="left" w:pos="0"/>
              </w:tabs>
              <w:snapToGrid w:val="0"/>
              <w:jc w:val="center"/>
              <w:rPr>
                <w:b/>
                <w:sz w:val="20"/>
                <w:szCs w:val="20"/>
              </w:rPr>
            </w:pPr>
            <w:r w:rsidRPr="00E50939">
              <w:rPr>
                <w:b/>
                <w:sz w:val="20"/>
                <w:szCs w:val="20"/>
              </w:rPr>
              <w:t>201</w:t>
            </w:r>
            <w:r w:rsidR="00347064" w:rsidRPr="00E50939">
              <w:rPr>
                <w:b/>
                <w:sz w:val="20"/>
                <w:szCs w:val="20"/>
                <w:lang w:val="kk-KZ"/>
              </w:rPr>
              <w:t>9</w:t>
            </w:r>
            <w:r w:rsidRPr="00E50939">
              <w:rPr>
                <w:b/>
                <w:sz w:val="20"/>
                <w:szCs w:val="20"/>
              </w:rPr>
              <w:t xml:space="preserve"> </w:t>
            </w:r>
            <w:r w:rsidRPr="00E50939">
              <w:rPr>
                <w:b/>
                <w:sz w:val="20"/>
                <w:szCs w:val="20"/>
                <w:lang w:val="kk-KZ"/>
              </w:rPr>
              <w:t>жылы орындалуы</w:t>
            </w:r>
          </w:p>
        </w:tc>
        <w:tc>
          <w:tcPr>
            <w:tcW w:w="1134"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347064">
            <w:pPr>
              <w:widowControl w:val="0"/>
              <w:tabs>
                <w:tab w:val="left" w:pos="0"/>
              </w:tabs>
              <w:snapToGrid w:val="0"/>
              <w:jc w:val="center"/>
              <w:rPr>
                <w:b/>
                <w:sz w:val="20"/>
                <w:szCs w:val="20"/>
                <w:lang w:val="kk-KZ"/>
              </w:rPr>
            </w:pPr>
            <w:r w:rsidRPr="00E50939">
              <w:rPr>
                <w:b/>
                <w:sz w:val="20"/>
                <w:szCs w:val="20"/>
                <w:lang w:val="kk-KZ"/>
              </w:rPr>
              <w:t>20</w:t>
            </w:r>
            <w:r w:rsidR="00347064" w:rsidRPr="00E50939">
              <w:rPr>
                <w:b/>
                <w:sz w:val="20"/>
                <w:szCs w:val="20"/>
                <w:lang w:val="kk-KZ"/>
              </w:rPr>
              <w:t>20</w:t>
            </w:r>
            <w:r w:rsidRPr="00E50939">
              <w:rPr>
                <w:b/>
                <w:sz w:val="20"/>
                <w:szCs w:val="20"/>
                <w:lang w:val="kk-KZ"/>
              </w:rPr>
              <w:t xml:space="preserve"> жылға бекітілген бюджеті</w:t>
            </w:r>
          </w:p>
        </w:tc>
        <w:tc>
          <w:tcPr>
            <w:tcW w:w="1134"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347064">
            <w:pPr>
              <w:widowControl w:val="0"/>
              <w:tabs>
                <w:tab w:val="left" w:pos="0"/>
              </w:tabs>
              <w:suppressAutoHyphens w:val="0"/>
              <w:snapToGrid w:val="0"/>
              <w:jc w:val="center"/>
              <w:rPr>
                <w:b/>
                <w:sz w:val="20"/>
                <w:szCs w:val="20"/>
                <w:lang w:val="kk-KZ"/>
              </w:rPr>
            </w:pPr>
            <w:r w:rsidRPr="00E50939">
              <w:rPr>
                <w:b/>
                <w:sz w:val="20"/>
                <w:szCs w:val="20"/>
                <w:lang w:val="kk-KZ"/>
              </w:rPr>
              <w:t>20</w:t>
            </w:r>
            <w:r w:rsidR="00347064" w:rsidRPr="00E50939">
              <w:rPr>
                <w:b/>
                <w:sz w:val="20"/>
                <w:szCs w:val="20"/>
                <w:lang w:val="kk-KZ"/>
              </w:rPr>
              <w:t>20</w:t>
            </w:r>
            <w:r w:rsidRPr="00E50939">
              <w:rPr>
                <w:b/>
                <w:sz w:val="20"/>
                <w:szCs w:val="20"/>
                <w:lang w:val="kk-KZ"/>
              </w:rPr>
              <w:t xml:space="preserve"> жылға түзетілген бюджеті</w:t>
            </w:r>
          </w:p>
        </w:tc>
        <w:tc>
          <w:tcPr>
            <w:tcW w:w="1134"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347064">
            <w:pPr>
              <w:widowControl w:val="0"/>
              <w:tabs>
                <w:tab w:val="left" w:pos="0"/>
              </w:tabs>
              <w:suppressAutoHyphens w:val="0"/>
              <w:snapToGrid w:val="0"/>
              <w:jc w:val="center"/>
              <w:rPr>
                <w:b/>
                <w:sz w:val="20"/>
                <w:szCs w:val="20"/>
                <w:lang w:val="kk-KZ"/>
              </w:rPr>
            </w:pPr>
            <w:r w:rsidRPr="00E50939">
              <w:rPr>
                <w:b/>
                <w:sz w:val="20"/>
                <w:szCs w:val="20"/>
              </w:rPr>
              <w:t>20</w:t>
            </w:r>
            <w:r w:rsidR="00347064" w:rsidRPr="00E50939">
              <w:rPr>
                <w:b/>
                <w:sz w:val="20"/>
                <w:szCs w:val="20"/>
                <w:lang w:val="kk-KZ"/>
              </w:rPr>
              <w:t>20</w:t>
            </w:r>
            <w:r w:rsidRPr="00E50939">
              <w:rPr>
                <w:b/>
                <w:sz w:val="20"/>
                <w:szCs w:val="20"/>
              </w:rPr>
              <w:t xml:space="preserve"> </w:t>
            </w:r>
            <w:r w:rsidRPr="00E50939">
              <w:rPr>
                <w:b/>
                <w:sz w:val="20"/>
                <w:szCs w:val="20"/>
                <w:lang w:val="kk-KZ"/>
              </w:rPr>
              <w:t>жылы орындалуы</w:t>
            </w:r>
          </w:p>
        </w:tc>
        <w:tc>
          <w:tcPr>
            <w:tcW w:w="992" w:type="dxa"/>
            <w:tcBorders>
              <w:top w:val="single" w:sz="4" w:space="0" w:color="000000"/>
              <w:left w:val="single" w:sz="4" w:space="0" w:color="000000"/>
              <w:bottom w:val="single" w:sz="4" w:space="0" w:color="000000"/>
            </w:tcBorders>
            <w:shd w:val="clear" w:color="auto" w:fill="auto"/>
            <w:vAlign w:val="center"/>
          </w:tcPr>
          <w:p w:rsidR="00843F82" w:rsidRPr="00E50939" w:rsidRDefault="00EB4D9A" w:rsidP="00766E1B">
            <w:pPr>
              <w:widowControl w:val="0"/>
              <w:tabs>
                <w:tab w:val="left" w:pos="0"/>
              </w:tabs>
              <w:suppressAutoHyphens w:val="0"/>
              <w:snapToGrid w:val="0"/>
              <w:jc w:val="center"/>
              <w:rPr>
                <w:b/>
                <w:sz w:val="20"/>
                <w:szCs w:val="20"/>
                <w:lang w:val="kk-KZ"/>
              </w:rPr>
            </w:pPr>
            <w:r w:rsidRPr="00E50939">
              <w:rPr>
                <w:b/>
                <w:bCs/>
                <w:sz w:val="20"/>
                <w:szCs w:val="20"/>
              </w:rPr>
              <w:t>2019 жылға қарай өсу қарқыны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F82" w:rsidRPr="00E50939" w:rsidRDefault="00843F82" w:rsidP="00AF0D1A">
            <w:pPr>
              <w:widowControl w:val="0"/>
              <w:tabs>
                <w:tab w:val="left" w:pos="0"/>
              </w:tabs>
              <w:suppressAutoHyphens w:val="0"/>
              <w:snapToGrid w:val="0"/>
              <w:jc w:val="center"/>
              <w:rPr>
                <w:b/>
                <w:bCs/>
                <w:sz w:val="22"/>
                <w:szCs w:val="22"/>
                <w:lang w:val="kk-KZ"/>
              </w:rPr>
            </w:pPr>
            <w:r w:rsidRPr="00E50939">
              <w:rPr>
                <w:b/>
                <w:bCs/>
                <w:sz w:val="22"/>
                <w:szCs w:val="22"/>
                <w:lang w:val="kk-KZ"/>
              </w:rPr>
              <w:t>Ауытқу</w:t>
            </w:r>
          </w:p>
          <w:p w:rsidR="00843F82" w:rsidRPr="00E50939" w:rsidRDefault="00843F82" w:rsidP="00AF0D1A">
            <w:pPr>
              <w:widowControl w:val="0"/>
              <w:tabs>
                <w:tab w:val="left" w:pos="0"/>
              </w:tabs>
              <w:suppressAutoHyphens w:val="0"/>
              <w:jc w:val="center"/>
              <w:rPr>
                <w:b/>
                <w:sz w:val="20"/>
                <w:szCs w:val="20"/>
                <w:lang w:val="kk-KZ"/>
              </w:rPr>
            </w:pPr>
            <w:r w:rsidRPr="00E50939">
              <w:rPr>
                <w:b/>
                <w:bCs/>
                <w:sz w:val="22"/>
                <w:szCs w:val="22"/>
              </w:rPr>
              <w:t>(+, -)</w:t>
            </w:r>
          </w:p>
        </w:tc>
      </w:tr>
      <w:tr w:rsidR="003A6730" w:rsidRPr="00E50939" w:rsidTr="003B61D4">
        <w:tc>
          <w:tcPr>
            <w:tcW w:w="2440" w:type="dxa"/>
            <w:tcBorders>
              <w:top w:val="single" w:sz="4" w:space="0" w:color="000000"/>
              <w:left w:val="single" w:sz="4" w:space="0" w:color="000000"/>
              <w:bottom w:val="single" w:sz="4" w:space="0" w:color="000000"/>
            </w:tcBorders>
            <w:shd w:val="clear" w:color="auto" w:fill="auto"/>
          </w:tcPr>
          <w:p w:rsidR="003A6730" w:rsidRPr="00E50939" w:rsidRDefault="003A6730" w:rsidP="003A6730">
            <w:pPr>
              <w:widowControl w:val="0"/>
              <w:tabs>
                <w:tab w:val="left" w:pos="0"/>
              </w:tabs>
              <w:snapToGrid w:val="0"/>
              <w:rPr>
                <w:b/>
                <w:sz w:val="22"/>
                <w:szCs w:val="22"/>
              </w:rPr>
            </w:pPr>
            <w:r w:rsidRPr="00E50939">
              <w:rPr>
                <w:b/>
                <w:sz w:val="22"/>
                <w:szCs w:val="22"/>
              </w:rPr>
              <w:t>Салықтық емес түсімдер,</w:t>
            </w:r>
          </w:p>
          <w:p w:rsidR="003A6730" w:rsidRPr="00E50939" w:rsidRDefault="003A6730" w:rsidP="003A6730">
            <w:pPr>
              <w:widowControl w:val="0"/>
              <w:tabs>
                <w:tab w:val="left" w:pos="0"/>
              </w:tabs>
              <w:rPr>
                <w:b/>
                <w:sz w:val="22"/>
                <w:szCs w:val="22"/>
                <w:lang w:val="kk-KZ"/>
              </w:rPr>
            </w:pPr>
            <w:r w:rsidRPr="00E50939">
              <w:rPr>
                <w:b/>
                <w:sz w:val="22"/>
                <w:szCs w:val="22"/>
                <w:lang w:val="kk-KZ"/>
              </w:rPr>
              <w:t>соның ішінде</w:t>
            </w:r>
          </w:p>
        </w:tc>
        <w:tc>
          <w:tcPr>
            <w:tcW w:w="992"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jc w:val="center"/>
              <w:rPr>
                <w:b/>
                <w:bCs/>
              </w:rPr>
            </w:pPr>
            <w:r w:rsidRPr="00E50939">
              <w:rPr>
                <w:b/>
                <w:bCs/>
              </w:rPr>
              <w:t>0,929</w:t>
            </w:r>
          </w:p>
        </w:tc>
        <w:tc>
          <w:tcPr>
            <w:tcW w:w="1134"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jc w:val="center"/>
              <w:rPr>
                <w:b/>
                <w:bCs/>
              </w:rPr>
            </w:pPr>
            <w:r w:rsidRPr="00E50939">
              <w:rPr>
                <w:b/>
                <w:bCs/>
              </w:rPr>
              <w:t>0,62</w:t>
            </w:r>
          </w:p>
        </w:tc>
        <w:tc>
          <w:tcPr>
            <w:tcW w:w="1134"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jc w:val="center"/>
              <w:rPr>
                <w:b/>
                <w:bCs/>
              </w:rPr>
            </w:pPr>
            <w:r w:rsidRPr="00E50939">
              <w:rPr>
                <w:b/>
                <w:bCs/>
              </w:rPr>
              <w:t>0,62</w:t>
            </w:r>
          </w:p>
        </w:tc>
        <w:tc>
          <w:tcPr>
            <w:tcW w:w="1134"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jc w:val="center"/>
              <w:rPr>
                <w:b/>
                <w:bCs/>
              </w:rPr>
            </w:pPr>
            <w:r w:rsidRPr="00E50939">
              <w:rPr>
                <w:b/>
                <w:bCs/>
              </w:rPr>
              <w:t>0,483</w:t>
            </w:r>
          </w:p>
        </w:tc>
        <w:tc>
          <w:tcPr>
            <w:tcW w:w="992"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jc w:val="center"/>
              <w:rPr>
                <w:b/>
                <w:lang w:val="kk-KZ"/>
              </w:rPr>
            </w:pPr>
            <w:r w:rsidRPr="00E50939">
              <w:rPr>
                <w:b/>
                <w:lang w:val="kk-KZ"/>
              </w:rPr>
              <w:t>77,9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730" w:rsidRPr="00E50939" w:rsidRDefault="003A6730" w:rsidP="003A6730">
            <w:pPr>
              <w:jc w:val="center"/>
              <w:rPr>
                <w:b/>
                <w:lang w:val="kk-KZ"/>
              </w:rPr>
            </w:pPr>
            <w:r w:rsidRPr="00E50939">
              <w:rPr>
                <w:b/>
                <w:lang w:val="kk-KZ"/>
              </w:rPr>
              <w:t>-0,446</w:t>
            </w:r>
          </w:p>
        </w:tc>
      </w:tr>
      <w:tr w:rsidR="003A6730" w:rsidRPr="00E50939" w:rsidTr="003B61D4">
        <w:tc>
          <w:tcPr>
            <w:tcW w:w="2440"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widowControl w:val="0"/>
              <w:tabs>
                <w:tab w:val="left" w:pos="0"/>
              </w:tabs>
              <w:snapToGrid w:val="0"/>
              <w:rPr>
                <w:sz w:val="22"/>
                <w:szCs w:val="22"/>
              </w:rPr>
            </w:pPr>
            <w:r w:rsidRPr="00E50939">
              <w:rPr>
                <w:sz w:val="22"/>
                <w:szCs w:val="22"/>
                <w:lang w:val="kk-KZ"/>
              </w:rPr>
              <w:t>Мемлекет меншігіндегі мүлікті жалға беруден түсетін кірістер</w:t>
            </w:r>
          </w:p>
        </w:tc>
        <w:tc>
          <w:tcPr>
            <w:tcW w:w="992"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jc w:val="center"/>
              <w:rPr>
                <w:bCs/>
              </w:rPr>
            </w:pPr>
            <w:r w:rsidRPr="00E50939">
              <w:rPr>
                <w:bCs/>
              </w:rPr>
              <w:t>0,884</w:t>
            </w:r>
          </w:p>
        </w:tc>
        <w:tc>
          <w:tcPr>
            <w:tcW w:w="1134"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jc w:val="center"/>
              <w:rPr>
                <w:bCs/>
              </w:rPr>
            </w:pPr>
            <w:r w:rsidRPr="00E50939">
              <w:rPr>
                <w:bCs/>
              </w:rPr>
              <w:t>0,62</w:t>
            </w:r>
          </w:p>
        </w:tc>
        <w:tc>
          <w:tcPr>
            <w:tcW w:w="1134"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jc w:val="center"/>
              <w:rPr>
                <w:bCs/>
              </w:rPr>
            </w:pPr>
            <w:r w:rsidRPr="00E50939">
              <w:rPr>
                <w:bCs/>
              </w:rPr>
              <w:t>0,62</w:t>
            </w:r>
          </w:p>
        </w:tc>
        <w:tc>
          <w:tcPr>
            <w:tcW w:w="1134"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jc w:val="center"/>
              <w:rPr>
                <w:bCs/>
              </w:rPr>
            </w:pPr>
            <w:r w:rsidRPr="00E50939">
              <w:rPr>
                <w:bCs/>
              </w:rPr>
              <w:t>0,475</w:t>
            </w:r>
          </w:p>
        </w:tc>
        <w:tc>
          <w:tcPr>
            <w:tcW w:w="992"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jc w:val="center"/>
              <w:rPr>
                <w:bCs/>
              </w:rPr>
            </w:pPr>
            <w:r w:rsidRPr="00E50939">
              <w:rPr>
                <w:bCs/>
              </w:rPr>
              <w:t>76,6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730" w:rsidRPr="00E50939" w:rsidRDefault="003A6730" w:rsidP="003A6730">
            <w:pPr>
              <w:jc w:val="center"/>
              <w:rPr>
                <w:bCs/>
              </w:rPr>
            </w:pPr>
            <w:r w:rsidRPr="00E50939">
              <w:rPr>
                <w:bCs/>
              </w:rPr>
              <w:t>-0,409</w:t>
            </w:r>
          </w:p>
        </w:tc>
      </w:tr>
      <w:tr w:rsidR="003A6730" w:rsidRPr="00E50939" w:rsidTr="003B61D4">
        <w:tc>
          <w:tcPr>
            <w:tcW w:w="2440"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rPr>
                <w:sz w:val="22"/>
                <w:szCs w:val="22"/>
              </w:rPr>
            </w:pPr>
            <w:r w:rsidRPr="00E50939">
              <w:rPr>
                <w:sz w:val="22"/>
                <w:szCs w:val="22"/>
              </w:rPr>
              <w:t>Жергілікті бюджеттен қаржыландырылатын мемлекеттік мекемелермен алынатын өзге де айыппұлдар, өсімпұлдар, санкциялар</w:t>
            </w:r>
          </w:p>
        </w:tc>
        <w:tc>
          <w:tcPr>
            <w:tcW w:w="992"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jc w:val="center"/>
              <w:rPr>
                <w:bCs/>
              </w:rPr>
            </w:pPr>
            <w:r w:rsidRPr="00E50939">
              <w:rPr>
                <w:bCs/>
              </w:rPr>
              <w:t>0,038</w:t>
            </w:r>
          </w:p>
        </w:tc>
        <w:tc>
          <w:tcPr>
            <w:tcW w:w="1134"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jc w:val="center"/>
              <w:rPr>
                <w:bCs/>
              </w:rPr>
            </w:pPr>
          </w:p>
        </w:tc>
        <w:tc>
          <w:tcPr>
            <w:tcW w:w="1134"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jc w:val="center"/>
              <w:rPr>
                <w:bCs/>
              </w:rPr>
            </w:pPr>
          </w:p>
        </w:tc>
        <w:tc>
          <w:tcPr>
            <w:tcW w:w="1134"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jc w:val="center"/>
              <w:rPr>
                <w:bCs/>
              </w:rPr>
            </w:pPr>
          </w:p>
        </w:tc>
        <w:tc>
          <w:tcPr>
            <w:tcW w:w="992"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jc w:val="center"/>
              <w:rPr>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730" w:rsidRPr="00E50939" w:rsidRDefault="003A6730" w:rsidP="003A6730">
            <w:pPr>
              <w:jc w:val="center"/>
              <w:rPr>
                <w:bCs/>
              </w:rPr>
            </w:pPr>
            <w:r w:rsidRPr="00E50939">
              <w:rPr>
                <w:bCs/>
              </w:rPr>
              <w:t>-0,038</w:t>
            </w:r>
          </w:p>
        </w:tc>
      </w:tr>
      <w:tr w:rsidR="003A6730" w:rsidRPr="00E50939" w:rsidTr="003B61D4">
        <w:tc>
          <w:tcPr>
            <w:tcW w:w="2440"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rPr>
                <w:sz w:val="22"/>
                <w:szCs w:val="22"/>
              </w:rPr>
            </w:pPr>
            <w:r w:rsidRPr="00E50939">
              <w:rPr>
                <w:sz w:val="22"/>
                <w:szCs w:val="22"/>
                <w:lang w:val="kk-KZ"/>
              </w:rPr>
              <w:t>Ө</w:t>
            </w:r>
            <w:r w:rsidRPr="00E50939">
              <w:rPr>
                <w:sz w:val="22"/>
                <w:szCs w:val="22"/>
              </w:rPr>
              <w:t>зге де салықтық емес т</w:t>
            </w:r>
            <w:r w:rsidRPr="00E50939">
              <w:rPr>
                <w:sz w:val="22"/>
                <w:szCs w:val="22"/>
                <w:lang w:val="kk-KZ"/>
              </w:rPr>
              <w:t>ү</w:t>
            </w:r>
            <w:r w:rsidRPr="00E50939">
              <w:rPr>
                <w:sz w:val="22"/>
                <w:szCs w:val="22"/>
              </w:rPr>
              <w:t>сiмдер</w:t>
            </w:r>
          </w:p>
        </w:tc>
        <w:tc>
          <w:tcPr>
            <w:tcW w:w="992"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jc w:val="center"/>
              <w:rPr>
                <w:bCs/>
              </w:rPr>
            </w:pPr>
            <w:r w:rsidRPr="00E50939">
              <w:rPr>
                <w:bCs/>
              </w:rPr>
              <w:t>0,007</w:t>
            </w:r>
          </w:p>
        </w:tc>
        <w:tc>
          <w:tcPr>
            <w:tcW w:w="1134"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jc w:val="center"/>
              <w:rPr>
                <w:bCs/>
              </w:rPr>
            </w:pPr>
          </w:p>
        </w:tc>
        <w:tc>
          <w:tcPr>
            <w:tcW w:w="1134"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jc w:val="center"/>
              <w:rPr>
                <w:bCs/>
              </w:rPr>
            </w:pPr>
          </w:p>
        </w:tc>
        <w:tc>
          <w:tcPr>
            <w:tcW w:w="1134"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jc w:val="center"/>
              <w:rPr>
                <w:bCs/>
              </w:rPr>
            </w:pPr>
            <w:r w:rsidRPr="00E50939">
              <w:rPr>
                <w:bCs/>
              </w:rPr>
              <w:t>0,008</w:t>
            </w:r>
          </w:p>
        </w:tc>
        <w:tc>
          <w:tcPr>
            <w:tcW w:w="992" w:type="dxa"/>
            <w:tcBorders>
              <w:top w:val="single" w:sz="4" w:space="0" w:color="000000"/>
              <w:left w:val="single" w:sz="4" w:space="0" w:color="000000"/>
              <w:bottom w:val="single" w:sz="4" w:space="0" w:color="000000"/>
            </w:tcBorders>
            <w:shd w:val="clear" w:color="auto" w:fill="auto"/>
            <w:vAlign w:val="center"/>
          </w:tcPr>
          <w:p w:rsidR="003A6730" w:rsidRPr="00E50939" w:rsidRDefault="003A6730" w:rsidP="003A6730">
            <w:pPr>
              <w:jc w:val="center"/>
              <w:rPr>
                <w:color w:val="00000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730" w:rsidRPr="00E50939" w:rsidRDefault="003A6730" w:rsidP="003A6730">
            <w:pPr>
              <w:jc w:val="center"/>
              <w:rPr>
                <w:color w:val="000000"/>
                <w:lang w:val="kk-KZ"/>
              </w:rPr>
            </w:pPr>
            <w:r w:rsidRPr="00E50939">
              <w:rPr>
                <w:color w:val="000000"/>
                <w:lang w:val="kk-KZ"/>
              </w:rPr>
              <w:t>0,001</w:t>
            </w:r>
          </w:p>
        </w:tc>
      </w:tr>
    </w:tbl>
    <w:p w:rsidR="00843F82" w:rsidRPr="00E50939" w:rsidRDefault="00843F82" w:rsidP="00843F82">
      <w:pPr>
        <w:pStyle w:val="a7"/>
        <w:jc w:val="center"/>
        <w:rPr>
          <w:b/>
          <w:bCs/>
          <w:sz w:val="28"/>
          <w:szCs w:val="28"/>
          <w:lang w:val="kk-KZ"/>
        </w:rPr>
      </w:pPr>
    </w:p>
    <w:p w:rsidR="00843F82" w:rsidRPr="00E50939" w:rsidRDefault="00843F82" w:rsidP="003A6730">
      <w:pPr>
        <w:ind w:firstLine="708"/>
        <w:jc w:val="both"/>
        <w:rPr>
          <w:b/>
          <w:bCs/>
          <w:sz w:val="28"/>
          <w:szCs w:val="28"/>
          <w:lang w:val="kk-KZ"/>
        </w:rPr>
      </w:pPr>
      <w:r w:rsidRPr="00E50939">
        <w:rPr>
          <w:sz w:val="28"/>
          <w:szCs w:val="28"/>
          <w:lang w:val="kk-KZ"/>
        </w:rPr>
        <w:t>20</w:t>
      </w:r>
      <w:r w:rsidR="003A6730" w:rsidRPr="00E50939">
        <w:rPr>
          <w:sz w:val="28"/>
          <w:szCs w:val="28"/>
          <w:lang w:val="kk-KZ"/>
        </w:rPr>
        <w:t>20</w:t>
      </w:r>
      <w:r w:rsidRPr="00E50939">
        <w:rPr>
          <w:sz w:val="28"/>
          <w:szCs w:val="28"/>
          <w:lang w:val="kk-KZ"/>
        </w:rPr>
        <w:t xml:space="preserve"> жылы </w:t>
      </w:r>
      <w:r w:rsidR="00E7469D">
        <w:rPr>
          <w:sz w:val="28"/>
          <w:szCs w:val="28"/>
          <w:lang w:val="kk-KZ"/>
        </w:rPr>
        <w:t>кенттік</w:t>
      </w:r>
      <w:r w:rsidRPr="00E50939">
        <w:rPr>
          <w:sz w:val="28"/>
          <w:szCs w:val="28"/>
          <w:lang w:val="kk-KZ"/>
        </w:rPr>
        <w:t xml:space="preserve"> округ бюджетіне салықтық емес түсімдердің жылдық жоспары </w:t>
      </w:r>
      <w:r w:rsidR="003A6730" w:rsidRPr="00E50939">
        <w:rPr>
          <w:sz w:val="28"/>
          <w:szCs w:val="28"/>
          <w:lang w:val="kk-KZ"/>
        </w:rPr>
        <w:t>620</w:t>
      </w:r>
      <w:r w:rsidRPr="00E50939">
        <w:rPr>
          <w:bCs/>
          <w:sz w:val="28"/>
          <w:szCs w:val="28"/>
          <w:lang w:val="kk-KZ" w:eastAsia="ru-RU"/>
        </w:rPr>
        <w:t xml:space="preserve">,0 </w:t>
      </w:r>
      <w:r w:rsidRPr="00E50939">
        <w:rPr>
          <w:sz w:val="28"/>
          <w:szCs w:val="28"/>
          <w:lang w:val="kk-KZ"/>
        </w:rPr>
        <w:t xml:space="preserve"> мың теңге болса, </w:t>
      </w:r>
      <w:r w:rsidR="003A6730" w:rsidRPr="00E50939">
        <w:rPr>
          <w:sz w:val="28"/>
          <w:szCs w:val="28"/>
          <w:lang w:val="kk-KZ"/>
        </w:rPr>
        <w:t>482,8</w:t>
      </w:r>
      <w:r w:rsidRPr="00E50939">
        <w:rPr>
          <w:sz w:val="28"/>
          <w:szCs w:val="28"/>
          <w:lang w:val="kk-KZ"/>
        </w:rPr>
        <w:t xml:space="preserve"> мың теңгеге немесе </w:t>
      </w:r>
      <w:r w:rsidR="003A6730" w:rsidRPr="00E50939">
        <w:rPr>
          <w:sz w:val="28"/>
          <w:szCs w:val="28"/>
          <w:lang w:val="kk-KZ"/>
        </w:rPr>
        <w:t>77,9</w:t>
      </w:r>
      <w:r w:rsidRPr="00E50939">
        <w:rPr>
          <w:sz w:val="28"/>
          <w:szCs w:val="28"/>
          <w:lang w:val="kk-KZ"/>
        </w:rPr>
        <w:t>% орындалған.</w:t>
      </w:r>
      <w:r w:rsidRPr="00E50939">
        <w:rPr>
          <w:rFonts w:ascii="Calibri" w:eastAsia="Calibri" w:hAnsi="Calibri"/>
          <w:sz w:val="22"/>
          <w:szCs w:val="22"/>
          <w:lang w:val="kk-KZ" w:eastAsia="en-US"/>
        </w:rPr>
        <w:t xml:space="preserve"> </w:t>
      </w:r>
      <w:r w:rsidRPr="00E50939">
        <w:rPr>
          <w:sz w:val="28"/>
          <w:szCs w:val="28"/>
          <w:lang w:val="kk-KZ"/>
        </w:rPr>
        <w:t xml:space="preserve"> </w:t>
      </w:r>
      <w:r w:rsidR="003A6730" w:rsidRPr="00E50939">
        <w:rPr>
          <w:sz w:val="28"/>
          <w:szCs w:val="28"/>
          <w:lang w:val="kk-KZ"/>
        </w:rPr>
        <w:t xml:space="preserve">Жоспардың </w:t>
      </w:r>
      <w:r w:rsidRPr="00E50939">
        <w:rPr>
          <w:sz w:val="28"/>
          <w:szCs w:val="28"/>
          <w:lang w:val="kk-KZ"/>
        </w:rPr>
        <w:t xml:space="preserve"> орындал</w:t>
      </w:r>
      <w:r w:rsidR="003A6730" w:rsidRPr="00E50939">
        <w:rPr>
          <w:sz w:val="28"/>
          <w:szCs w:val="28"/>
          <w:lang w:val="kk-KZ"/>
        </w:rPr>
        <w:t>ма</w:t>
      </w:r>
      <w:r w:rsidRPr="00E50939">
        <w:rPr>
          <w:sz w:val="28"/>
          <w:szCs w:val="28"/>
          <w:lang w:val="kk-KZ"/>
        </w:rPr>
        <w:t>уы мемлекет меншігіндегі мүлікті жалға беруден түсетін кірістер арқасында</w:t>
      </w:r>
      <w:r w:rsidR="003A6730" w:rsidRPr="00E50939">
        <w:rPr>
          <w:sz w:val="28"/>
          <w:szCs w:val="28"/>
          <w:lang w:val="kk-KZ"/>
        </w:rPr>
        <w:t>.</w:t>
      </w:r>
      <w:r w:rsidR="003A6730" w:rsidRPr="00E50939">
        <w:rPr>
          <w:lang w:val="kk-KZ"/>
        </w:rPr>
        <w:t xml:space="preserve"> </w:t>
      </w:r>
      <w:r w:rsidR="003A6730" w:rsidRPr="00E50939">
        <w:rPr>
          <w:sz w:val="28"/>
          <w:szCs w:val="28"/>
          <w:lang w:val="kk-KZ"/>
        </w:rPr>
        <w:t>"Қазақстан Республикасында төтенше жағдай енгізу туралы" Қазақстан Республикасы Президентінің 2020 жылғы 15 наурыздағы №285 Жарлығына сәйкес шағын және орта кәсіпкерлікті қолдау үшін коронавирус пандемиясына байланысты жалға алу төлемі тоқтатылды.</w:t>
      </w:r>
    </w:p>
    <w:p w:rsidR="00843F82" w:rsidRPr="00E50939" w:rsidRDefault="00843F82" w:rsidP="00843F82">
      <w:pPr>
        <w:pStyle w:val="a7"/>
        <w:jc w:val="center"/>
        <w:rPr>
          <w:b/>
          <w:bCs/>
          <w:sz w:val="28"/>
          <w:szCs w:val="28"/>
          <w:lang w:val="kk-KZ"/>
        </w:rPr>
      </w:pPr>
    </w:p>
    <w:p w:rsidR="00843F82" w:rsidRPr="00E50939" w:rsidRDefault="00843F82" w:rsidP="00843F82">
      <w:pPr>
        <w:pStyle w:val="a7"/>
        <w:jc w:val="center"/>
        <w:rPr>
          <w:b/>
          <w:bCs/>
          <w:sz w:val="28"/>
          <w:szCs w:val="28"/>
          <w:lang w:val="kk-KZ"/>
        </w:rPr>
      </w:pPr>
    </w:p>
    <w:p w:rsidR="00843F82" w:rsidRPr="00E50939" w:rsidRDefault="00843F82" w:rsidP="00843F82">
      <w:pPr>
        <w:tabs>
          <w:tab w:val="left" w:pos="5912"/>
        </w:tabs>
        <w:suppressAutoHyphens w:val="0"/>
        <w:autoSpaceDE w:val="0"/>
        <w:autoSpaceDN w:val="0"/>
        <w:adjustRightInd w:val="0"/>
        <w:jc w:val="center"/>
        <w:rPr>
          <w:b/>
          <w:bCs/>
          <w:sz w:val="28"/>
          <w:szCs w:val="28"/>
          <w:lang w:val="kk-KZ" w:eastAsia="ru-RU"/>
        </w:rPr>
      </w:pPr>
      <w:r w:rsidRPr="00E50939">
        <w:rPr>
          <w:b/>
          <w:bCs/>
          <w:sz w:val="28"/>
          <w:szCs w:val="28"/>
          <w:lang w:val="kk-KZ" w:eastAsia="ru-RU"/>
        </w:rPr>
        <w:t xml:space="preserve">Круглоозерное </w:t>
      </w:r>
      <w:r w:rsidR="00E7469D">
        <w:rPr>
          <w:b/>
          <w:bCs/>
          <w:sz w:val="28"/>
          <w:szCs w:val="28"/>
          <w:lang w:val="kk-KZ" w:eastAsia="ru-RU"/>
        </w:rPr>
        <w:t>кенттік</w:t>
      </w:r>
      <w:r w:rsidRPr="00E50939">
        <w:rPr>
          <w:b/>
          <w:bCs/>
          <w:sz w:val="28"/>
          <w:szCs w:val="28"/>
          <w:lang w:val="kk-KZ" w:eastAsia="ru-RU"/>
        </w:rPr>
        <w:t xml:space="preserve"> округіне </w:t>
      </w:r>
    </w:p>
    <w:p w:rsidR="00843F82" w:rsidRPr="00E50939" w:rsidRDefault="00843F82" w:rsidP="00843F82">
      <w:pPr>
        <w:widowControl w:val="0"/>
        <w:tabs>
          <w:tab w:val="left" w:pos="0"/>
        </w:tabs>
        <w:jc w:val="center"/>
        <w:rPr>
          <w:b/>
          <w:sz w:val="26"/>
          <w:szCs w:val="26"/>
          <w:lang w:val="kk-KZ"/>
        </w:rPr>
      </w:pPr>
      <w:r w:rsidRPr="00E50939">
        <w:rPr>
          <w:b/>
          <w:sz w:val="28"/>
          <w:szCs w:val="28"/>
          <w:lang w:val="kk-KZ"/>
        </w:rPr>
        <w:t>трансферттер түсуінің құрылымы</w:t>
      </w:r>
      <w:r w:rsidRPr="00E50939">
        <w:rPr>
          <w:b/>
          <w:sz w:val="26"/>
          <w:szCs w:val="26"/>
          <w:lang w:val="kk-KZ"/>
        </w:rPr>
        <w:tab/>
        <w:t xml:space="preserve"> </w:t>
      </w:r>
    </w:p>
    <w:p w:rsidR="00843F82" w:rsidRPr="00E50939" w:rsidRDefault="00843F82" w:rsidP="00843F82">
      <w:pPr>
        <w:pStyle w:val="a7"/>
        <w:jc w:val="right"/>
        <w:rPr>
          <w:lang w:val="kk-KZ"/>
        </w:rPr>
      </w:pPr>
      <w:r w:rsidRPr="00E50939">
        <w:rPr>
          <w:lang w:val="kk-KZ"/>
        </w:rPr>
        <w:t xml:space="preserve"> (м</w:t>
      </w:r>
      <w:r w:rsidR="003A6730" w:rsidRPr="00E50939">
        <w:rPr>
          <w:lang w:val="kk-KZ"/>
        </w:rPr>
        <w:t>лн</w:t>
      </w:r>
      <w:r w:rsidRPr="00E50939">
        <w:rPr>
          <w:lang w:val="kk-KZ"/>
        </w:rPr>
        <w:t xml:space="preserve"> теңге)</w:t>
      </w:r>
    </w:p>
    <w:tbl>
      <w:tblPr>
        <w:tblW w:w="9072" w:type="dxa"/>
        <w:tblInd w:w="137" w:type="dxa"/>
        <w:tblLayout w:type="fixed"/>
        <w:tblLook w:val="0000" w:firstRow="0" w:lastRow="0" w:firstColumn="0" w:lastColumn="0" w:noHBand="0" w:noVBand="0"/>
      </w:tblPr>
      <w:tblGrid>
        <w:gridCol w:w="2410"/>
        <w:gridCol w:w="992"/>
        <w:gridCol w:w="1134"/>
        <w:gridCol w:w="1559"/>
        <w:gridCol w:w="993"/>
        <w:gridCol w:w="850"/>
        <w:gridCol w:w="1134"/>
      </w:tblGrid>
      <w:tr w:rsidR="00574C7C" w:rsidRPr="00E50939" w:rsidTr="003B61D4">
        <w:tc>
          <w:tcPr>
            <w:tcW w:w="2410" w:type="dxa"/>
            <w:tcBorders>
              <w:top w:val="single" w:sz="4" w:space="0" w:color="000000"/>
              <w:left w:val="single" w:sz="4" w:space="0" w:color="000000"/>
              <w:bottom w:val="single" w:sz="4" w:space="0" w:color="000000"/>
            </w:tcBorders>
            <w:shd w:val="clear" w:color="auto" w:fill="auto"/>
            <w:vAlign w:val="center"/>
          </w:tcPr>
          <w:p w:rsidR="00574C7C" w:rsidRPr="00E50939" w:rsidRDefault="00574C7C" w:rsidP="00AF0D1A">
            <w:pPr>
              <w:widowControl w:val="0"/>
              <w:tabs>
                <w:tab w:val="left" w:pos="0"/>
              </w:tabs>
              <w:snapToGrid w:val="0"/>
              <w:jc w:val="center"/>
              <w:rPr>
                <w:b/>
                <w:sz w:val="22"/>
                <w:szCs w:val="22"/>
                <w:lang w:val="kk-KZ"/>
              </w:rPr>
            </w:pPr>
            <w:r w:rsidRPr="00E50939">
              <w:rPr>
                <w:b/>
                <w:sz w:val="22"/>
                <w:szCs w:val="22"/>
              </w:rPr>
              <w:t>Трансферттер</w:t>
            </w:r>
            <w:r w:rsidRPr="00E50939">
              <w:rPr>
                <w:b/>
                <w:sz w:val="22"/>
                <w:szCs w:val="22"/>
                <w:lang w:val="kk-KZ"/>
              </w:rPr>
              <w:t>дің атауы</w:t>
            </w:r>
          </w:p>
        </w:tc>
        <w:tc>
          <w:tcPr>
            <w:tcW w:w="992" w:type="dxa"/>
            <w:tcBorders>
              <w:top w:val="single" w:sz="4" w:space="0" w:color="000000"/>
              <w:left w:val="single" w:sz="4" w:space="0" w:color="000000"/>
              <w:bottom w:val="single" w:sz="4" w:space="0" w:color="000000"/>
              <w:right w:val="single" w:sz="4" w:space="0" w:color="000000"/>
            </w:tcBorders>
          </w:tcPr>
          <w:p w:rsidR="00574C7C" w:rsidRPr="003B61D4" w:rsidRDefault="003804E2" w:rsidP="00AF0D1A">
            <w:pPr>
              <w:jc w:val="center"/>
              <w:rPr>
                <w:sz w:val="20"/>
                <w:szCs w:val="20"/>
              </w:rPr>
            </w:pPr>
            <w:r w:rsidRPr="003B61D4">
              <w:rPr>
                <w:sz w:val="20"/>
                <w:szCs w:val="20"/>
              </w:rPr>
              <w:t>201</w:t>
            </w:r>
            <w:r w:rsidRPr="003B61D4">
              <w:rPr>
                <w:sz w:val="20"/>
                <w:szCs w:val="20"/>
                <w:lang w:val="kk-KZ"/>
              </w:rPr>
              <w:t>9</w:t>
            </w:r>
            <w:r w:rsidRPr="003B61D4">
              <w:rPr>
                <w:sz w:val="20"/>
                <w:szCs w:val="20"/>
              </w:rPr>
              <w:t xml:space="preserve"> </w:t>
            </w:r>
            <w:r w:rsidRPr="003B61D4">
              <w:rPr>
                <w:sz w:val="20"/>
                <w:szCs w:val="20"/>
                <w:lang w:val="kk-KZ"/>
              </w:rPr>
              <w:t>жылы орындалуы</w:t>
            </w:r>
          </w:p>
        </w:tc>
        <w:tc>
          <w:tcPr>
            <w:tcW w:w="1134" w:type="dxa"/>
            <w:tcBorders>
              <w:top w:val="single" w:sz="4" w:space="0" w:color="000000"/>
              <w:left w:val="single" w:sz="4" w:space="0" w:color="000000"/>
              <w:bottom w:val="single" w:sz="4" w:space="0" w:color="000000"/>
            </w:tcBorders>
            <w:shd w:val="clear" w:color="auto" w:fill="auto"/>
            <w:vAlign w:val="center"/>
          </w:tcPr>
          <w:p w:rsidR="00574C7C" w:rsidRPr="00E50939" w:rsidRDefault="00574C7C" w:rsidP="00EB4D9A">
            <w:pPr>
              <w:jc w:val="center"/>
              <w:rPr>
                <w:b/>
                <w:sz w:val="20"/>
                <w:szCs w:val="20"/>
              </w:rPr>
            </w:pPr>
            <w:r w:rsidRPr="00E50939">
              <w:rPr>
                <w:b/>
                <w:sz w:val="20"/>
                <w:szCs w:val="20"/>
              </w:rPr>
              <w:t>20</w:t>
            </w:r>
            <w:r w:rsidR="003804E2" w:rsidRPr="00E50939">
              <w:rPr>
                <w:b/>
                <w:sz w:val="20"/>
                <w:szCs w:val="20"/>
                <w:lang w:val="kk-KZ"/>
              </w:rPr>
              <w:t>20</w:t>
            </w:r>
            <w:r w:rsidRPr="00E50939">
              <w:rPr>
                <w:b/>
                <w:sz w:val="20"/>
                <w:szCs w:val="20"/>
              </w:rPr>
              <w:t xml:space="preserve"> жыл</w:t>
            </w:r>
            <w:r w:rsidRPr="00E50939">
              <w:rPr>
                <w:b/>
                <w:sz w:val="20"/>
                <w:szCs w:val="20"/>
                <w:lang w:val="kk-KZ"/>
              </w:rPr>
              <w:t>ғ</w:t>
            </w:r>
            <w:r w:rsidR="00EB4D9A" w:rsidRPr="00E50939">
              <w:rPr>
                <w:b/>
                <w:sz w:val="20"/>
                <w:szCs w:val="20"/>
                <w:lang w:val="kk-KZ"/>
              </w:rPr>
              <w:t>ы</w:t>
            </w:r>
            <w:r w:rsidRPr="00E50939">
              <w:rPr>
                <w:b/>
                <w:sz w:val="20"/>
                <w:szCs w:val="20"/>
                <w:lang w:val="kk-KZ"/>
              </w:rPr>
              <w:t xml:space="preserve"> б</w:t>
            </w:r>
            <w:r w:rsidRPr="00E50939">
              <w:rPr>
                <w:b/>
                <w:sz w:val="20"/>
                <w:szCs w:val="20"/>
              </w:rPr>
              <w:t>екітілген 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574C7C" w:rsidRPr="00E50939" w:rsidRDefault="00574C7C" w:rsidP="00EB4D9A">
            <w:pPr>
              <w:jc w:val="center"/>
              <w:rPr>
                <w:b/>
                <w:sz w:val="20"/>
                <w:szCs w:val="20"/>
              </w:rPr>
            </w:pPr>
            <w:r w:rsidRPr="00E50939">
              <w:rPr>
                <w:b/>
                <w:sz w:val="20"/>
                <w:szCs w:val="20"/>
              </w:rPr>
              <w:t>20</w:t>
            </w:r>
            <w:r w:rsidR="003804E2" w:rsidRPr="00E50939">
              <w:rPr>
                <w:b/>
                <w:sz w:val="20"/>
                <w:szCs w:val="20"/>
                <w:lang w:val="kk-KZ"/>
              </w:rPr>
              <w:t>20</w:t>
            </w:r>
            <w:r w:rsidRPr="00E50939">
              <w:rPr>
                <w:b/>
                <w:sz w:val="20"/>
                <w:szCs w:val="20"/>
              </w:rPr>
              <w:t xml:space="preserve"> жыл</w:t>
            </w:r>
            <w:r w:rsidRPr="00E50939">
              <w:rPr>
                <w:b/>
                <w:sz w:val="20"/>
                <w:szCs w:val="20"/>
                <w:lang w:val="kk-KZ"/>
              </w:rPr>
              <w:t>ғ</w:t>
            </w:r>
            <w:r w:rsidR="00EB4D9A" w:rsidRPr="00E50939">
              <w:rPr>
                <w:b/>
                <w:sz w:val="20"/>
                <w:szCs w:val="20"/>
                <w:lang w:val="kk-KZ"/>
              </w:rPr>
              <w:t>ы</w:t>
            </w:r>
            <w:r w:rsidRPr="00E50939">
              <w:rPr>
                <w:b/>
                <w:sz w:val="20"/>
                <w:szCs w:val="20"/>
                <w:lang w:val="kk-KZ"/>
              </w:rPr>
              <w:t xml:space="preserve"> н</w:t>
            </w:r>
            <w:r w:rsidRPr="00E50939">
              <w:rPr>
                <w:b/>
                <w:sz w:val="20"/>
                <w:szCs w:val="20"/>
              </w:rPr>
              <w:t>ақтыланған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574C7C" w:rsidRPr="00E50939" w:rsidRDefault="00574C7C" w:rsidP="00EB4D9A">
            <w:pPr>
              <w:jc w:val="center"/>
              <w:rPr>
                <w:b/>
                <w:sz w:val="20"/>
                <w:szCs w:val="20"/>
              </w:rPr>
            </w:pPr>
            <w:r w:rsidRPr="00E50939">
              <w:rPr>
                <w:b/>
                <w:sz w:val="20"/>
                <w:szCs w:val="20"/>
              </w:rPr>
              <w:t>20</w:t>
            </w:r>
            <w:r w:rsidR="003804E2" w:rsidRPr="00E50939">
              <w:rPr>
                <w:b/>
                <w:sz w:val="20"/>
                <w:szCs w:val="20"/>
                <w:lang w:val="kk-KZ"/>
              </w:rPr>
              <w:t>20</w:t>
            </w:r>
            <w:r w:rsidRPr="00E50939">
              <w:rPr>
                <w:b/>
                <w:sz w:val="20"/>
                <w:szCs w:val="20"/>
              </w:rPr>
              <w:t xml:space="preserve"> жыл</w:t>
            </w:r>
            <w:r w:rsidRPr="00E50939">
              <w:rPr>
                <w:b/>
                <w:sz w:val="20"/>
                <w:szCs w:val="20"/>
                <w:lang w:val="kk-KZ"/>
              </w:rPr>
              <w:t>ғ</w:t>
            </w:r>
            <w:r w:rsidR="00EB4D9A" w:rsidRPr="00E50939">
              <w:rPr>
                <w:b/>
                <w:sz w:val="20"/>
                <w:szCs w:val="20"/>
                <w:lang w:val="kk-KZ"/>
              </w:rPr>
              <w:t>ы</w:t>
            </w:r>
            <w:r w:rsidRPr="00E50939">
              <w:rPr>
                <w:b/>
                <w:sz w:val="20"/>
                <w:szCs w:val="20"/>
                <w:lang w:val="kk-KZ"/>
              </w:rPr>
              <w:t xml:space="preserve"> т</w:t>
            </w:r>
            <w:r w:rsidRPr="00E50939">
              <w:rPr>
                <w:b/>
                <w:sz w:val="20"/>
                <w:szCs w:val="20"/>
              </w:rPr>
              <w:t>үзетілген бюджет</w:t>
            </w:r>
          </w:p>
        </w:tc>
        <w:tc>
          <w:tcPr>
            <w:tcW w:w="850" w:type="dxa"/>
            <w:tcBorders>
              <w:top w:val="single" w:sz="4" w:space="0" w:color="000000"/>
              <w:left w:val="single" w:sz="4" w:space="0" w:color="000000"/>
              <w:bottom w:val="single" w:sz="4" w:space="0" w:color="000000"/>
            </w:tcBorders>
            <w:shd w:val="clear" w:color="auto" w:fill="auto"/>
            <w:vAlign w:val="center"/>
          </w:tcPr>
          <w:p w:rsidR="00574C7C" w:rsidRPr="00E50939" w:rsidRDefault="00574C7C" w:rsidP="003804E2">
            <w:pPr>
              <w:jc w:val="center"/>
              <w:rPr>
                <w:b/>
                <w:sz w:val="20"/>
                <w:szCs w:val="20"/>
              </w:rPr>
            </w:pPr>
            <w:r w:rsidRPr="00E50939">
              <w:rPr>
                <w:b/>
                <w:sz w:val="20"/>
                <w:szCs w:val="20"/>
              </w:rPr>
              <w:t>20</w:t>
            </w:r>
            <w:r w:rsidR="003804E2" w:rsidRPr="00E50939">
              <w:rPr>
                <w:b/>
                <w:sz w:val="20"/>
                <w:szCs w:val="20"/>
                <w:lang w:val="kk-KZ"/>
              </w:rPr>
              <w:t>20</w:t>
            </w:r>
            <w:r w:rsidRPr="00E50939">
              <w:rPr>
                <w:b/>
                <w:sz w:val="20"/>
                <w:szCs w:val="20"/>
              </w:rPr>
              <w:t xml:space="preserve"> жылғы орындалу</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574C7C" w:rsidRPr="00E50939" w:rsidRDefault="00574C7C" w:rsidP="00AF0D1A">
            <w:pPr>
              <w:jc w:val="center"/>
              <w:rPr>
                <w:b/>
                <w:sz w:val="20"/>
                <w:szCs w:val="20"/>
              </w:rPr>
            </w:pPr>
            <w:r w:rsidRPr="00E50939">
              <w:rPr>
                <w:b/>
                <w:sz w:val="20"/>
                <w:szCs w:val="20"/>
              </w:rPr>
              <w:t>орындалу %</w:t>
            </w:r>
          </w:p>
        </w:tc>
      </w:tr>
      <w:tr w:rsidR="003804E2" w:rsidRPr="00E50939" w:rsidTr="003B61D4">
        <w:tc>
          <w:tcPr>
            <w:tcW w:w="2410" w:type="dxa"/>
            <w:tcBorders>
              <w:top w:val="single" w:sz="4" w:space="0" w:color="000000"/>
              <w:left w:val="single" w:sz="4" w:space="0" w:color="000000"/>
              <w:bottom w:val="single" w:sz="4" w:space="0" w:color="000000"/>
            </w:tcBorders>
            <w:shd w:val="clear" w:color="auto" w:fill="auto"/>
          </w:tcPr>
          <w:p w:rsidR="003804E2" w:rsidRPr="00E50939" w:rsidRDefault="003804E2" w:rsidP="003804E2">
            <w:pPr>
              <w:widowControl w:val="0"/>
              <w:snapToGrid w:val="0"/>
              <w:rPr>
                <w:sz w:val="22"/>
                <w:szCs w:val="22"/>
              </w:rPr>
            </w:pPr>
            <w:r w:rsidRPr="00E50939">
              <w:rPr>
                <w:b/>
                <w:sz w:val="22"/>
                <w:szCs w:val="22"/>
              </w:rPr>
              <w:t>Трансферттер</w:t>
            </w:r>
            <w:r w:rsidRPr="00E50939">
              <w:rPr>
                <w:b/>
                <w:sz w:val="22"/>
                <w:szCs w:val="22"/>
                <w:lang w:val="kk-KZ"/>
              </w:rPr>
              <w:t>дің түсімдері</w:t>
            </w:r>
            <w:r w:rsidRPr="00E50939">
              <w:rPr>
                <w:sz w:val="22"/>
                <w:szCs w:val="22"/>
              </w:rPr>
              <w:t>,</w:t>
            </w:r>
          </w:p>
          <w:p w:rsidR="003804E2" w:rsidRPr="00E50939" w:rsidRDefault="003804E2" w:rsidP="003804E2">
            <w:pPr>
              <w:widowControl w:val="0"/>
              <w:rPr>
                <w:sz w:val="22"/>
                <w:szCs w:val="22"/>
                <w:lang w:val="kk-KZ"/>
              </w:rPr>
            </w:pPr>
            <w:r w:rsidRPr="00E50939">
              <w:rPr>
                <w:sz w:val="22"/>
                <w:szCs w:val="22"/>
                <w:lang w:val="kk-KZ"/>
              </w:rPr>
              <w:t>соның ішінде</w:t>
            </w:r>
          </w:p>
        </w:tc>
        <w:tc>
          <w:tcPr>
            <w:tcW w:w="992" w:type="dxa"/>
            <w:tcBorders>
              <w:top w:val="single" w:sz="4" w:space="0" w:color="000000"/>
              <w:left w:val="single" w:sz="4" w:space="0" w:color="000000"/>
              <w:bottom w:val="single" w:sz="4" w:space="0" w:color="000000"/>
              <w:right w:val="single" w:sz="4" w:space="0" w:color="000000"/>
            </w:tcBorders>
          </w:tcPr>
          <w:p w:rsidR="003804E2" w:rsidRPr="00E50939" w:rsidRDefault="003804E2" w:rsidP="003804E2">
            <w:pPr>
              <w:jc w:val="center"/>
              <w:rPr>
                <w:b/>
                <w:bCs/>
              </w:rPr>
            </w:pPr>
            <w:r w:rsidRPr="00E50939">
              <w:rPr>
                <w:b/>
                <w:bCs/>
              </w:rPr>
              <w:t>78,5</w:t>
            </w:r>
          </w:p>
          <w:p w:rsidR="003804E2" w:rsidRPr="00E50939" w:rsidRDefault="003804E2" w:rsidP="003804E2">
            <w:pPr>
              <w:jc w:val="center"/>
              <w:rPr>
                <w:b/>
                <w:bCs/>
              </w:rPr>
            </w:pPr>
          </w:p>
          <w:p w:rsidR="003804E2" w:rsidRPr="00E50939" w:rsidRDefault="003804E2" w:rsidP="003804E2">
            <w:pPr>
              <w:jc w:val="center"/>
              <w:rPr>
                <w:b/>
                <w:bCs/>
              </w:rPr>
            </w:pPr>
          </w:p>
        </w:tc>
        <w:tc>
          <w:tcPr>
            <w:tcW w:w="1134" w:type="dxa"/>
            <w:tcBorders>
              <w:top w:val="single" w:sz="4" w:space="0" w:color="000000"/>
              <w:left w:val="single" w:sz="4" w:space="0" w:color="000000"/>
              <w:bottom w:val="single" w:sz="4" w:space="0" w:color="000000"/>
            </w:tcBorders>
            <w:shd w:val="clear" w:color="auto" w:fill="auto"/>
            <w:vAlign w:val="center"/>
          </w:tcPr>
          <w:p w:rsidR="003804E2" w:rsidRPr="00E50939" w:rsidRDefault="003804E2" w:rsidP="003804E2">
            <w:pPr>
              <w:jc w:val="center"/>
              <w:rPr>
                <w:b/>
                <w:bCs/>
              </w:rPr>
            </w:pPr>
            <w:r w:rsidRPr="00E50939">
              <w:rPr>
                <w:b/>
                <w:bCs/>
              </w:rPr>
              <w:t>89,5</w:t>
            </w:r>
          </w:p>
        </w:tc>
        <w:tc>
          <w:tcPr>
            <w:tcW w:w="1559" w:type="dxa"/>
            <w:tcBorders>
              <w:top w:val="single" w:sz="4" w:space="0" w:color="000000"/>
              <w:left w:val="single" w:sz="4" w:space="0" w:color="000000"/>
              <w:bottom w:val="single" w:sz="4" w:space="0" w:color="000000"/>
            </w:tcBorders>
            <w:shd w:val="clear" w:color="auto" w:fill="auto"/>
            <w:vAlign w:val="center"/>
          </w:tcPr>
          <w:p w:rsidR="003804E2" w:rsidRPr="00E50939" w:rsidRDefault="003804E2" w:rsidP="003804E2">
            <w:pPr>
              <w:jc w:val="center"/>
              <w:rPr>
                <w:b/>
                <w:bCs/>
              </w:rPr>
            </w:pPr>
            <w:r w:rsidRPr="00E50939">
              <w:rPr>
                <w:b/>
                <w:bCs/>
              </w:rPr>
              <w:t>103, 3</w:t>
            </w:r>
          </w:p>
        </w:tc>
        <w:tc>
          <w:tcPr>
            <w:tcW w:w="993" w:type="dxa"/>
            <w:tcBorders>
              <w:top w:val="single" w:sz="4" w:space="0" w:color="000000"/>
              <w:left w:val="single" w:sz="4" w:space="0" w:color="000000"/>
              <w:bottom w:val="single" w:sz="4" w:space="0" w:color="000000"/>
            </w:tcBorders>
            <w:shd w:val="clear" w:color="auto" w:fill="auto"/>
            <w:vAlign w:val="center"/>
          </w:tcPr>
          <w:p w:rsidR="003804E2" w:rsidRPr="00E50939" w:rsidRDefault="003804E2" w:rsidP="003804E2">
            <w:pPr>
              <w:jc w:val="center"/>
              <w:rPr>
                <w:b/>
                <w:bCs/>
              </w:rPr>
            </w:pPr>
            <w:r w:rsidRPr="00E50939">
              <w:rPr>
                <w:b/>
                <w:bCs/>
              </w:rPr>
              <w:t>103, 3</w:t>
            </w:r>
          </w:p>
        </w:tc>
        <w:tc>
          <w:tcPr>
            <w:tcW w:w="850" w:type="dxa"/>
            <w:tcBorders>
              <w:top w:val="single" w:sz="4" w:space="0" w:color="000000"/>
              <w:left w:val="single" w:sz="4" w:space="0" w:color="000000"/>
              <w:bottom w:val="single" w:sz="4" w:space="0" w:color="000000"/>
            </w:tcBorders>
            <w:shd w:val="clear" w:color="auto" w:fill="auto"/>
            <w:vAlign w:val="center"/>
          </w:tcPr>
          <w:p w:rsidR="003804E2" w:rsidRPr="00E50939" w:rsidRDefault="003804E2" w:rsidP="003804E2">
            <w:pPr>
              <w:jc w:val="center"/>
              <w:rPr>
                <w:b/>
                <w:bCs/>
              </w:rPr>
            </w:pPr>
            <w:r w:rsidRPr="00E50939">
              <w:rPr>
                <w:b/>
                <w:bCs/>
              </w:rPr>
              <w:t>103,3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3804E2" w:rsidRPr="00E50939" w:rsidRDefault="003804E2" w:rsidP="003804E2">
            <w:pPr>
              <w:jc w:val="center"/>
              <w:rPr>
                <w:b/>
                <w:bCs/>
              </w:rPr>
            </w:pPr>
            <w:r w:rsidRPr="00E50939">
              <w:rPr>
                <w:b/>
                <w:bCs/>
              </w:rPr>
              <w:t>100</w:t>
            </w:r>
          </w:p>
        </w:tc>
      </w:tr>
      <w:tr w:rsidR="003804E2" w:rsidRPr="00E50939" w:rsidTr="00B762DE">
        <w:tc>
          <w:tcPr>
            <w:tcW w:w="2410" w:type="dxa"/>
            <w:tcBorders>
              <w:top w:val="single" w:sz="4" w:space="0" w:color="000000"/>
              <w:left w:val="single" w:sz="4" w:space="0" w:color="000000"/>
              <w:bottom w:val="single" w:sz="4" w:space="0" w:color="auto"/>
            </w:tcBorders>
            <w:shd w:val="clear" w:color="auto" w:fill="auto"/>
          </w:tcPr>
          <w:p w:rsidR="003804E2" w:rsidRPr="00E50939" w:rsidRDefault="003804E2" w:rsidP="003804E2">
            <w:pPr>
              <w:widowControl w:val="0"/>
              <w:snapToGrid w:val="0"/>
              <w:rPr>
                <w:sz w:val="22"/>
                <w:szCs w:val="22"/>
                <w:lang w:val="kk-KZ"/>
              </w:rPr>
            </w:pPr>
            <w:r w:rsidRPr="00E50939">
              <w:rPr>
                <w:sz w:val="22"/>
                <w:szCs w:val="22"/>
              </w:rPr>
              <w:t>А</w:t>
            </w:r>
            <w:r w:rsidRPr="00E50939">
              <w:rPr>
                <w:sz w:val="22"/>
                <w:szCs w:val="22"/>
                <w:lang w:val="kk-KZ"/>
              </w:rPr>
              <w:t>ғ</w:t>
            </w:r>
            <w:r w:rsidRPr="00E50939">
              <w:rPr>
                <w:sz w:val="22"/>
                <w:szCs w:val="22"/>
              </w:rPr>
              <w:t>ымда</w:t>
            </w:r>
            <w:r w:rsidRPr="00E50939">
              <w:rPr>
                <w:sz w:val="22"/>
                <w:szCs w:val="22"/>
                <w:lang w:val="kk-KZ"/>
              </w:rPr>
              <w:t>ғ</w:t>
            </w:r>
            <w:r w:rsidRPr="00E50939">
              <w:rPr>
                <w:sz w:val="22"/>
                <w:szCs w:val="22"/>
              </w:rPr>
              <w:t>ы нысаналы трансферттер</w:t>
            </w:r>
          </w:p>
        </w:tc>
        <w:tc>
          <w:tcPr>
            <w:tcW w:w="992" w:type="dxa"/>
            <w:tcBorders>
              <w:top w:val="single" w:sz="4" w:space="0" w:color="000000"/>
              <w:left w:val="single" w:sz="4" w:space="0" w:color="000000"/>
              <w:bottom w:val="single" w:sz="4" w:space="0" w:color="auto"/>
              <w:right w:val="single" w:sz="4" w:space="0" w:color="000000"/>
            </w:tcBorders>
          </w:tcPr>
          <w:p w:rsidR="003804E2" w:rsidRPr="00E50939" w:rsidRDefault="003804E2" w:rsidP="003804E2">
            <w:pPr>
              <w:jc w:val="center"/>
              <w:rPr>
                <w:bCs/>
              </w:rPr>
            </w:pPr>
            <w:r w:rsidRPr="00E50939">
              <w:rPr>
                <w:bCs/>
              </w:rPr>
              <w:t>22 ,3</w:t>
            </w:r>
          </w:p>
        </w:tc>
        <w:tc>
          <w:tcPr>
            <w:tcW w:w="1134" w:type="dxa"/>
            <w:tcBorders>
              <w:top w:val="single" w:sz="4" w:space="0" w:color="000000"/>
              <w:left w:val="single" w:sz="4" w:space="0" w:color="000000"/>
              <w:bottom w:val="single" w:sz="4" w:space="0" w:color="auto"/>
            </w:tcBorders>
            <w:shd w:val="clear" w:color="auto" w:fill="auto"/>
            <w:vAlign w:val="center"/>
          </w:tcPr>
          <w:p w:rsidR="003804E2" w:rsidRPr="00E50939" w:rsidRDefault="003804E2" w:rsidP="003804E2">
            <w:pPr>
              <w:jc w:val="center"/>
              <w:rPr>
                <w:bCs/>
              </w:rPr>
            </w:pPr>
            <w:r w:rsidRPr="00E50939">
              <w:rPr>
                <w:bCs/>
              </w:rPr>
              <w:t>0</w:t>
            </w:r>
          </w:p>
        </w:tc>
        <w:tc>
          <w:tcPr>
            <w:tcW w:w="1559" w:type="dxa"/>
            <w:tcBorders>
              <w:top w:val="single" w:sz="4" w:space="0" w:color="000000"/>
              <w:left w:val="single" w:sz="4" w:space="0" w:color="000000"/>
              <w:bottom w:val="single" w:sz="4" w:space="0" w:color="auto"/>
            </w:tcBorders>
            <w:shd w:val="clear" w:color="auto" w:fill="auto"/>
            <w:vAlign w:val="center"/>
          </w:tcPr>
          <w:p w:rsidR="003804E2" w:rsidRPr="00E50939" w:rsidRDefault="003804E2" w:rsidP="003804E2">
            <w:pPr>
              <w:jc w:val="center"/>
              <w:rPr>
                <w:bCs/>
              </w:rPr>
            </w:pPr>
            <w:r w:rsidRPr="00E50939">
              <w:rPr>
                <w:bCs/>
              </w:rPr>
              <w:t>13,8</w:t>
            </w:r>
          </w:p>
        </w:tc>
        <w:tc>
          <w:tcPr>
            <w:tcW w:w="993" w:type="dxa"/>
            <w:tcBorders>
              <w:top w:val="single" w:sz="4" w:space="0" w:color="000000"/>
              <w:left w:val="single" w:sz="4" w:space="0" w:color="000000"/>
              <w:bottom w:val="single" w:sz="4" w:space="0" w:color="auto"/>
            </w:tcBorders>
            <w:shd w:val="clear" w:color="auto" w:fill="auto"/>
            <w:vAlign w:val="center"/>
          </w:tcPr>
          <w:p w:rsidR="003804E2" w:rsidRPr="00E50939" w:rsidRDefault="003804E2" w:rsidP="003804E2">
            <w:pPr>
              <w:jc w:val="center"/>
              <w:rPr>
                <w:bCs/>
              </w:rPr>
            </w:pPr>
            <w:r w:rsidRPr="00E50939">
              <w:rPr>
                <w:bCs/>
              </w:rPr>
              <w:t>13,8</w:t>
            </w:r>
          </w:p>
        </w:tc>
        <w:tc>
          <w:tcPr>
            <w:tcW w:w="850" w:type="dxa"/>
            <w:tcBorders>
              <w:top w:val="single" w:sz="4" w:space="0" w:color="000000"/>
              <w:left w:val="single" w:sz="4" w:space="0" w:color="000000"/>
              <w:bottom w:val="single" w:sz="4" w:space="0" w:color="auto"/>
            </w:tcBorders>
            <w:shd w:val="clear" w:color="auto" w:fill="auto"/>
            <w:vAlign w:val="center"/>
          </w:tcPr>
          <w:p w:rsidR="003804E2" w:rsidRPr="00E50939" w:rsidRDefault="003804E2" w:rsidP="003804E2">
            <w:pPr>
              <w:jc w:val="center"/>
              <w:rPr>
                <w:bCs/>
              </w:rPr>
            </w:pPr>
            <w:r w:rsidRPr="00E50939">
              <w:rPr>
                <w:bCs/>
              </w:rPr>
              <w:t>13,8</w:t>
            </w:r>
          </w:p>
        </w:tc>
        <w:tc>
          <w:tcPr>
            <w:tcW w:w="1134" w:type="dxa"/>
            <w:tcBorders>
              <w:top w:val="single" w:sz="4" w:space="0" w:color="000000"/>
              <w:left w:val="single" w:sz="4" w:space="0" w:color="000000"/>
              <w:bottom w:val="single" w:sz="4" w:space="0" w:color="auto"/>
              <w:right w:val="single" w:sz="4" w:space="0" w:color="auto"/>
            </w:tcBorders>
            <w:shd w:val="clear" w:color="auto" w:fill="auto"/>
            <w:vAlign w:val="center"/>
          </w:tcPr>
          <w:p w:rsidR="003804E2" w:rsidRPr="00E50939" w:rsidRDefault="003804E2" w:rsidP="003804E2">
            <w:pPr>
              <w:jc w:val="center"/>
              <w:rPr>
                <w:bCs/>
              </w:rPr>
            </w:pPr>
            <w:r w:rsidRPr="00E50939">
              <w:rPr>
                <w:bCs/>
              </w:rPr>
              <w:t>100</w:t>
            </w:r>
          </w:p>
        </w:tc>
      </w:tr>
      <w:tr w:rsidR="003804E2" w:rsidRPr="00E50939" w:rsidTr="00B762DE">
        <w:tc>
          <w:tcPr>
            <w:tcW w:w="2410" w:type="dxa"/>
            <w:tcBorders>
              <w:top w:val="single" w:sz="4" w:space="0" w:color="auto"/>
              <w:left w:val="single" w:sz="4" w:space="0" w:color="auto"/>
              <w:bottom w:val="single" w:sz="4" w:space="0" w:color="auto"/>
              <w:right w:val="single" w:sz="4" w:space="0" w:color="auto"/>
            </w:tcBorders>
            <w:shd w:val="clear" w:color="auto" w:fill="auto"/>
          </w:tcPr>
          <w:p w:rsidR="003804E2" w:rsidRPr="00E50939" w:rsidRDefault="003804E2" w:rsidP="003804E2">
            <w:pPr>
              <w:widowControl w:val="0"/>
              <w:snapToGrid w:val="0"/>
              <w:rPr>
                <w:sz w:val="22"/>
                <w:szCs w:val="22"/>
                <w:lang w:val="kk-KZ"/>
              </w:rPr>
            </w:pPr>
            <w:r w:rsidRPr="00E50939">
              <w:rPr>
                <w:bCs/>
                <w:sz w:val="22"/>
                <w:szCs w:val="22"/>
                <w:lang w:eastAsia="ru-RU"/>
              </w:rPr>
              <w:t>Субвенция</w:t>
            </w:r>
            <w:r w:rsidRPr="00E50939">
              <w:rPr>
                <w:bCs/>
                <w:sz w:val="22"/>
                <w:szCs w:val="22"/>
                <w:lang w:val="kk-KZ" w:eastAsia="ru-RU"/>
              </w:rPr>
              <w:t xml:space="preserve">лар </w:t>
            </w:r>
          </w:p>
        </w:tc>
        <w:tc>
          <w:tcPr>
            <w:tcW w:w="992" w:type="dxa"/>
            <w:tcBorders>
              <w:top w:val="single" w:sz="4" w:space="0" w:color="auto"/>
              <w:left w:val="single" w:sz="4" w:space="0" w:color="auto"/>
              <w:bottom w:val="single" w:sz="4" w:space="0" w:color="auto"/>
              <w:right w:val="single" w:sz="4" w:space="0" w:color="auto"/>
            </w:tcBorders>
          </w:tcPr>
          <w:p w:rsidR="003804E2" w:rsidRPr="00E50939" w:rsidRDefault="003804E2" w:rsidP="003804E2">
            <w:pPr>
              <w:jc w:val="center"/>
              <w:rPr>
                <w:bCs/>
              </w:rPr>
            </w:pPr>
            <w:r w:rsidRPr="00E50939">
              <w:rPr>
                <w:bCs/>
              </w:rPr>
              <w:t>56, 20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04E2" w:rsidRPr="00E50939" w:rsidRDefault="003804E2" w:rsidP="003804E2">
            <w:pPr>
              <w:jc w:val="center"/>
              <w:rPr>
                <w:bCs/>
              </w:rPr>
            </w:pPr>
            <w:r w:rsidRPr="00E50939">
              <w:rPr>
                <w:bCs/>
              </w:rPr>
              <w:t>89,5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3804E2" w:rsidRPr="00E50939" w:rsidRDefault="003804E2" w:rsidP="003804E2">
            <w:pPr>
              <w:jc w:val="center"/>
              <w:rPr>
                <w:bCs/>
              </w:rPr>
            </w:pPr>
            <w:r w:rsidRPr="00E50939">
              <w:rPr>
                <w:bCs/>
              </w:rPr>
              <w:t>89,5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04E2" w:rsidRPr="00E50939" w:rsidRDefault="003804E2" w:rsidP="003804E2">
            <w:pPr>
              <w:jc w:val="center"/>
              <w:rPr>
                <w:bCs/>
              </w:rPr>
            </w:pPr>
            <w:r w:rsidRPr="00E50939">
              <w:rPr>
                <w:bCs/>
              </w:rPr>
              <w:t>89,5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804E2" w:rsidRPr="00E50939" w:rsidRDefault="003804E2" w:rsidP="003804E2">
            <w:pPr>
              <w:jc w:val="center"/>
              <w:rPr>
                <w:bCs/>
              </w:rPr>
            </w:pPr>
            <w:r w:rsidRPr="00E50939">
              <w:rPr>
                <w:bCs/>
              </w:rPr>
              <w:t>89,5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04E2" w:rsidRPr="00E50939" w:rsidRDefault="003804E2" w:rsidP="003804E2">
            <w:pPr>
              <w:jc w:val="center"/>
              <w:rPr>
                <w:bCs/>
              </w:rPr>
            </w:pPr>
            <w:r w:rsidRPr="00E50939">
              <w:rPr>
                <w:bCs/>
              </w:rPr>
              <w:t>100</w:t>
            </w:r>
          </w:p>
        </w:tc>
      </w:tr>
    </w:tbl>
    <w:p w:rsidR="00843F82" w:rsidRPr="00E50939" w:rsidRDefault="00843F82" w:rsidP="00843F82">
      <w:pPr>
        <w:ind w:firstLine="709"/>
        <w:jc w:val="center"/>
        <w:rPr>
          <w:b/>
          <w:caps/>
          <w:kern w:val="28"/>
          <w:sz w:val="28"/>
          <w:lang w:val="kk-KZ"/>
        </w:rPr>
      </w:pPr>
    </w:p>
    <w:p w:rsidR="00843F82" w:rsidRPr="00E50939" w:rsidRDefault="00843F82" w:rsidP="00843F82">
      <w:pPr>
        <w:keepNext/>
        <w:ind w:firstLine="708"/>
        <w:jc w:val="both"/>
        <w:rPr>
          <w:b/>
          <w:sz w:val="28"/>
          <w:szCs w:val="28"/>
          <w:lang w:val="kk-KZ"/>
        </w:rPr>
      </w:pPr>
      <w:r w:rsidRPr="00E50939">
        <w:rPr>
          <w:bCs/>
          <w:sz w:val="28"/>
          <w:szCs w:val="28"/>
          <w:lang w:val="kk-KZ"/>
        </w:rPr>
        <w:lastRenderedPageBreak/>
        <w:t xml:space="preserve">Бекітілген жоспар </w:t>
      </w:r>
      <w:r w:rsidR="003804E2" w:rsidRPr="00E50939">
        <w:rPr>
          <w:bCs/>
          <w:sz w:val="28"/>
          <w:szCs w:val="28"/>
          <w:lang w:val="kk-KZ"/>
        </w:rPr>
        <w:t>89</w:t>
      </w:r>
      <w:r w:rsidR="003804E2" w:rsidRPr="00E50939">
        <w:rPr>
          <w:rFonts w:eastAsia="Microsoft YaHei"/>
          <w:bCs/>
          <w:sz w:val="28"/>
          <w:szCs w:val="28"/>
          <w:lang w:val="kk-KZ"/>
        </w:rPr>
        <w:t xml:space="preserve"> 469,0 </w:t>
      </w:r>
      <w:r w:rsidRPr="00E50939">
        <w:rPr>
          <w:rFonts w:eastAsia="Microsoft YaHei"/>
          <w:b/>
          <w:bCs/>
          <w:sz w:val="28"/>
          <w:szCs w:val="28"/>
          <w:lang w:val="kk-KZ"/>
        </w:rPr>
        <w:t>м</w:t>
      </w:r>
      <w:r w:rsidRPr="00E50939">
        <w:rPr>
          <w:b/>
          <w:bCs/>
          <w:sz w:val="28"/>
          <w:szCs w:val="28"/>
          <w:lang w:val="kk-KZ"/>
        </w:rPr>
        <w:t>ың теңге бола тұра</w:t>
      </w:r>
      <w:r w:rsidRPr="00E50939">
        <w:rPr>
          <w:bCs/>
          <w:sz w:val="28"/>
          <w:szCs w:val="28"/>
          <w:lang w:val="kk-KZ"/>
        </w:rPr>
        <w:t xml:space="preserve">, бюджетті атқару барысында трансферттердің түсу жоспары </w:t>
      </w:r>
      <w:r w:rsidR="003804E2" w:rsidRPr="00E50939">
        <w:rPr>
          <w:bCs/>
          <w:sz w:val="28"/>
          <w:szCs w:val="28"/>
          <w:lang w:val="kk-KZ"/>
        </w:rPr>
        <w:t xml:space="preserve">13 869 </w:t>
      </w:r>
      <w:r w:rsidRPr="00E50939">
        <w:rPr>
          <w:b/>
          <w:bCs/>
          <w:sz w:val="28"/>
          <w:szCs w:val="28"/>
          <w:lang w:val="kk-KZ"/>
        </w:rPr>
        <w:t>мың теңгеге түзетілді,</w:t>
      </w:r>
      <w:r w:rsidRPr="00E50939">
        <w:rPr>
          <w:bCs/>
          <w:sz w:val="28"/>
          <w:szCs w:val="28"/>
          <w:lang w:val="kk-KZ"/>
        </w:rPr>
        <w:t xml:space="preserve"> немесе </w:t>
      </w:r>
      <w:r w:rsidR="003804E2" w:rsidRPr="00E50939">
        <w:rPr>
          <w:bCs/>
          <w:sz w:val="28"/>
          <w:szCs w:val="28"/>
          <w:lang w:val="kk-KZ"/>
        </w:rPr>
        <w:t>15,5</w:t>
      </w:r>
      <w:r w:rsidRPr="00E50939">
        <w:rPr>
          <w:b/>
          <w:bCs/>
          <w:sz w:val="28"/>
          <w:szCs w:val="28"/>
          <w:lang w:val="kk-KZ"/>
        </w:rPr>
        <w:t>%</w:t>
      </w:r>
      <w:r w:rsidRPr="00E50939">
        <w:rPr>
          <w:bCs/>
          <w:sz w:val="28"/>
          <w:szCs w:val="28"/>
          <w:lang w:val="kk-KZ"/>
        </w:rPr>
        <w:t xml:space="preserve">. Түзетілген жоспар </w:t>
      </w:r>
      <w:r w:rsidRPr="00E50939">
        <w:rPr>
          <w:b/>
          <w:bCs/>
          <w:sz w:val="28"/>
          <w:szCs w:val="28"/>
          <w:lang w:val="kk-KZ"/>
        </w:rPr>
        <w:t>100% орындалды.</w:t>
      </w:r>
    </w:p>
    <w:p w:rsidR="00843F82" w:rsidRPr="00E50939" w:rsidRDefault="00843F82" w:rsidP="00843F82">
      <w:pPr>
        <w:jc w:val="center"/>
        <w:rPr>
          <w:b/>
          <w:sz w:val="28"/>
          <w:szCs w:val="28"/>
          <w:lang w:val="kk-KZ"/>
        </w:rPr>
      </w:pPr>
    </w:p>
    <w:p w:rsidR="00843F82" w:rsidRPr="00E50939" w:rsidRDefault="00843F82" w:rsidP="00843F82">
      <w:pPr>
        <w:tabs>
          <w:tab w:val="left" w:pos="5912"/>
        </w:tabs>
        <w:suppressAutoHyphens w:val="0"/>
        <w:autoSpaceDE w:val="0"/>
        <w:autoSpaceDN w:val="0"/>
        <w:adjustRightInd w:val="0"/>
        <w:jc w:val="center"/>
        <w:rPr>
          <w:b/>
          <w:bCs/>
          <w:sz w:val="28"/>
          <w:szCs w:val="28"/>
          <w:lang w:val="kk-KZ" w:eastAsia="ru-RU"/>
        </w:rPr>
      </w:pPr>
      <w:r w:rsidRPr="00E50939">
        <w:rPr>
          <w:b/>
          <w:sz w:val="28"/>
          <w:szCs w:val="28"/>
          <w:lang w:val="kk-KZ"/>
        </w:rPr>
        <w:t>20</w:t>
      </w:r>
      <w:r w:rsidR="003804E2" w:rsidRPr="00E50939">
        <w:rPr>
          <w:b/>
          <w:sz w:val="28"/>
          <w:szCs w:val="28"/>
          <w:lang w:val="kk-KZ"/>
        </w:rPr>
        <w:t>20</w:t>
      </w:r>
      <w:r w:rsidRPr="00E50939">
        <w:rPr>
          <w:b/>
          <w:sz w:val="28"/>
          <w:szCs w:val="28"/>
          <w:lang w:val="kk-KZ"/>
        </w:rPr>
        <w:t xml:space="preserve"> жылғы </w:t>
      </w:r>
      <w:r w:rsidR="00E7469D">
        <w:rPr>
          <w:b/>
          <w:sz w:val="28"/>
          <w:szCs w:val="28"/>
          <w:lang w:val="kk-KZ"/>
        </w:rPr>
        <w:t>кенттік</w:t>
      </w:r>
      <w:r w:rsidRPr="00E50939">
        <w:rPr>
          <w:b/>
          <w:bCs/>
          <w:sz w:val="28"/>
          <w:szCs w:val="28"/>
          <w:lang w:val="kk-KZ" w:eastAsia="ru-RU"/>
        </w:rPr>
        <w:t xml:space="preserve"> округіне </w:t>
      </w:r>
    </w:p>
    <w:p w:rsidR="00843F82" w:rsidRPr="00E50939" w:rsidRDefault="00843F82" w:rsidP="00843F82">
      <w:pPr>
        <w:jc w:val="center"/>
        <w:rPr>
          <w:b/>
          <w:sz w:val="28"/>
          <w:szCs w:val="28"/>
          <w:lang w:val="kk-KZ"/>
        </w:rPr>
      </w:pPr>
      <w:r w:rsidRPr="00E50939">
        <w:rPr>
          <w:b/>
          <w:sz w:val="28"/>
          <w:szCs w:val="28"/>
          <w:lang w:val="kk-KZ"/>
        </w:rPr>
        <w:t xml:space="preserve">шығыстарының </w:t>
      </w:r>
      <w:r w:rsidRPr="00E50939">
        <w:rPr>
          <w:lang w:val="kk-KZ"/>
        </w:rPr>
        <w:t xml:space="preserve"> </w:t>
      </w:r>
      <w:r w:rsidRPr="00E50939">
        <w:rPr>
          <w:b/>
          <w:sz w:val="28"/>
          <w:szCs w:val="28"/>
          <w:lang w:val="kk-KZ"/>
        </w:rPr>
        <w:t>орындалуы</w:t>
      </w:r>
    </w:p>
    <w:p w:rsidR="00843F82" w:rsidRPr="00E50939" w:rsidRDefault="00843F82" w:rsidP="00843F82">
      <w:pPr>
        <w:pStyle w:val="a7"/>
        <w:jc w:val="right"/>
        <w:rPr>
          <w:lang w:val="kk-KZ"/>
        </w:rPr>
      </w:pPr>
      <w:r w:rsidRPr="00E50939">
        <w:rPr>
          <w:lang w:val="kk-KZ"/>
        </w:rPr>
        <w:t xml:space="preserve"> (м</w:t>
      </w:r>
      <w:r w:rsidR="003804E2" w:rsidRPr="00E50939">
        <w:rPr>
          <w:lang w:val="kk-KZ"/>
        </w:rPr>
        <w:t>лн</w:t>
      </w:r>
      <w:r w:rsidRPr="00E50939">
        <w:rPr>
          <w:lang w:val="kk-KZ"/>
        </w:rPr>
        <w:t xml:space="preserve"> теңге)</w:t>
      </w:r>
    </w:p>
    <w:tbl>
      <w:tblPr>
        <w:tblW w:w="9052" w:type="dxa"/>
        <w:tblInd w:w="157" w:type="dxa"/>
        <w:tblLayout w:type="fixed"/>
        <w:tblLook w:val="0000" w:firstRow="0" w:lastRow="0" w:firstColumn="0" w:lastColumn="0" w:noHBand="0" w:noVBand="0"/>
      </w:tblPr>
      <w:tblGrid>
        <w:gridCol w:w="2106"/>
        <w:gridCol w:w="1134"/>
        <w:gridCol w:w="1418"/>
        <w:gridCol w:w="1276"/>
        <w:gridCol w:w="1134"/>
        <w:gridCol w:w="992"/>
        <w:gridCol w:w="992"/>
      </w:tblGrid>
      <w:tr w:rsidR="00843F82" w:rsidRPr="00E50939" w:rsidTr="003B61D4">
        <w:tc>
          <w:tcPr>
            <w:tcW w:w="2106"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F0D1A">
            <w:pPr>
              <w:widowControl w:val="0"/>
              <w:tabs>
                <w:tab w:val="left" w:pos="0"/>
              </w:tabs>
              <w:snapToGrid w:val="0"/>
              <w:jc w:val="center"/>
              <w:rPr>
                <w:b/>
                <w:sz w:val="22"/>
                <w:szCs w:val="22"/>
                <w:lang w:val="kk-KZ"/>
              </w:rPr>
            </w:pPr>
            <w:r w:rsidRPr="00E50939">
              <w:rPr>
                <w:b/>
                <w:sz w:val="22"/>
                <w:szCs w:val="22"/>
                <w:lang w:val="kk-KZ"/>
              </w:rPr>
              <w:t>Атауы</w:t>
            </w:r>
          </w:p>
        </w:tc>
        <w:tc>
          <w:tcPr>
            <w:tcW w:w="1134"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3804E2">
            <w:pPr>
              <w:jc w:val="center"/>
              <w:rPr>
                <w:b/>
                <w:sz w:val="20"/>
                <w:szCs w:val="20"/>
                <w:lang w:val="kk-KZ"/>
              </w:rPr>
            </w:pPr>
            <w:r w:rsidRPr="00E50939">
              <w:rPr>
                <w:b/>
                <w:sz w:val="20"/>
                <w:szCs w:val="20"/>
                <w:lang w:val="kk-KZ"/>
              </w:rPr>
              <w:t>201</w:t>
            </w:r>
            <w:r w:rsidR="003804E2" w:rsidRPr="00E50939">
              <w:rPr>
                <w:b/>
                <w:sz w:val="20"/>
                <w:szCs w:val="20"/>
                <w:lang w:val="kk-KZ"/>
              </w:rPr>
              <w:t>9</w:t>
            </w:r>
            <w:r w:rsidRPr="00E50939">
              <w:rPr>
                <w:b/>
                <w:sz w:val="20"/>
                <w:szCs w:val="20"/>
                <w:lang w:val="kk-KZ"/>
              </w:rPr>
              <w:t xml:space="preserve"> жылы орындалуы</w:t>
            </w:r>
          </w:p>
        </w:tc>
        <w:tc>
          <w:tcPr>
            <w:tcW w:w="1418" w:type="dxa"/>
            <w:tcBorders>
              <w:top w:val="single" w:sz="4" w:space="0" w:color="000000"/>
              <w:left w:val="single" w:sz="4" w:space="0" w:color="000000"/>
              <w:bottom w:val="single" w:sz="4" w:space="0" w:color="000000"/>
            </w:tcBorders>
            <w:shd w:val="clear" w:color="auto" w:fill="auto"/>
            <w:vAlign w:val="center"/>
          </w:tcPr>
          <w:p w:rsidR="00843F82" w:rsidRPr="00E50939" w:rsidRDefault="003804E2" w:rsidP="00AF0D1A">
            <w:pPr>
              <w:jc w:val="center"/>
              <w:rPr>
                <w:b/>
                <w:sz w:val="20"/>
                <w:szCs w:val="20"/>
                <w:lang w:val="kk-KZ"/>
              </w:rPr>
            </w:pPr>
            <w:r w:rsidRPr="00E50939">
              <w:rPr>
                <w:b/>
                <w:sz w:val="20"/>
                <w:szCs w:val="20"/>
              </w:rPr>
              <w:t>20</w:t>
            </w:r>
            <w:r w:rsidRPr="00E50939">
              <w:rPr>
                <w:b/>
                <w:sz w:val="20"/>
                <w:szCs w:val="20"/>
                <w:lang w:val="kk-KZ"/>
              </w:rPr>
              <w:t>20</w:t>
            </w:r>
            <w:r w:rsidRPr="00E50939">
              <w:rPr>
                <w:b/>
                <w:sz w:val="20"/>
                <w:szCs w:val="20"/>
              </w:rPr>
              <w:t xml:space="preserve"> жыл</w:t>
            </w:r>
            <w:r w:rsidRPr="00E50939">
              <w:rPr>
                <w:b/>
                <w:sz w:val="20"/>
                <w:szCs w:val="20"/>
                <w:lang w:val="kk-KZ"/>
              </w:rPr>
              <w:t>ға б</w:t>
            </w:r>
            <w:r w:rsidRPr="00E50939">
              <w:rPr>
                <w:b/>
                <w:sz w:val="20"/>
                <w:szCs w:val="20"/>
              </w:rPr>
              <w:t>екітілген бюджет</w:t>
            </w:r>
          </w:p>
        </w:tc>
        <w:tc>
          <w:tcPr>
            <w:tcW w:w="1276" w:type="dxa"/>
            <w:tcBorders>
              <w:top w:val="single" w:sz="4" w:space="0" w:color="000000"/>
              <w:left w:val="single" w:sz="4" w:space="0" w:color="000000"/>
              <w:bottom w:val="single" w:sz="4" w:space="0" w:color="000000"/>
            </w:tcBorders>
            <w:shd w:val="clear" w:color="auto" w:fill="auto"/>
            <w:vAlign w:val="center"/>
          </w:tcPr>
          <w:p w:rsidR="00843F82" w:rsidRPr="00E50939" w:rsidRDefault="003804E2" w:rsidP="00AF0D1A">
            <w:pPr>
              <w:jc w:val="center"/>
              <w:rPr>
                <w:b/>
                <w:sz w:val="20"/>
                <w:szCs w:val="20"/>
              </w:rPr>
            </w:pPr>
            <w:r w:rsidRPr="00E50939">
              <w:rPr>
                <w:b/>
                <w:sz w:val="20"/>
                <w:szCs w:val="20"/>
              </w:rPr>
              <w:t>20</w:t>
            </w:r>
            <w:r w:rsidRPr="00E50939">
              <w:rPr>
                <w:b/>
                <w:sz w:val="20"/>
                <w:szCs w:val="20"/>
                <w:lang w:val="kk-KZ"/>
              </w:rPr>
              <w:t>20</w:t>
            </w:r>
            <w:r w:rsidRPr="00E50939">
              <w:rPr>
                <w:b/>
                <w:sz w:val="20"/>
                <w:szCs w:val="20"/>
              </w:rPr>
              <w:t xml:space="preserve"> жыл</w:t>
            </w:r>
            <w:r w:rsidRPr="00E50939">
              <w:rPr>
                <w:b/>
                <w:sz w:val="20"/>
                <w:szCs w:val="20"/>
                <w:lang w:val="kk-KZ"/>
              </w:rPr>
              <w:t>ға н</w:t>
            </w:r>
            <w:r w:rsidRPr="00E50939">
              <w:rPr>
                <w:b/>
                <w:sz w:val="20"/>
                <w:szCs w:val="20"/>
              </w:rPr>
              <w:t>ақтыланған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843F82" w:rsidRPr="00E50939" w:rsidRDefault="003804E2" w:rsidP="00AF0D1A">
            <w:pPr>
              <w:jc w:val="center"/>
              <w:rPr>
                <w:b/>
                <w:sz w:val="20"/>
                <w:szCs w:val="20"/>
              </w:rPr>
            </w:pPr>
            <w:r w:rsidRPr="00E50939">
              <w:rPr>
                <w:b/>
                <w:sz w:val="20"/>
                <w:szCs w:val="20"/>
              </w:rPr>
              <w:t>20</w:t>
            </w:r>
            <w:r w:rsidRPr="00E50939">
              <w:rPr>
                <w:b/>
                <w:sz w:val="20"/>
                <w:szCs w:val="20"/>
                <w:lang w:val="kk-KZ"/>
              </w:rPr>
              <w:t>20</w:t>
            </w:r>
            <w:r w:rsidRPr="00E50939">
              <w:rPr>
                <w:b/>
                <w:sz w:val="20"/>
                <w:szCs w:val="20"/>
              </w:rPr>
              <w:t xml:space="preserve"> жыл</w:t>
            </w:r>
            <w:r w:rsidRPr="00E50939">
              <w:rPr>
                <w:b/>
                <w:sz w:val="20"/>
                <w:szCs w:val="20"/>
                <w:lang w:val="kk-KZ"/>
              </w:rPr>
              <w:t>ға т</w:t>
            </w:r>
            <w:r w:rsidRPr="00E50939">
              <w:rPr>
                <w:b/>
                <w:sz w:val="20"/>
                <w:szCs w:val="20"/>
              </w:rPr>
              <w:t>үзетілген бюджет</w:t>
            </w:r>
          </w:p>
        </w:tc>
        <w:tc>
          <w:tcPr>
            <w:tcW w:w="992"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3804E2">
            <w:pPr>
              <w:jc w:val="center"/>
              <w:rPr>
                <w:b/>
                <w:sz w:val="20"/>
                <w:szCs w:val="20"/>
              </w:rPr>
            </w:pPr>
            <w:r w:rsidRPr="00E50939">
              <w:rPr>
                <w:b/>
                <w:sz w:val="20"/>
                <w:szCs w:val="20"/>
              </w:rPr>
              <w:t>20</w:t>
            </w:r>
            <w:r w:rsidR="003804E2" w:rsidRPr="00E50939">
              <w:rPr>
                <w:b/>
                <w:sz w:val="20"/>
                <w:szCs w:val="20"/>
                <w:lang w:val="kk-KZ"/>
              </w:rPr>
              <w:t>20</w:t>
            </w:r>
            <w:r w:rsidRPr="00E50939">
              <w:rPr>
                <w:b/>
                <w:sz w:val="20"/>
                <w:szCs w:val="20"/>
              </w:rPr>
              <w:t xml:space="preserve"> жылғы орындалу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F82" w:rsidRPr="00E50939" w:rsidRDefault="00843F82" w:rsidP="00AF0D1A">
            <w:pPr>
              <w:jc w:val="center"/>
              <w:rPr>
                <w:b/>
                <w:sz w:val="20"/>
                <w:szCs w:val="20"/>
              </w:rPr>
            </w:pPr>
            <w:r w:rsidRPr="00E50939">
              <w:rPr>
                <w:b/>
                <w:sz w:val="20"/>
                <w:szCs w:val="20"/>
              </w:rPr>
              <w:t>орындалу %</w:t>
            </w:r>
          </w:p>
        </w:tc>
      </w:tr>
      <w:tr w:rsidR="003804E2" w:rsidRPr="00E50939" w:rsidTr="003B61D4">
        <w:tc>
          <w:tcPr>
            <w:tcW w:w="2106" w:type="dxa"/>
            <w:tcBorders>
              <w:top w:val="single" w:sz="4" w:space="0" w:color="000000"/>
              <w:left w:val="single" w:sz="4" w:space="0" w:color="000000"/>
              <w:bottom w:val="single" w:sz="4" w:space="0" w:color="000000"/>
            </w:tcBorders>
            <w:shd w:val="clear" w:color="auto" w:fill="auto"/>
          </w:tcPr>
          <w:p w:rsidR="003804E2" w:rsidRPr="00E50939" w:rsidRDefault="003804E2" w:rsidP="00E7469D">
            <w:pPr>
              <w:suppressAutoHyphens w:val="0"/>
              <w:rPr>
                <w:color w:val="000000"/>
                <w:lang w:val="kk-KZ" w:eastAsia="ru-RU"/>
              </w:rPr>
            </w:pPr>
            <w:r w:rsidRPr="00E50939">
              <w:rPr>
                <w:color w:val="000000"/>
                <w:lang w:eastAsia="ru-RU"/>
              </w:rPr>
              <w:t xml:space="preserve"> Круглоозерно</w:t>
            </w:r>
            <w:r w:rsidRPr="00E50939">
              <w:rPr>
                <w:color w:val="000000"/>
                <w:lang w:val="kk-KZ" w:eastAsia="ru-RU"/>
              </w:rPr>
              <w:t>е</w:t>
            </w:r>
            <w:r w:rsidRPr="00E50939">
              <w:rPr>
                <w:color w:val="000000"/>
                <w:lang w:eastAsia="ru-RU"/>
              </w:rPr>
              <w:t xml:space="preserve"> </w:t>
            </w:r>
            <w:r w:rsidR="00E7469D">
              <w:rPr>
                <w:color w:val="000000"/>
                <w:lang w:val="kk-KZ" w:eastAsia="ru-RU"/>
              </w:rPr>
              <w:t>кенттік</w:t>
            </w:r>
            <w:r w:rsidRPr="00E50939">
              <w:rPr>
                <w:color w:val="000000"/>
                <w:lang w:eastAsia="ru-RU"/>
              </w:rPr>
              <w:t xml:space="preserve"> округ</w:t>
            </w:r>
            <w:r w:rsidRPr="00E50939">
              <w:rPr>
                <w:color w:val="000000"/>
                <w:lang w:val="kk-KZ" w:eastAsia="ru-RU"/>
              </w:rPr>
              <w:t>і әкімінің аппараты</w:t>
            </w:r>
          </w:p>
        </w:tc>
        <w:tc>
          <w:tcPr>
            <w:tcW w:w="1134" w:type="dxa"/>
            <w:tcBorders>
              <w:top w:val="single" w:sz="4" w:space="0" w:color="000000"/>
              <w:left w:val="single" w:sz="4" w:space="0" w:color="000000"/>
              <w:bottom w:val="single" w:sz="4" w:space="0" w:color="000000"/>
            </w:tcBorders>
            <w:shd w:val="clear" w:color="auto" w:fill="auto"/>
          </w:tcPr>
          <w:p w:rsidR="003804E2" w:rsidRPr="00E50939" w:rsidRDefault="003804E2" w:rsidP="003804E2">
            <w:pPr>
              <w:tabs>
                <w:tab w:val="left" w:pos="5912"/>
              </w:tabs>
              <w:suppressAutoHyphens w:val="0"/>
              <w:autoSpaceDE w:val="0"/>
              <w:autoSpaceDN w:val="0"/>
              <w:adjustRightInd w:val="0"/>
              <w:rPr>
                <w:bCs/>
                <w:lang w:eastAsia="ru-RU"/>
              </w:rPr>
            </w:pPr>
          </w:p>
          <w:p w:rsidR="003804E2" w:rsidRPr="00E50939" w:rsidRDefault="003804E2" w:rsidP="003804E2">
            <w:pPr>
              <w:tabs>
                <w:tab w:val="left" w:pos="5912"/>
              </w:tabs>
              <w:suppressAutoHyphens w:val="0"/>
              <w:autoSpaceDE w:val="0"/>
              <w:autoSpaceDN w:val="0"/>
              <w:adjustRightInd w:val="0"/>
              <w:rPr>
                <w:bCs/>
                <w:lang w:eastAsia="ru-RU"/>
              </w:rPr>
            </w:pPr>
            <w:r w:rsidRPr="00E50939">
              <w:rPr>
                <w:bCs/>
                <w:lang w:eastAsia="ru-RU"/>
              </w:rPr>
              <w:t>91, 8</w:t>
            </w:r>
          </w:p>
        </w:tc>
        <w:tc>
          <w:tcPr>
            <w:tcW w:w="1418" w:type="dxa"/>
            <w:tcBorders>
              <w:top w:val="single" w:sz="4" w:space="0" w:color="000000"/>
              <w:left w:val="single" w:sz="4" w:space="0" w:color="000000"/>
              <w:bottom w:val="single" w:sz="4" w:space="0" w:color="000000"/>
            </w:tcBorders>
            <w:shd w:val="clear" w:color="auto" w:fill="auto"/>
            <w:vAlign w:val="center"/>
          </w:tcPr>
          <w:p w:rsidR="003804E2" w:rsidRPr="00E50939" w:rsidRDefault="003804E2" w:rsidP="003804E2">
            <w:pPr>
              <w:tabs>
                <w:tab w:val="left" w:pos="5912"/>
              </w:tabs>
              <w:suppressAutoHyphens w:val="0"/>
              <w:autoSpaceDE w:val="0"/>
              <w:autoSpaceDN w:val="0"/>
              <w:adjustRightInd w:val="0"/>
              <w:jc w:val="center"/>
              <w:rPr>
                <w:bCs/>
                <w:lang w:eastAsia="ru-RU"/>
              </w:rPr>
            </w:pPr>
            <w:r w:rsidRPr="00E50939">
              <w:rPr>
                <w:bCs/>
                <w:lang w:eastAsia="ru-RU"/>
              </w:rPr>
              <w:t>97, 3</w:t>
            </w:r>
          </w:p>
        </w:tc>
        <w:tc>
          <w:tcPr>
            <w:tcW w:w="1276" w:type="dxa"/>
            <w:tcBorders>
              <w:top w:val="single" w:sz="4" w:space="0" w:color="000000"/>
              <w:left w:val="single" w:sz="4" w:space="0" w:color="000000"/>
              <w:bottom w:val="single" w:sz="4" w:space="0" w:color="000000"/>
            </w:tcBorders>
            <w:shd w:val="clear" w:color="auto" w:fill="auto"/>
            <w:vAlign w:val="center"/>
          </w:tcPr>
          <w:p w:rsidR="003804E2" w:rsidRPr="00E50939" w:rsidRDefault="003804E2" w:rsidP="003804E2">
            <w:pPr>
              <w:tabs>
                <w:tab w:val="left" w:pos="5912"/>
              </w:tabs>
              <w:autoSpaceDE w:val="0"/>
              <w:autoSpaceDN w:val="0"/>
              <w:adjustRightInd w:val="0"/>
              <w:jc w:val="center"/>
              <w:rPr>
                <w:bCs/>
                <w:lang w:eastAsia="ru-RU"/>
              </w:rPr>
            </w:pPr>
            <w:r w:rsidRPr="00E50939">
              <w:rPr>
                <w:bCs/>
                <w:lang w:eastAsia="ru-RU"/>
              </w:rPr>
              <w:t>112, 90</w:t>
            </w:r>
          </w:p>
        </w:tc>
        <w:tc>
          <w:tcPr>
            <w:tcW w:w="1134" w:type="dxa"/>
            <w:tcBorders>
              <w:top w:val="single" w:sz="4" w:space="0" w:color="000000"/>
              <w:left w:val="single" w:sz="4" w:space="0" w:color="000000"/>
              <w:bottom w:val="single" w:sz="4" w:space="0" w:color="000000"/>
            </w:tcBorders>
            <w:shd w:val="clear" w:color="auto" w:fill="auto"/>
            <w:vAlign w:val="center"/>
          </w:tcPr>
          <w:p w:rsidR="003804E2" w:rsidRPr="00E50939" w:rsidRDefault="003804E2" w:rsidP="003804E2">
            <w:pPr>
              <w:tabs>
                <w:tab w:val="left" w:pos="5912"/>
              </w:tabs>
              <w:autoSpaceDE w:val="0"/>
              <w:autoSpaceDN w:val="0"/>
              <w:adjustRightInd w:val="0"/>
              <w:jc w:val="center"/>
              <w:rPr>
                <w:bCs/>
                <w:lang w:eastAsia="ru-RU"/>
              </w:rPr>
            </w:pPr>
            <w:r w:rsidRPr="00E50939">
              <w:rPr>
                <w:bCs/>
                <w:lang w:eastAsia="ru-RU"/>
              </w:rPr>
              <w:t>112 ,9</w:t>
            </w:r>
          </w:p>
        </w:tc>
        <w:tc>
          <w:tcPr>
            <w:tcW w:w="992" w:type="dxa"/>
            <w:tcBorders>
              <w:top w:val="single" w:sz="4" w:space="0" w:color="000000"/>
              <w:left w:val="single" w:sz="4" w:space="0" w:color="000000"/>
              <w:bottom w:val="single" w:sz="4" w:space="0" w:color="000000"/>
            </w:tcBorders>
            <w:shd w:val="clear" w:color="auto" w:fill="auto"/>
            <w:vAlign w:val="center"/>
          </w:tcPr>
          <w:p w:rsidR="003804E2" w:rsidRPr="00E50939" w:rsidRDefault="003804E2" w:rsidP="003804E2">
            <w:pPr>
              <w:tabs>
                <w:tab w:val="left" w:pos="5912"/>
              </w:tabs>
              <w:autoSpaceDE w:val="0"/>
              <w:autoSpaceDN w:val="0"/>
              <w:adjustRightInd w:val="0"/>
              <w:jc w:val="center"/>
              <w:rPr>
                <w:bCs/>
                <w:lang w:eastAsia="ru-RU"/>
              </w:rPr>
            </w:pPr>
            <w:r w:rsidRPr="00E50939">
              <w:rPr>
                <w:bCs/>
                <w:lang w:eastAsia="ru-RU"/>
              </w:rPr>
              <w:t>112, 9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E2" w:rsidRPr="00E50939" w:rsidRDefault="003804E2" w:rsidP="003804E2">
            <w:pPr>
              <w:tabs>
                <w:tab w:val="left" w:pos="5912"/>
              </w:tabs>
              <w:autoSpaceDE w:val="0"/>
              <w:autoSpaceDN w:val="0"/>
              <w:adjustRightInd w:val="0"/>
              <w:jc w:val="center"/>
              <w:rPr>
                <w:bCs/>
                <w:lang w:eastAsia="ru-RU"/>
              </w:rPr>
            </w:pPr>
            <w:r w:rsidRPr="00E50939">
              <w:rPr>
                <w:bCs/>
                <w:lang w:eastAsia="ru-RU"/>
              </w:rPr>
              <w:t>100</w:t>
            </w:r>
          </w:p>
        </w:tc>
      </w:tr>
    </w:tbl>
    <w:p w:rsidR="00843F82" w:rsidRPr="00E50939" w:rsidRDefault="00843F82" w:rsidP="00843F82">
      <w:pPr>
        <w:ind w:firstLine="709"/>
        <w:jc w:val="center"/>
        <w:rPr>
          <w:b/>
          <w:caps/>
          <w:kern w:val="28"/>
          <w:sz w:val="28"/>
          <w:lang w:val="kk-KZ"/>
        </w:rPr>
      </w:pPr>
    </w:p>
    <w:p w:rsidR="00843F82" w:rsidRPr="00E50939" w:rsidRDefault="00843F82" w:rsidP="00843F82">
      <w:pPr>
        <w:tabs>
          <w:tab w:val="left" w:pos="5912"/>
        </w:tabs>
        <w:suppressAutoHyphens w:val="0"/>
        <w:autoSpaceDE w:val="0"/>
        <w:autoSpaceDN w:val="0"/>
        <w:adjustRightInd w:val="0"/>
        <w:jc w:val="both"/>
        <w:rPr>
          <w:b/>
          <w:bCs/>
          <w:sz w:val="28"/>
          <w:szCs w:val="28"/>
          <w:u w:val="single"/>
          <w:lang w:val="kk-KZ" w:eastAsia="ru-RU"/>
        </w:rPr>
      </w:pPr>
      <w:r w:rsidRPr="00E50939">
        <w:rPr>
          <w:bCs/>
          <w:sz w:val="28"/>
          <w:szCs w:val="28"/>
          <w:lang w:val="kk-KZ" w:eastAsia="ru-RU"/>
        </w:rPr>
        <w:t xml:space="preserve">            </w:t>
      </w:r>
      <w:r w:rsidRPr="00E50939">
        <w:rPr>
          <w:color w:val="000000"/>
          <w:sz w:val="28"/>
          <w:szCs w:val="28"/>
          <w:lang w:val="kk-KZ" w:eastAsia="ru-RU"/>
        </w:rPr>
        <w:t xml:space="preserve">Круглоозерное </w:t>
      </w:r>
      <w:r w:rsidR="00E7469D">
        <w:rPr>
          <w:color w:val="000000"/>
          <w:sz w:val="28"/>
          <w:szCs w:val="28"/>
          <w:lang w:val="kk-KZ" w:eastAsia="ru-RU"/>
        </w:rPr>
        <w:t>кенттік</w:t>
      </w:r>
      <w:r w:rsidRPr="00E50939">
        <w:rPr>
          <w:color w:val="000000"/>
          <w:sz w:val="28"/>
          <w:szCs w:val="28"/>
          <w:lang w:val="kk-KZ" w:eastAsia="ru-RU"/>
        </w:rPr>
        <w:t xml:space="preserve"> округі бойынша </w:t>
      </w:r>
      <w:r w:rsidRPr="00E50939">
        <w:rPr>
          <w:bCs/>
          <w:sz w:val="28"/>
          <w:szCs w:val="28"/>
          <w:lang w:val="kk-KZ" w:eastAsia="ru-RU"/>
        </w:rPr>
        <w:t>20</w:t>
      </w:r>
      <w:r w:rsidR="003804E2" w:rsidRPr="00E50939">
        <w:rPr>
          <w:bCs/>
          <w:sz w:val="28"/>
          <w:szCs w:val="28"/>
          <w:lang w:val="kk-KZ" w:eastAsia="ru-RU"/>
        </w:rPr>
        <w:t>20</w:t>
      </w:r>
      <w:r w:rsidRPr="00E50939">
        <w:rPr>
          <w:bCs/>
          <w:sz w:val="28"/>
          <w:szCs w:val="28"/>
          <w:lang w:val="kk-KZ" w:eastAsia="ru-RU"/>
        </w:rPr>
        <w:t xml:space="preserve"> жылы шығындар бойынша бюджеттің орындалуы </w:t>
      </w:r>
      <w:r w:rsidR="003804E2" w:rsidRPr="00E50939">
        <w:rPr>
          <w:bCs/>
          <w:sz w:val="28"/>
          <w:szCs w:val="28"/>
          <w:lang w:val="kk-KZ" w:eastAsia="ru-RU"/>
        </w:rPr>
        <w:t xml:space="preserve">112 914,5 </w:t>
      </w:r>
      <w:r w:rsidRPr="00E50939">
        <w:rPr>
          <w:bCs/>
          <w:sz w:val="28"/>
          <w:szCs w:val="28"/>
          <w:lang w:val="kk-KZ" w:eastAsia="ru-RU"/>
        </w:rPr>
        <w:t xml:space="preserve">мың теңгені құрады, немесе түзетілген жоспар </w:t>
      </w:r>
      <w:r w:rsidR="000B7F5B" w:rsidRPr="00E50939">
        <w:rPr>
          <w:bCs/>
          <w:sz w:val="28"/>
          <w:szCs w:val="28"/>
          <w:lang w:val="kk-KZ" w:eastAsia="ru-RU"/>
        </w:rPr>
        <w:t>100</w:t>
      </w:r>
      <w:r w:rsidRPr="00E50939">
        <w:rPr>
          <w:bCs/>
          <w:sz w:val="28"/>
          <w:szCs w:val="28"/>
          <w:lang w:val="kk-KZ" w:eastAsia="ru-RU"/>
        </w:rPr>
        <w:t>% орындалды. Бұл ретте 201</w:t>
      </w:r>
      <w:r w:rsidR="000B7F5B" w:rsidRPr="00E50939">
        <w:rPr>
          <w:bCs/>
          <w:sz w:val="28"/>
          <w:szCs w:val="28"/>
          <w:lang w:val="kk-KZ" w:eastAsia="ru-RU"/>
        </w:rPr>
        <w:t>9</w:t>
      </w:r>
      <w:r w:rsidRPr="00E50939">
        <w:rPr>
          <w:bCs/>
          <w:sz w:val="28"/>
          <w:szCs w:val="28"/>
          <w:lang w:val="kk-KZ" w:eastAsia="ru-RU"/>
        </w:rPr>
        <w:t xml:space="preserve"> жылмен салыстырғанда шығындар көлемі </w:t>
      </w:r>
      <w:r w:rsidR="000B7F5B" w:rsidRPr="00E50939">
        <w:rPr>
          <w:bCs/>
          <w:sz w:val="28"/>
          <w:szCs w:val="28"/>
          <w:lang w:val="kk-KZ" w:eastAsia="ru-RU"/>
        </w:rPr>
        <w:t xml:space="preserve">21 097,2 </w:t>
      </w:r>
      <w:r w:rsidRPr="00E50939">
        <w:rPr>
          <w:bCs/>
          <w:sz w:val="28"/>
          <w:szCs w:val="28"/>
          <w:lang w:val="kk-KZ" w:eastAsia="ru-RU"/>
        </w:rPr>
        <w:t>мың теңгеге (1</w:t>
      </w:r>
      <w:r w:rsidR="000B7F5B" w:rsidRPr="00E50939">
        <w:rPr>
          <w:bCs/>
          <w:sz w:val="28"/>
          <w:szCs w:val="28"/>
          <w:lang w:val="kk-KZ" w:eastAsia="ru-RU"/>
        </w:rPr>
        <w:t>2,</w:t>
      </w:r>
      <w:r w:rsidRPr="00E50939">
        <w:rPr>
          <w:bCs/>
          <w:sz w:val="28"/>
          <w:szCs w:val="28"/>
          <w:lang w:val="kk-KZ" w:eastAsia="ru-RU"/>
        </w:rPr>
        <w:t>3 %)</w:t>
      </w:r>
      <w:r w:rsidR="000B7F5B" w:rsidRPr="00E50939">
        <w:rPr>
          <w:bCs/>
          <w:sz w:val="28"/>
          <w:szCs w:val="28"/>
          <w:lang w:val="kk-KZ" w:eastAsia="ru-RU"/>
        </w:rPr>
        <w:t xml:space="preserve"> көбейген</w:t>
      </w:r>
      <w:r w:rsidRPr="00E50939">
        <w:rPr>
          <w:bCs/>
          <w:sz w:val="28"/>
          <w:szCs w:val="28"/>
          <w:lang w:val="kk-KZ" w:eastAsia="ru-RU"/>
        </w:rPr>
        <w:t>.</w:t>
      </w:r>
    </w:p>
    <w:p w:rsidR="00843F82" w:rsidRPr="00E50939" w:rsidRDefault="00843F82" w:rsidP="00843F82">
      <w:pPr>
        <w:tabs>
          <w:tab w:val="left" w:pos="5912"/>
        </w:tabs>
        <w:suppressAutoHyphens w:val="0"/>
        <w:autoSpaceDE w:val="0"/>
        <w:autoSpaceDN w:val="0"/>
        <w:adjustRightInd w:val="0"/>
        <w:jc w:val="center"/>
        <w:rPr>
          <w:b/>
          <w:bCs/>
          <w:sz w:val="28"/>
          <w:szCs w:val="28"/>
          <w:u w:val="single"/>
          <w:lang w:val="kk-KZ" w:eastAsia="ru-RU"/>
        </w:rPr>
      </w:pPr>
    </w:p>
    <w:p w:rsidR="00626291" w:rsidRPr="00E50939" w:rsidRDefault="00626291" w:rsidP="00626291">
      <w:pPr>
        <w:tabs>
          <w:tab w:val="left" w:pos="5912"/>
        </w:tabs>
        <w:suppressAutoHyphens w:val="0"/>
        <w:autoSpaceDE w:val="0"/>
        <w:autoSpaceDN w:val="0"/>
        <w:adjustRightInd w:val="0"/>
        <w:jc w:val="center"/>
        <w:rPr>
          <w:b/>
          <w:bCs/>
          <w:sz w:val="28"/>
          <w:szCs w:val="28"/>
          <w:u w:val="single"/>
          <w:lang w:val="kk-KZ" w:eastAsia="ru-RU"/>
        </w:rPr>
      </w:pPr>
      <w:r w:rsidRPr="00E50939">
        <w:rPr>
          <w:b/>
          <w:bCs/>
          <w:sz w:val="28"/>
          <w:szCs w:val="28"/>
          <w:u w:val="single"/>
          <w:lang w:val="kk-KZ" w:eastAsia="ru-RU"/>
        </w:rPr>
        <w:t xml:space="preserve">Желаев ауылдық округі </w:t>
      </w:r>
    </w:p>
    <w:p w:rsidR="00626291" w:rsidRPr="00E50939" w:rsidRDefault="00626291" w:rsidP="00626291">
      <w:pPr>
        <w:widowControl w:val="0"/>
        <w:tabs>
          <w:tab w:val="left" w:pos="0"/>
        </w:tabs>
        <w:jc w:val="right"/>
        <w:rPr>
          <w:lang w:val="kk-KZ"/>
        </w:rPr>
      </w:pPr>
      <w:r w:rsidRPr="00E50939">
        <w:rPr>
          <w:lang w:val="kk-KZ"/>
        </w:rPr>
        <w:t>(млн. теңге)</w:t>
      </w:r>
    </w:p>
    <w:tbl>
      <w:tblPr>
        <w:tblW w:w="9102" w:type="dxa"/>
        <w:tblInd w:w="107" w:type="dxa"/>
        <w:tblLayout w:type="fixed"/>
        <w:tblLook w:val="0000" w:firstRow="0" w:lastRow="0" w:firstColumn="0" w:lastColumn="0" w:noHBand="0" w:noVBand="0"/>
      </w:tblPr>
      <w:tblGrid>
        <w:gridCol w:w="568"/>
        <w:gridCol w:w="1588"/>
        <w:gridCol w:w="1843"/>
        <w:gridCol w:w="1559"/>
        <w:gridCol w:w="1418"/>
        <w:gridCol w:w="992"/>
        <w:gridCol w:w="1134"/>
      </w:tblGrid>
      <w:tr w:rsidR="00626291" w:rsidRPr="00E50939" w:rsidTr="003B61D4">
        <w:tc>
          <w:tcPr>
            <w:tcW w:w="568"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1662"/>
              </w:tabs>
              <w:snapToGrid w:val="0"/>
              <w:jc w:val="center"/>
              <w:rPr>
                <w:b/>
                <w:sz w:val="20"/>
                <w:szCs w:val="20"/>
                <w:lang w:val="kk-KZ"/>
              </w:rPr>
            </w:pPr>
          </w:p>
        </w:tc>
        <w:tc>
          <w:tcPr>
            <w:tcW w:w="1588"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1662"/>
              </w:tabs>
              <w:snapToGrid w:val="0"/>
              <w:jc w:val="center"/>
              <w:rPr>
                <w:b/>
                <w:sz w:val="20"/>
                <w:szCs w:val="20"/>
                <w:lang w:val="kk-KZ"/>
              </w:rPr>
            </w:pPr>
            <w:r w:rsidRPr="00E50939">
              <w:rPr>
                <w:b/>
                <w:sz w:val="20"/>
                <w:szCs w:val="20"/>
                <w:lang w:val="kk-KZ"/>
              </w:rPr>
              <w:t>Аатауы</w:t>
            </w:r>
          </w:p>
        </w:tc>
        <w:tc>
          <w:tcPr>
            <w:tcW w:w="1843"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s>
              <w:snapToGrid w:val="0"/>
              <w:jc w:val="center"/>
              <w:rPr>
                <w:b/>
                <w:sz w:val="20"/>
                <w:szCs w:val="20"/>
              </w:rPr>
            </w:pPr>
            <w:r w:rsidRPr="00E50939">
              <w:rPr>
                <w:b/>
                <w:sz w:val="20"/>
                <w:szCs w:val="20"/>
              </w:rPr>
              <w:t>201</w:t>
            </w:r>
            <w:r w:rsidRPr="00E50939">
              <w:rPr>
                <w:b/>
                <w:sz w:val="20"/>
                <w:szCs w:val="20"/>
                <w:lang w:val="kk-KZ"/>
              </w:rPr>
              <w:t>9</w:t>
            </w:r>
            <w:r w:rsidRPr="00E50939">
              <w:rPr>
                <w:b/>
                <w:sz w:val="20"/>
                <w:szCs w:val="20"/>
              </w:rPr>
              <w:t xml:space="preserve"> </w:t>
            </w:r>
            <w:r w:rsidRPr="00E50939">
              <w:rPr>
                <w:b/>
                <w:sz w:val="20"/>
                <w:szCs w:val="20"/>
                <w:lang w:val="kk-KZ"/>
              </w:rPr>
              <w:t>жылы орындалуы</w:t>
            </w:r>
          </w:p>
        </w:tc>
        <w:tc>
          <w:tcPr>
            <w:tcW w:w="1559"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s>
              <w:snapToGrid w:val="0"/>
              <w:jc w:val="center"/>
              <w:rPr>
                <w:b/>
                <w:sz w:val="20"/>
                <w:szCs w:val="20"/>
                <w:lang w:val="kk-KZ"/>
              </w:rPr>
            </w:pPr>
            <w:r w:rsidRPr="00E50939">
              <w:rPr>
                <w:b/>
                <w:sz w:val="20"/>
                <w:szCs w:val="20"/>
              </w:rPr>
              <w:t>20</w:t>
            </w:r>
            <w:r w:rsidRPr="00E50939">
              <w:rPr>
                <w:b/>
                <w:sz w:val="20"/>
                <w:szCs w:val="20"/>
                <w:lang w:val="kk-KZ"/>
              </w:rPr>
              <w:t>20 жылға түзетілген жоспар</w:t>
            </w:r>
          </w:p>
        </w:tc>
        <w:tc>
          <w:tcPr>
            <w:tcW w:w="1418"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s>
              <w:suppressAutoHyphens w:val="0"/>
              <w:snapToGrid w:val="0"/>
              <w:jc w:val="center"/>
              <w:rPr>
                <w:b/>
                <w:sz w:val="20"/>
                <w:szCs w:val="20"/>
                <w:lang w:val="kk-KZ"/>
              </w:rPr>
            </w:pPr>
            <w:r w:rsidRPr="00E50939">
              <w:rPr>
                <w:b/>
                <w:sz w:val="20"/>
                <w:szCs w:val="20"/>
              </w:rPr>
              <w:t>20</w:t>
            </w:r>
            <w:r w:rsidRPr="00E50939">
              <w:rPr>
                <w:b/>
                <w:sz w:val="20"/>
                <w:szCs w:val="20"/>
                <w:lang w:val="kk-KZ"/>
              </w:rPr>
              <w:t>20</w:t>
            </w:r>
            <w:r w:rsidRPr="00E50939">
              <w:rPr>
                <w:b/>
                <w:sz w:val="20"/>
                <w:szCs w:val="20"/>
              </w:rPr>
              <w:t xml:space="preserve"> </w:t>
            </w:r>
            <w:r w:rsidRPr="00E50939">
              <w:rPr>
                <w:b/>
                <w:sz w:val="20"/>
                <w:szCs w:val="20"/>
                <w:lang w:val="kk-KZ"/>
              </w:rPr>
              <w:t>жылы орындалуы</w:t>
            </w:r>
          </w:p>
        </w:tc>
        <w:tc>
          <w:tcPr>
            <w:tcW w:w="992"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s>
              <w:suppressAutoHyphens w:val="0"/>
              <w:snapToGrid w:val="0"/>
              <w:jc w:val="center"/>
              <w:rPr>
                <w:b/>
                <w:bCs/>
                <w:sz w:val="20"/>
                <w:szCs w:val="20"/>
                <w:lang w:val="kk-KZ"/>
              </w:rPr>
            </w:pPr>
            <w:r w:rsidRPr="00E50939">
              <w:rPr>
                <w:b/>
                <w:bCs/>
                <w:sz w:val="20"/>
                <w:szCs w:val="20"/>
              </w:rPr>
              <w:t>201</w:t>
            </w:r>
            <w:r w:rsidRPr="00E50939">
              <w:rPr>
                <w:b/>
                <w:bCs/>
                <w:sz w:val="20"/>
                <w:szCs w:val="20"/>
                <w:lang w:val="kk-KZ"/>
              </w:rPr>
              <w:t>9</w:t>
            </w:r>
            <w:r w:rsidRPr="00E50939">
              <w:rPr>
                <w:b/>
                <w:bCs/>
                <w:sz w:val="20"/>
                <w:szCs w:val="20"/>
              </w:rPr>
              <w:t xml:space="preserve"> </w:t>
            </w:r>
            <w:r w:rsidRPr="00E50939">
              <w:rPr>
                <w:b/>
                <w:bCs/>
                <w:sz w:val="20"/>
                <w:szCs w:val="20"/>
                <w:lang w:val="kk-KZ"/>
              </w:rPr>
              <w:t>жылына ауытқу</w:t>
            </w:r>
          </w:p>
          <w:p w:rsidR="00626291" w:rsidRPr="00E50939" w:rsidRDefault="00626291" w:rsidP="005D0435">
            <w:pPr>
              <w:widowControl w:val="0"/>
              <w:tabs>
                <w:tab w:val="left" w:pos="0"/>
              </w:tabs>
              <w:suppressAutoHyphens w:val="0"/>
              <w:snapToGrid w:val="0"/>
              <w:jc w:val="center"/>
              <w:rPr>
                <w:b/>
                <w:sz w:val="20"/>
                <w:szCs w:val="20"/>
                <w:lang w:val="kk-KZ"/>
              </w:rPr>
            </w:pPr>
            <w:r w:rsidRPr="00E50939">
              <w:rPr>
                <w:b/>
                <w:bCs/>
                <w:sz w:val="20"/>
                <w:szCs w:val="20"/>
              </w:rPr>
              <w:t>(</w:t>
            </w:r>
            <w:r w:rsidRPr="00E50939">
              <w:rPr>
                <w:b/>
                <w:sz w:val="20"/>
                <w:szCs w:val="20"/>
              </w:rPr>
              <w:t>%</w:t>
            </w:r>
            <w:r w:rsidRPr="00E50939">
              <w:rPr>
                <w:b/>
                <w:bCs/>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291" w:rsidRPr="00E50939" w:rsidRDefault="00626291" w:rsidP="005D0435">
            <w:pPr>
              <w:widowControl w:val="0"/>
              <w:tabs>
                <w:tab w:val="left" w:pos="0"/>
              </w:tabs>
              <w:suppressAutoHyphens w:val="0"/>
              <w:snapToGrid w:val="0"/>
              <w:jc w:val="center"/>
              <w:rPr>
                <w:b/>
                <w:bCs/>
                <w:sz w:val="22"/>
                <w:szCs w:val="22"/>
                <w:lang w:val="kk-KZ"/>
              </w:rPr>
            </w:pPr>
            <w:r w:rsidRPr="00E50939">
              <w:rPr>
                <w:b/>
                <w:bCs/>
                <w:sz w:val="22"/>
                <w:szCs w:val="22"/>
                <w:lang w:val="kk-KZ"/>
              </w:rPr>
              <w:t>Ауытқу</w:t>
            </w:r>
          </w:p>
          <w:p w:rsidR="00626291" w:rsidRPr="00E50939" w:rsidRDefault="00626291" w:rsidP="005D0435">
            <w:pPr>
              <w:widowControl w:val="0"/>
              <w:tabs>
                <w:tab w:val="left" w:pos="0"/>
              </w:tabs>
              <w:suppressAutoHyphens w:val="0"/>
              <w:jc w:val="center"/>
              <w:rPr>
                <w:b/>
                <w:sz w:val="20"/>
                <w:szCs w:val="20"/>
                <w:lang w:val="kk-KZ"/>
              </w:rPr>
            </w:pPr>
            <w:r w:rsidRPr="00E50939">
              <w:rPr>
                <w:b/>
                <w:bCs/>
                <w:sz w:val="22"/>
                <w:szCs w:val="22"/>
              </w:rPr>
              <w:t>(+, -)</w:t>
            </w:r>
          </w:p>
        </w:tc>
      </w:tr>
      <w:tr w:rsidR="00626291" w:rsidRPr="00E50939" w:rsidTr="003B61D4">
        <w:trPr>
          <w:trHeight w:val="345"/>
        </w:trPr>
        <w:tc>
          <w:tcPr>
            <w:tcW w:w="568"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tabs>
                <w:tab w:val="left" w:pos="5912"/>
              </w:tabs>
              <w:suppressAutoHyphens w:val="0"/>
              <w:autoSpaceDE w:val="0"/>
              <w:autoSpaceDN w:val="0"/>
              <w:adjustRightInd w:val="0"/>
              <w:jc w:val="both"/>
              <w:rPr>
                <w:b/>
                <w:bCs/>
                <w:sz w:val="22"/>
                <w:szCs w:val="22"/>
                <w:lang w:val="en-US" w:eastAsia="ru-RU"/>
              </w:rPr>
            </w:pPr>
            <w:r w:rsidRPr="00E50939">
              <w:rPr>
                <w:b/>
                <w:bCs/>
                <w:sz w:val="22"/>
                <w:szCs w:val="22"/>
                <w:lang w:val="en-US" w:eastAsia="ru-RU"/>
              </w:rPr>
              <w:t>I</w:t>
            </w:r>
          </w:p>
        </w:tc>
        <w:tc>
          <w:tcPr>
            <w:tcW w:w="1588"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suppressAutoHyphens w:val="0"/>
              <w:spacing w:after="160" w:line="259" w:lineRule="auto"/>
              <w:rPr>
                <w:rFonts w:eastAsia="Calibri"/>
                <w:b/>
                <w:bCs/>
                <w:sz w:val="22"/>
                <w:szCs w:val="22"/>
                <w:lang w:eastAsia="en-US"/>
              </w:rPr>
            </w:pPr>
            <w:r w:rsidRPr="00E50939">
              <w:rPr>
                <w:b/>
                <w:sz w:val="22"/>
                <w:szCs w:val="22"/>
                <w:lang w:val="kk-KZ"/>
              </w:rPr>
              <w:t>Кірістер</w:t>
            </w:r>
          </w:p>
        </w:tc>
        <w:tc>
          <w:tcPr>
            <w:tcW w:w="1843"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jc w:val="center"/>
              <w:rPr>
                <w:b/>
                <w:sz w:val="22"/>
                <w:szCs w:val="22"/>
              </w:rPr>
            </w:pPr>
            <w:r w:rsidRPr="00E50939">
              <w:rPr>
                <w:b/>
                <w:sz w:val="22"/>
                <w:szCs w:val="22"/>
              </w:rPr>
              <w:t>84 ,2</w:t>
            </w:r>
          </w:p>
        </w:tc>
        <w:tc>
          <w:tcPr>
            <w:tcW w:w="1559" w:type="dxa"/>
            <w:tcBorders>
              <w:top w:val="single" w:sz="4" w:space="0" w:color="000000"/>
              <w:left w:val="single" w:sz="4" w:space="0" w:color="000000"/>
              <w:bottom w:val="single" w:sz="4" w:space="0" w:color="000000"/>
            </w:tcBorders>
            <w:shd w:val="clear" w:color="auto" w:fill="auto"/>
            <w:vAlign w:val="bottom"/>
          </w:tcPr>
          <w:p w:rsidR="00626291" w:rsidRPr="00E50939" w:rsidRDefault="00626291" w:rsidP="005D0435">
            <w:pPr>
              <w:jc w:val="center"/>
              <w:rPr>
                <w:b/>
                <w:sz w:val="22"/>
                <w:szCs w:val="22"/>
              </w:rPr>
            </w:pPr>
            <w:r w:rsidRPr="00E50939">
              <w:rPr>
                <w:b/>
                <w:sz w:val="22"/>
                <w:szCs w:val="22"/>
                <w:lang w:val="kk-KZ"/>
              </w:rPr>
              <w:t>86,8</w:t>
            </w:r>
          </w:p>
        </w:tc>
        <w:tc>
          <w:tcPr>
            <w:tcW w:w="1418" w:type="dxa"/>
            <w:tcBorders>
              <w:top w:val="single" w:sz="4" w:space="0" w:color="000000"/>
              <w:left w:val="single" w:sz="4" w:space="0" w:color="000000"/>
              <w:bottom w:val="single" w:sz="4" w:space="0" w:color="000000"/>
            </w:tcBorders>
            <w:shd w:val="clear" w:color="auto" w:fill="auto"/>
            <w:vAlign w:val="bottom"/>
          </w:tcPr>
          <w:p w:rsidR="00626291" w:rsidRPr="00E50939" w:rsidRDefault="00626291" w:rsidP="005D0435">
            <w:pPr>
              <w:jc w:val="center"/>
              <w:rPr>
                <w:b/>
                <w:sz w:val="22"/>
                <w:szCs w:val="22"/>
                <w:lang w:val="kk-KZ"/>
              </w:rPr>
            </w:pPr>
            <w:r w:rsidRPr="00E50939">
              <w:rPr>
                <w:b/>
                <w:sz w:val="22"/>
                <w:szCs w:val="22"/>
                <w:lang w:val="kk-KZ"/>
              </w:rPr>
              <w:t>87,3</w:t>
            </w:r>
          </w:p>
        </w:tc>
        <w:tc>
          <w:tcPr>
            <w:tcW w:w="992"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jc w:val="center"/>
              <w:rPr>
                <w:b/>
                <w:sz w:val="22"/>
                <w:szCs w:val="22"/>
                <w:lang w:val="kk-KZ"/>
              </w:rPr>
            </w:pPr>
            <w:r w:rsidRPr="00E50939">
              <w:rPr>
                <w:b/>
                <w:sz w:val="22"/>
                <w:szCs w:val="22"/>
                <w:lang w:val="kk-KZ"/>
              </w:rPr>
              <w:t>103,8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6291" w:rsidRPr="00E50939" w:rsidRDefault="00626291" w:rsidP="005D0435">
            <w:pPr>
              <w:jc w:val="center"/>
              <w:rPr>
                <w:b/>
                <w:sz w:val="22"/>
                <w:szCs w:val="22"/>
                <w:lang w:val="kk-KZ"/>
              </w:rPr>
            </w:pPr>
            <w:r w:rsidRPr="00E50939">
              <w:rPr>
                <w:b/>
                <w:sz w:val="22"/>
                <w:szCs w:val="22"/>
                <w:lang w:val="kk-KZ"/>
              </w:rPr>
              <w:t>3,1</w:t>
            </w:r>
          </w:p>
        </w:tc>
      </w:tr>
      <w:tr w:rsidR="00626291" w:rsidRPr="00E50939" w:rsidTr="003B61D4">
        <w:tc>
          <w:tcPr>
            <w:tcW w:w="568"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tabs>
                <w:tab w:val="left" w:pos="5912"/>
              </w:tabs>
              <w:suppressAutoHyphens w:val="0"/>
              <w:autoSpaceDE w:val="0"/>
              <w:autoSpaceDN w:val="0"/>
              <w:adjustRightInd w:val="0"/>
              <w:jc w:val="both"/>
              <w:rPr>
                <w:b/>
                <w:bCs/>
                <w:sz w:val="22"/>
                <w:szCs w:val="22"/>
                <w:lang w:eastAsia="ru-RU"/>
              </w:rPr>
            </w:pPr>
          </w:p>
        </w:tc>
        <w:tc>
          <w:tcPr>
            <w:tcW w:w="1588"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 w:val="left" w:pos="54"/>
              </w:tabs>
              <w:snapToGrid w:val="0"/>
              <w:rPr>
                <w:i/>
                <w:sz w:val="22"/>
                <w:szCs w:val="22"/>
              </w:rPr>
            </w:pPr>
            <w:r w:rsidRPr="00E50939">
              <w:rPr>
                <w:i/>
                <w:sz w:val="22"/>
                <w:szCs w:val="22"/>
                <w:lang w:val="kk-KZ"/>
              </w:rPr>
              <w:t>Салық түсімдер</w:t>
            </w:r>
          </w:p>
        </w:tc>
        <w:tc>
          <w:tcPr>
            <w:tcW w:w="1843"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jc w:val="center"/>
              <w:rPr>
                <w:sz w:val="22"/>
                <w:szCs w:val="22"/>
              </w:rPr>
            </w:pPr>
            <w:r w:rsidRPr="00E50939">
              <w:rPr>
                <w:sz w:val="22"/>
                <w:szCs w:val="22"/>
              </w:rPr>
              <w:t>12, 0</w:t>
            </w:r>
          </w:p>
        </w:tc>
        <w:tc>
          <w:tcPr>
            <w:tcW w:w="1559" w:type="dxa"/>
            <w:tcBorders>
              <w:top w:val="single" w:sz="4" w:space="0" w:color="000000"/>
              <w:left w:val="single" w:sz="4" w:space="0" w:color="000000"/>
              <w:bottom w:val="single" w:sz="4" w:space="0" w:color="000000"/>
            </w:tcBorders>
            <w:shd w:val="clear" w:color="auto" w:fill="auto"/>
            <w:vAlign w:val="bottom"/>
          </w:tcPr>
          <w:p w:rsidR="00626291" w:rsidRPr="00E50939" w:rsidRDefault="00626291" w:rsidP="005D0435">
            <w:pPr>
              <w:jc w:val="center"/>
              <w:rPr>
                <w:sz w:val="22"/>
                <w:szCs w:val="22"/>
              </w:rPr>
            </w:pPr>
            <w:r w:rsidRPr="00E50939">
              <w:rPr>
                <w:sz w:val="22"/>
                <w:szCs w:val="22"/>
                <w:lang w:val="kk-KZ"/>
              </w:rPr>
              <w:t>9,7</w:t>
            </w:r>
          </w:p>
        </w:tc>
        <w:tc>
          <w:tcPr>
            <w:tcW w:w="1418" w:type="dxa"/>
            <w:tcBorders>
              <w:top w:val="single" w:sz="4" w:space="0" w:color="000000"/>
              <w:left w:val="single" w:sz="4" w:space="0" w:color="000000"/>
              <w:bottom w:val="single" w:sz="4" w:space="0" w:color="000000"/>
            </w:tcBorders>
            <w:shd w:val="clear" w:color="auto" w:fill="auto"/>
            <w:vAlign w:val="bottom"/>
          </w:tcPr>
          <w:p w:rsidR="00626291" w:rsidRPr="00E50939" w:rsidRDefault="00626291" w:rsidP="005D0435">
            <w:pPr>
              <w:jc w:val="center"/>
              <w:rPr>
                <w:sz w:val="22"/>
                <w:szCs w:val="22"/>
                <w:lang w:val="kk-KZ"/>
              </w:rPr>
            </w:pPr>
            <w:r w:rsidRPr="00E50939">
              <w:rPr>
                <w:sz w:val="22"/>
                <w:szCs w:val="22"/>
                <w:lang w:val="kk-KZ"/>
              </w:rPr>
              <w:t>10,4</w:t>
            </w:r>
          </w:p>
        </w:tc>
        <w:tc>
          <w:tcPr>
            <w:tcW w:w="992"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jc w:val="center"/>
              <w:rPr>
                <w:sz w:val="22"/>
                <w:szCs w:val="22"/>
                <w:lang w:val="kk-KZ"/>
              </w:rPr>
            </w:pPr>
            <w:r w:rsidRPr="00E50939">
              <w:rPr>
                <w:sz w:val="22"/>
                <w:szCs w:val="22"/>
                <w:lang w:val="kk-KZ"/>
              </w:rPr>
              <w:t>86,7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6291" w:rsidRPr="00E50939" w:rsidRDefault="00626291" w:rsidP="005D0435">
            <w:pPr>
              <w:jc w:val="center"/>
              <w:rPr>
                <w:sz w:val="22"/>
                <w:szCs w:val="22"/>
                <w:lang w:val="kk-KZ"/>
              </w:rPr>
            </w:pPr>
          </w:p>
          <w:p w:rsidR="00626291" w:rsidRPr="00E50939" w:rsidRDefault="00626291" w:rsidP="005D0435">
            <w:pPr>
              <w:jc w:val="center"/>
              <w:rPr>
                <w:sz w:val="22"/>
                <w:szCs w:val="22"/>
                <w:lang w:val="kk-KZ"/>
              </w:rPr>
            </w:pPr>
            <w:r w:rsidRPr="00E50939">
              <w:rPr>
                <w:sz w:val="22"/>
                <w:szCs w:val="22"/>
                <w:lang w:val="kk-KZ"/>
              </w:rPr>
              <w:t>-1,6</w:t>
            </w:r>
          </w:p>
        </w:tc>
      </w:tr>
      <w:tr w:rsidR="00626291" w:rsidRPr="00E50939" w:rsidTr="003B61D4">
        <w:tc>
          <w:tcPr>
            <w:tcW w:w="568"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tabs>
                <w:tab w:val="left" w:pos="5912"/>
              </w:tabs>
              <w:suppressAutoHyphens w:val="0"/>
              <w:autoSpaceDE w:val="0"/>
              <w:autoSpaceDN w:val="0"/>
              <w:adjustRightInd w:val="0"/>
              <w:jc w:val="both"/>
              <w:rPr>
                <w:b/>
                <w:bCs/>
                <w:sz w:val="22"/>
                <w:szCs w:val="22"/>
                <w:lang w:eastAsia="ru-RU"/>
              </w:rPr>
            </w:pPr>
          </w:p>
        </w:tc>
        <w:tc>
          <w:tcPr>
            <w:tcW w:w="1588"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 w:val="left" w:pos="54"/>
              </w:tabs>
              <w:snapToGrid w:val="0"/>
              <w:rPr>
                <w:i/>
                <w:sz w:val="22"/>
                <w:szCs w:val="22"/>
              </w:rPr>
            </w:pPr>
            <w:r w:rsidRPr="00E50939">
              <w:rPr>
                <w:i/>
                <w:sz w:val="22"/>
                <w:szCs w:val="22"/>
                <w:lang w:val="kk-KZ"/>
              </w:rPr>
              <w:t>Салықтан тыс түсімдер</w:t>
            </w:r>
          </w:p>
        </w:tc>
        <w:tc>
          <w:tcPr>
            <w:tcW w:w="1843"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jc w:val="center"/>
              <w:rPr>
                <w:sz w:val="22"/>
                <w:szCs w:val="22"/>
              </w:rPr>
            </w:pPr>
            <w:r w:rsidRPr="00E50939">
              <w:rPr>
                <w:sz w:val="22"/>
                <w:szCs w:val="22"/>
              </w:rPr>
              <w:t>0,2</w:t>
            </w:r>
          </w:p>
        </w:tc>
        <w:tc>
          <w:tcPr>
            <w:tcW w:w="1559" w:type="dxa"/>
            <w:tcBorders>
              <w:top w:val="single" w:sz="4" w:space="0" w:color="000000"/>
              <w:left w:val="single" w:sz="4" w:space="0" w:color="000000"/>
              <w:bottom w:val="single" w:sz="4" w:space="0" w:color="000000"/>
            </w:tcBorders>
            <w:shd w:val="clear" w:color="auto" w:fill="auto"/>
            <w:vAlign w:val="bottom"/>
          </w:tcPr>
          <w:p w:rsidR="00626291" w:rsidRPr="00E50939" w:rsidRDefault="00626291" w:rsidP="005D0435">
            <w:pPr>
              <w:jc w:val="center"/>
              <w:rPr>
                <w:sz w:val="22"/>
                <w:szCs w:val="22"/>
              </w:rPr>
            </w:pPr>
            <w:r w:rsidRPr="00E50939">
              <w:rPr>
                <w:sz w:val="22"/>
                <w:szCs w:val="22"/>
                <w:lang w:val="kk-KZ"/>
              </w:rPr>
              <w:t>0,2</w:t>
            </w:r>
          </w:p>
        </w:tc>
        <w:tc>
          <w:tcPr>
            <w:tcW w:w="1418" w:type="dxa"/>
            <w:tcBorders>
              <w:top w:val="single" w:sz="4" w:space="0" w:color="000000"/>
              <w:left w:val="single" w:sz="4" w:space="0" w:color="000000"/>
              <w:bottom w:val="single" w:sz="4" w:space="0" w:color="000000"/>
            </w:tcBorders>
            <w:shd w:val="clear" w:color="auto" w:fill="auto"/>
            <w:vAlign w:val="bottom"/>
          </w:tcPr>
          <w:p w:rsidR="00626291" w:rsidRPr="00E50939" w:rsidRDefault="00626291" w:rsidP="005D0435">
            <w:pPr>
              <w:jc w:val="center"/>
              <w:rPr>
                <w:sz w:val="22"/>
                <w:szCs w:val="22"/>
                <w:lang w:val="kk-KZ"/>
              </w:rPr>
            </w:pPr>
            <w:r w:rsidRPr="00E50939">
              <w:rPr>
                <w:sz w:val="22"/>
                <w:szCs w:val="22"/>
                <w:lang w:val="kk-KZ"/>
              </w:rPr>
              <w:t>0,05</w:t>
            </w:r>
          </w:p>
        </w:tc>
        <w:tc>
          <w:tcPr>
            <w:tcW w:w="992"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jc w:val="center"/>
              <w:rPr>
                <w:sz w:val="22"/>
                <w:szCs w:val="22"/>
                <w:lang w:val="kk-KZ"/>
              </w:rPr>
            </w:pPr>
            <w:r w:rsidRPr="00E50939">
              <w:rPr>
                <w:sz w:val="22"/>
                <w:szCs w:val="22"/>
                <w:lang w:val="kk-KZ"/>
              </w:rPr>
              <w:t>26,3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6291" w:rsidRPr="00E50939" w:rsidRDefault="00626291" w:rsidP="005D0435">
            <w:pPr>
              <w:jc w:val="center"/>
              <w:rPr>
                <w:sz w:val="22"/>
                <w:szCs w:val="22"/>
              </w:rPr>
            </w:pPr>
            <w:r w:rsidRPr="00E50939">
              <w:rPr>
                <w:sz w:val="22"/>
                <w:szCs w:val="22"/>
              </w:rPr>
              <w:t>-0,15</w:t>
            </w:r>
          </w:p>
          <w:p w:rsidR="00626291" w:rsidRPr="00E50939" w:rsidRDefault="00626291" w:rsidP="005D0435">
            <w:pPr>
              <w:jc w:val="center"/>
              <w:rPr>
                <w:sz w:val="22"/>
                <w:szCs w:val="22"/>
                <w:lang w:val="kk-KZ"/>
              </w:rPr>
            </w:pPr>
          </w:p>
        </w:tc>
      </w:tr>
      <w:tr w:rsidR="00626291" w:rsidRPr="00E50939" w:rsidTr="003B61D4">
        <w:trPr>
          <w:trHeight w:val="722"/>
        </w:trPr>
        <w:tc>
          <w:tcPr>
            <w:tcW w:w="568"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tabs>
                <w:tab w:val="left" w:pos="5912"/>
              </w:tabs>
              <w:suppressAutoHyphens w:val="0"/>
              <w:autoSpaceDE w:val="0"/>
              <w:autoSpaceDN w:val="0"/>
              <w:adjustRightInd w:val="0"/>
              <w:jc w:val="both"/>
              <w:rPr>
                <w:b/>
                <w:bCs/>
                <w:sz w:val="22"/>
                <w:szCs w:val="22"/>
                <w:lang w:eastAsia="ru-RU"/>
              </w:rPr>
            </w:pPr>
          </w:p>
        </w:tc>
        <w:tc>
          <w:tcPr>
            <w:tcW w:w="1588"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snapToGrid w:val="0"/>
              <w:rPr>
                <w:sz w:val="22"/>
                <w:szCs w:val="22"/>
              </w:rPr>
            </w:pPr>
            <w:r w:rsidRPr="00E50939">
              <w:rPr>
                <w:sz w:val="22"/>
                <w:szCs w:val="22"/>
              </w:rPr>
              <w:t>Трансферттер</w:t>
            </w:r>
            <w:r w:rsidRPr="00E50939">
              <w:rPr>
                <w:sz w:val="22"/>
                <w:szCs w:val="22"/>
                <w:lang w:val="kk-KZ"/>
              </w:rPr>
              <w:t>дің түсімдері</w:t>
            </w:r>
            <w:r w:rsidRPr="00E50939">
              <w:rPr>
                <w:sz w:val="22"/>
                <w:szCs w:val="22"/>
              </w:rPr>
              <w:t>,</w:t>
            </w:r>
          </w:p>
          <w:p w:rsidR="00626291" w:rsidRPr="00E50939" w:rsidRDefault="00626291" w:rsidP="005D0435">
            <w:pPr>
              <w:suppressAutoHyphens w:val="0"/>
              <w:spacing w:after="160" w:line="259" w:lineRule="auto"/>
              <w:rPr>
                <w:rFonts w:eastAsia="Calibri"/>
                <w:b/>
                <w:bCs/>
                <w:sz w:val="22"/>
                <w:szCs w:val="22"/>
                <w:lang w:eastAsia="en-US"/>
              </w:rPr>
            </w:pPr>
            <w:r w:rsidRPr="00E50939">
              <w:rPr>
                <w:sz w:val="22"/>
                <w:szCs w:val="22"/>
                <w:lang w:val="kk-KZ"/>
              </w:rPr>
              <w:t>соның ішінде</w:t>
            </w:r>
          </w:p>
        </w:tc>
        <w:tc>
          <w:tcPr>
            <w:tcW w:w="1843"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jc w:val="center"/>
              <w:rPr>
                <w:sz w:val="22"/>
                <w:szCs w:val="22"/>
              </w:rPr>
            </w:pPr>
            <w:r w:rsidRPr="00E50939">
              <w:rPr>
                <w:sz w:val="22"/>
                <w:szCs w:val="22"/>
              </w:rPr>
              <w:t>72,0</w:t>
            </w:r>
          </w:p>
        </w:tc>
        <w:tc>
          <w:tcPr>
            <w:tcW w:w="1559" w:type="dxa"/>
            <w:tcBorders>
              <w:top w:val="single" w:sz="4" w:space="0" w:color="000000"/>
              <w:left w:val="single" w:sz="4" w:space="0" w:color="000000"/>
              <w:bottom w:val="single" w:sz="4" w:space="0" w:color="000000"/>
            </w:tcBorders>
            <w:shd w:val="clear" w:color="auto" w:fill="auto"/>
            <w:vAlign w:val="bottom"/>
          </w:tcPr>
          <w:p w:rsidR="00626291" w:rsidRPr="00E50939" w:rsidRDefault="00626291" w:rsidP="005D0435">
            <w:pPr>
              <w:jc w:val="center"/>
              <w:rPr>
                <w:sz w:val="22"/>
                <w:szCs w:val="22"/>
              </w:rPr>
            </w:pPr>
            <w:r w:rsidRPr="00E50939">
              <w:rPr>
                <w:sz w:val="22"/>
                <w:szCs w:val="22"/>
              </w:rPr>
              <w:t>7</w:t>
            </w:r>
            <w:r w:rsidRPr="00E50939">
              <w:rPr>
                <w:sz w:val="22"/>
                <w:szCs w:val="22"/>
                <w:lang w:val="kk-KZ"/>
              </w:rPr>
              <w:t>6,9</w:t>
            </w:r>
          </w:p>
        </w:tc>
        <w:tc>
          <w:tcPr>
            <w:tcW w:w="1418" w:type="dxa"/>
            <w:tcBorders>
              <w:top w:val="single" w:sz="4" w:space="0" w:color="000000"/>
              <w:left w:val="single" w:sz="4" w:space="0" w:color="000000"/>
              <w:bottom w:val="single" w:sz="4" w:space="0" w:color="000000"/>
            </w:tcBorders>
            <w:shd w:val="clear" w:color="auto" w:fill="auto"/>
            <w:vAlign w:val="bottom"/>
          </w:tcPr>
          <w:p w:rsidR="00626291" w:rsidRPr="00E50939" w:rsidRDefault="00626291" w:rsidP="005D0435">
            <w:pPr>
              <w:jc w:val="center"/>
              <w:rPr>
                <w:sz w:val="22"/>
                <w:szCs w:val="22"/>
                <w:lang w:val="kk-KZ"/>
              </w:rPr>
            </w:pPr>
            <w:r w:rsidRPr="00E50939">
              <w:rPr>
                <w:sz w:val="22"/>
                <w:szCs w:val="22"/>
                <w:lang w:val="kk-KZ"/>
              </w:rPr>
              <w:t>76,85</w:t>
            </w:r>
          </w:p>
        </w:tc>
        <w:tc>
          <w:tcPr>
            <w:tcW w:w="992"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jc w:val="center"/>
              <w:rPr>
                <w:sz w:val="22"/>
                <w:szCs w:val="22"/>
                <w:lang w:val="kk-KZ"/>
              </w:rPr>
            </w:pPr>
            <w:r w:rsidRPr="00E50939">
              <w:rPr>
                <w:sz w:val="22"/>
                <w:szCs w:val="22"/>
                <w:lang w:val="kk-KZ"/>
              </w:rPr>
              <w:t>106,8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6291" w:rsidRPr="00E50939" w:rsidRDefault="00626291" w:rsidP="005D0435">
            <w:pPr>
              <w:jc w:val="center"/>
              <w:rPr>
                <w:sz w:val="22"/>
                <w:szCs w:val="22"/>
                <w:lang w:val="kk-KZ"/>
              </w:rPr>
            </w:pPr>
            <w:r w:rsidRPr="00E50939">
              <w:rPr>
                <w:sz w:val="22"/>
                <w:szCs w:val="22"/>
                <w:lang w:val="kk-KZ"/>
              </w:rPr>
              <w:t>4,85</w:t>
            </w:r>
          </w:p>
        </w:tc>
      </w:tr>
      <w:tr w:rsidR="00626291" w:rsidRPr="00E50939" w:rsidTr="003B61D4">
        <w:tc>
          <w:tcPr>
            <w:tcW w:w="568"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tabs>
                <w:tab w:val="left" w:pos="5912"/>
              </w:tabs>
              <w:suppressAutoHyphens w:val="0"/>
              <w:autoSpaceDE w:val="0"/>
              <w:autoSpaceDN w:val="0"/>
              <w:adjustRightInd w:val="0"/>
              <w:jc w:val="both"/>
              <w:rPr>
                <w:b/>
                <w:bCs/>
                <w:sz w:val="22"/>
                <w:szCs w:val="22"/>
                <w:lang w:eastAsia="ru-RU"/>
              </w:rPr>
            </w:pPr>
          </w:p>
        </w:tc>
        <w:tc>
          <w:tcPr>
            <w:tcW w:w="1588"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suppressAutoHyphens w:val="0"/>
              <w:spacing w:after="160" w:line="259" w:lineRule="auto"/>
              <w:rPr>
                <w:rFonts w:eastAsia="Calibri"/>
                <w:b/>
                <w:bCs/>
                <w:sz w:val="22"/>
                <w:szCs w:val="22"/>
                <w:lang w:val="kk-KZ" w:eastAsia="en-US"/>
              </w:rPr>
            </w:pPr>
            <w:r w:rsidRPr="00E50939">
              <w:rPr>
                <w:bCs/>
                <w:i/>
                <w:sz w:val="22"/>
                <w:szCs w:val="22"/>
                <w:lang w:eastAsia="ru-RU"/>
              </w:rPr>
              <w:t>Субвенция</w:t>
            </w:r>
            <w:r w:rsidRPr="00E50939">
              <w:rPr>
                <w:bCs/>
                <w:i/>
                <w:sz w:val="22"/>
                <w:szCs w:val="22"/>
                <w:lang w:val="kk-KZ" w:eastAsia="ru-RU"/>
              </w:rPr>
              <w:t xml:space="preserve">лар </w:t>
            </w:r>
          </w:p>
        </w:tc>
        <w:tc>
          <w:tcPr>
            <w:tcW w:w="1843"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jc w:val="center"/>
              <w:rPr>
                <w:sz w:val="22"/>
                <w:szCs w:val="22"/>
              </w:rPr>
            </w:pPr>
            <w:r w:rsidRPr="00E50939">
              <w:rPr>
                <w:sz w:val="22"/>
                <w:szCs w:val="22"/>
              </w:rPr>
              <w:t>66,0</w:t>
            </w:r>
          </w:p>
        </w:tc>
        <w:tc>
          <w:tcPr>
            <w:tcW w:w="1559" w:type="dxa"/>
            <w:tcBorders>
              <w:top w:val="single" w:sz="4" w:space="0" w:color="000000"/>
              <w:left w:val="single" w:sz="4" w:space="0" w:color="000000"/>
              <w:bottom w:val="single" w:sz="4" w:space="0" w:color="000000"/>
            </w:tcBorders>
            <w:shd w:val="clear" w:color="auto" w:fill="auto"/>
            <w:vAlign w:val="bottom"/>
          </w:tcPr>
          <w:p w:rsidR="00626291" w:rsidRPr="00E50939" w:rsidRDefault="00626291" w:rsidP="005D0435">
            <w:pPr>
              <w:jc w:val="center"/>
              <w:rPr>
                <w:sz w:val="22"/>
                <w:szCs w:val="22"/>
              </w:rPr>
            </w:pPr>
            <w:r w:rsidRPr="00E50939">
              <w:rPr>
                <w:sz w:val="22"/>
                <w:szCs w:val="22"/>
              </w:rPr>
              <w:t>6</w:t>
            </w:r>
            <w:r w:rsidRPr="00E50939">
              <w:rPr>
                <w:sz w:val="22"/>
                <w:szCs w:val="22"/>
                <w:lang w:val="kk-KZ"/>
              </w:rPr>
              <w:t>4,4</w:t>
            </w:r>
          </w:p>
        </w:tc>
        <w:tc>
          <w:tcPr>
            <w:tcW w:w="1418" w:type="dxa"/>
            <w:tcBorders>
              <w:top w:val="single" w:sz="4" w:space="0" w:color="000000"/>
              <w:left w:val="single" w:sz="4" w:space="0" w:color="000000"/>
              <w:bottom w:val="single" w:sz="4" w:space="0" w:color="000000"/>
            </w:tcBorders>
            <w:shd w:val="clear" w:color="auto" w:fill="auto"/>
            <w:vAlign w:val="bottom"/>
          </w:tcPr>
          <w:p w:rsidR="00626291" w:rsidRPr="00E50939" w:rsidRDefault="00626291" w:rsidP="005D0435">
            <w:pPr>
              <w:jc w:val="center"/>
              <w:rPr>
                <w:sz w:val="22"/>
                <w:szCs w:val="22"/>
                <w:lang w:val="kk-KZ"/>
              </w:rPr>
            </w:pPr>
            <w:r w:rsidRPr="00E50939">
              <w:rPr>
                <w:sz w:val="22"/>
                <w:szCs w:val="22"/>
                <w:lang w:val="kk-KZ"/>
              </w:rPr>
              <w:t>64,37</w:t>
            </w:r>
          </w:p>
        </w:tc>
        <w:tc>
          <w:tcPr>
            <w:tcW w:w="992"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jc w:val="center"/>
              <w:rPr>
                <w:sz w:val="22"/>
                <w:szCs w:val="22"/>
                <w:lang w:val="kk-KZ"/>
              </w:rPr>
            </w:pPr>
            <w:r w:rsidRPr="00E50939">
              <w:rPr>
                <w:sz w:val="22"/>
                <w:szCs w:val="22"/>
                <w:lang w:val="kk-KZ"/>
              </w:rPr>
              <w:t>97,6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6291" w:rsidRPr="00E50939" w:rsidRDefault="00626291" w:rsidP="005D0435">
            <w:pPr>
              <w:jc w:val="center"/>
              <w:rPr>
                <w:sz w:val="22"/>
                <w:szCs w:val="22"/>
                <w:lang w:val="kk-KZ"/>
              </w:rPr>
            </w:pPr>
            <w:r w:rsidRPr="00E50939">
              <w:rPr>
                <w:sz w:val="22"/>
                <w:szCs w:val="22"/>
                <w:lang w:val="kk-KZ"/>
              </w:rPr>
              <w:t>-1,63</w:t>
            </w:r>
          </w:p>
        </w:tc>
      </w:tr>
      <w:tr w:rsidR="00626291" w:rsidRPr="00E50939" w:rsidTr="003B61D4">
        <w:tc>
          <w:tcPr>
            <w:tcW w:w="568"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tabs>
                <w:tab w:val="left" w:pos="5912"/>
              </w:tabs>
              <w:suppressAutoHyphens w:val="0"/>
              <w:autoSpaceDE w:val="0"/>
              <w:autoSpaceDN w:val="0"/>
              <w:adjustRightInd w:val="0"/>
              <w:jc w:val="both"/>
              <w:rPr>
                <w:b/>
                <w:bCs/>
                <w:sz w:val="22"/>
                <w:szCs w:val="22"/>
                <w:lang w:eastAsia="ru-RU"/>
              </w:rPr>
            </w:pPr>
          </w:p>
        </w:tc>
        <w:tc>
          <w:tcPr>
            <w:tcW w:w="1588"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suppressAutoHyphens w:val="0"/>
              <w:spacing w:after="160" w:line="259" w:lineRule="auto"/>
              <w:rPr>
                <w:rFonts w:eastAsia="Calibri"/>
                <w:b/>
                <w:bCs/>
                <w:sz w:val="22"/>
                <w:szCs w:val="22"/>
                <w:lang w:eastAsia="en-US"/>
              </w:rPr>
            </w:pPr>
            <w:r w:rsidRPr="00E50939">
              <w:rPr>
                <w:i/>
                <w:sz w:val="22"/>
                <w:szCs w:val="22"/>
              </w:rPr>
              <w:t>А</w:t>
            </w:r>
            <w:r w:rsidRPr="00E50939">
              <w:rPr>
                <w:i/>
                <w:sz w:val="22"/>
                <w:szCs w:val="22"/>
                <w:lang w:val="kk-KZ"/>
              </w:rPr>
              <w:t>ғ</w:t>
            </w:r>
            <w:r w:rsidRPr="00E50939">
              <w:rPr>
                <w:i/>
                <w:sz w:val="22"/>
                <w:szCs w:val="22"/>
              </w:rPr>
              <w:t>ымда</w:t>
            </w:r>
            <w:r w:rsidRPr="00E50939">
              <w:rPr>
                <w:i/>
                <w:sz w:val="22"/>
                <w:szCs w:val="22"/>
                <w:lang w:val="kk-KZ"/>
              </w:rPr>
              <w:t>ғ</w:t>
            </w:r>
            <w:r w:rsidRPr="00E50939">
              <w:rPr>
                <w:i/>
                <w:sz w:val="22"/>
                <w:szCs w:val="22"/>
              </w:rPr>
              <w:t>ы нысаналы трансферттер</w:t>
            </w:r>
          </w:p>
        </w:tc>
        <w:tc>
          <w:tcPr>
            <w:tcW w:w="1843"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jc w:val="center"/>
              <w:rPr>
                <w:sz w:val="22"/>
                <w:szCs w:val="22"/>
              </w:rPr>
            </w:pPr>
            <w:r w:rsidRPr="00E50939">
              <w:rPr>
                <w:sz w:val="22"/>
                <w:szCs w:val="22"/>
              </w:rPr>
              <w:t>6, 0</w:t>
            </w:r>
          </w:p>
        </w:tc>
        <w:tc>
          <w:tcPr>
            <w:tcW w:w="1559"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sz w:val="22"/>
                <w:szCs w:val="22"/>
              </w:rPr>
            </w:pPr>
            <w:r w:rsidRPr="00E50939">
              <w:rPr>
                <w:sz w:val="22"/>
                <w:szCs w:val="22"/>
                <w:lang w:val="kk-KZ"/>
              </w:rPr>
              <w:t>12,5</w:t>
            </w:r>
          </w:p>
        </w:tc>
        <w:tc>
          <w:tcPr>
            <w:tcW w:w="1418"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sz w:val="22"/>
                <w:szCs w:val="22"/>
                <w:lang w:val="kk-KZ"/>
              </w:rPr>
            </w:pPr>
            <w:r w:rsidRPr="00E50939">
              <w:rPr>
                <w:sz w:val="22"/>
                <w:szCs w:val="22"/>
                <w:lang w:val="kk-KZ"/>
              </w:rPr>
              <w:t>12,48</w:t>
            </w:r>
          </w:p>
        </w:tc>
        <w:tc>
          <w:tcPr>
            <w:tcW w:w="992"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jc w:val="center"/>
              <w:rPr>
                <w:sz w:val="22"/>
                <w:szCs w:val="22"/>
                <w:lang w:val="kk-KZ"/>
              </w:rPr>
            </w:pPr>
            <w:r w:rsidRPr="00E50939">
              <w:rPr>
                <w:sz w:val="22"/>
                <w:szCs w:val="22"/>
                <w:lang w:val="kk-KZ"/>
              </w:rPr>
              <w:t>207,2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6291" w:rsidRPr="00E50939" w:rsidRDefault="00626291" w:rsidP="005D0435">
            <w:pPr>
              <w:jc w:val="center"/>
              <w:rPr>
                <w:sz w:val="22"/>
                <w:szCs w:val="22"/>
                <w:lang w:val="kk-KZ"/>
              </w:rPr>
            </w:pPr>
          </w:p>
          <w:p w:rsidR="00626291" w:rsidRPr="00E50939" w:rsidRDefault="00626291" w:rsidP="005D0435">
            <w:pPr>
              <w:jc w:val="center"/>
              <w:rPr>
                <w:sz w:val="22"/>
                <w:szCs w:val="22"/>
                <w:lang w:val="kk-KZ"/>
              </w:rPr>
            </w:pPr>
            <w:r w:rsidRPr="00E50939">
              <w:rPr>
                <w:sz w:val="22"/>
                <w:szCs w:val="22"/>
                <w:lang w:val="kk-KZ"/>
              </w:rPr>
              <w:t>6,48</w:t>
            </w:r>
          </w:p>
        </w:tc>
      </w:tr>
      <w:tr w:rsidR="00626291" w:rsidRPr="00E50939" w:rsidTr="003B61D4">
        <w:tc>
          <w:tcPr>
            <w:tcW w:w="568"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tabs>
                <w:tab w:val="left" w:pos="5912"/>
              </w:tabs>
              <w:suppressAutoHyphens w:val="0"/>
              <w:autoSpaceDE w:val="0"/>
              <w:autoSpaceDN w:val="0"/>
              <w:adjustRightInd w:val="0"/>
              <w:jc w:val="both"/>
              <w:rPr>
                <w:b/>
                <w:bCs/>
                <w:sz w:val="22"/>
                <w:szCs w:val="22"/>
                <w:lang w:eastAsia="ru-RU"/>
              </w:rPr>
            </w:pPr>
            <w:r w:rsidRPr="00E50939">
              <w:rPr>
                <w:b/>
                <w:bCs/>
                <w:sz w:val="22"/>
                <w:szCs w:val="22"/>
                <w:lang w:val="en-US" w:eastAsia="ru-RU"/>
              </w:rPr>
              <w:t>II</w:t>
            </w:r>
          </w:p>
        </w:tc>
        <w:tc>
          <w:tcPr>
            <w:tcW w:w="1588"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suppressAutoHyphens w:val="0"/>
              <w:spacing w:after="160" w:line="259" w:lineRule="auto"/>
              <w:rPr>
                <w:rFonts w:eastAsia="Calibri"/>
                <w:b/>
                <w:bCs/>
                <w:sz w:val="22"/>
                <w:szCs w:val="22"/>
                <w:lang w:eastAsia="en-US"/>
              </w:rPr>
            </w:pPr>
            <w:r w:rsidRPr="00E50939">
              <w:rPr>
                <w:b/>
                <w:sz w:val="22"/>
                <w:szCs w:val="22"/>
                <w:lang w:val="kk-KZ" w:eastAsia="ru-RU"/>
              </w:rPr>
              <w:t>Шығындар</w:t>
            </w:r>
          </w:p>
        </w:tc>
        <w:tc>
          <w:tcPr>
            <w:tcW w:w="1843"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jc w:val="center"/>
              <w:rPr>
                <w:b/>
                <w:sz w:val="22"/>
                <w:szCs w:val="22"/>
              </w:rPr>
            </w:pPr>
            <w:r w:rsidRPr="00E50939">
              <w:rPr>
                <w:b/>
                <w:sz w:val="22"/>
                <w:szCs w:val="22"/>
              </w:rPr>
              <w:t>80, 9</w:t>
            </w:r>
          </w:p>
        </w:tc>
        <w:tc>
          <w:tcPr>
            <w:tcW w:w="1559" w:type="dxa"/>
            <w:tcBorders>
              <w:top w:val="single" w:sz="4" w:space="0" w:color="000000"/>
              <w:left w:val="single" w:sz="4" w:space="0" w:color="000000"/>
              <w:bottom w:val="single" w:sz="4" w:space="0" w:color="000000"/>
            </w:tcBorders>
            <w:shd w:val="clear" w:color="auto" w:fill="auto"/>
            <w:vAlign w:val="bottom"/>
          </w:tcPr>
          <w:p w:rsidR="00626291" w:rsidRPr="00E50939" w:rsidRDefault="00626291" w:rsidP="005D0435">
            <w:pPr>
              <w:jc w:val="center"/>
              <w:rPr>
                <w:b/>
                <w:sz w:val="22"/>
                <w:szCs w:val="22"/>
                <w:lang w:val="kk-KZ"/>
              </w:rPr>
            </w:pPr>
            <w:r w:rsidRPr="00E50939">
              <w:rPr>
                <w:b/>
                <w:sz w:val="22"/>
                <w:szCs w:val="22"/>
                <w:lang w:val="kk-KZ"/>
              </w:rPr>
              <w:t>90,2</w:t>
            </w:r>
          </w:p>
        </w:tc>
        <w:tc>
          <w:tcPr>
            <w:tcW w:w="1418" w:type="dxa"/>
            <w:tcBorders>
              <w:top w:val="single" w:sz="4" w:space="0" w:color="000000"/>
              <w:left w:val="single" w:sz="4" w:space="0" w:color="000000"/>
              <w:bottom w:val="single" w:sz="4" w:space="0" w:color="000000"/>
            </w:tcBorders>
            <w:shd w:val="clear" w:color="auto" w:fill="auto"/>
            <w:vAlign w:val="bottom"/>
          </w:tcPr>
          <w:p w:rsidR="00626291" w:rsidRPr="00E50939" w:rsidRDefault="00626291" w:rsidP="005D0435">
            <w:pPr>
              <w:jc w:val="center"/>
              <w:rPr>
                <w:b/>
                <w:sz w:val="22"/>
                <w:szCs w:val="22"/>
                <w:lang w:val="kk-KZ"/>
              </w:rPr>
            </w:pPr>
            <w:r w:rsidRPr="00E50939">
              <w:rPr>
                <w:b/>
                <w:sz w:val="22"/>
                <w:szCs w:val="22"/>
                <w:lang w:val="kk-KZ"/>
              </w:rPr>
              <w:t>90,2</w:t>
            </w:r>
          </w:p>
        </w:tc>
        <w:tc>
          <w:tcPr>
            <w:tcW w:w="992"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jc w:val="center"/>
              <w:rPr>
                <w:b/>
                <w:sz w:val="22"/>
                <w:szCs w:val="22"/>
                <w:lang w:val="kk-KZ"/>
              </w:rPr>
            </w:pPr>
            <w:r w:rsidRPr="00E50939">
              <w:rPr>
                <w:b/>
                <w:sz w:val="22"/>
                <w:szCs w:val="22"/>
                <w:lang w:val="kk-KZ"/>
              </w:rPr>
              <w:t>111,4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6291" w:rsidRPr="00E50939" w:rsidRDefault="00626291" w:rsidP="005D0435">
            <w:pPr>
              <w:jc w:val="center"/>
              <w:rPr>
                <w:b/>
                <w:sz w:val="22"/>
                <w:szCs w:val="22"/>
                <w:lang w:val="kk-KZ"/>
              </w:rPr>
            </w:pPr>
            <w:r w:rsidRPr="00E50939">
              <w:rPr>
                <w:b/>
                <w:sz w:val="22"/>
                <w:szCs w:val="22"/>
                <w:lang w:val="kk-KZ"/>
              </w:rPr>
              <w:t>9,3</w:t>
            </w:r>
          </w:p>
        </w:tc>
      </w:tr>
    </w:tbl>
    <w:p w:rsidR="00626291" w:rsidRPr="00E50939" w:rsidRDefault="00626291" w:rsidP="00626291">
      <w:pPr>
        <w:ind w:firstLine="708"/>
        <w:rPr>
          <w:sz w:val="28"/>
          <w:szCs w:val="28"/>
          <w:lang w:val="kk-KZ" w:eastAsia="ru-RU"/>
        </w:rPr>
      </w:pPr>
    </w:p>
    <w:p w:rsidR="00626291" w:rsidRPr="00E50939" w:rsidRDefault="00626291" w:rsidP="00626291">
      <w:pPr>
        <w:suppressAutoHyphens w:val="0"/>
        <w:spacing w:after="160" w:line="259" w:lineRule="auto"/>
        <w:ind w:right="-2" w:firstLine="708"/>
        <w:jc w:val="both"/>
        <w:rPr>
          <w:sz w:val="28"/>
          <w:szCs w:val="28"/>
          <w:lang w:val="kk-KZ" w:eastAsia="ru-RU"/>
        </w:rPr>
      </w:pPr>
      <w:r w:rsidRPr="00E50939">
        <w:rPr>
          <w:sz w:val="28"/>
          <w:szCs w:val="28"/>
          <w:lang w:val="kk-KZ"/>
        </w:rPr>
        <w:t>2020 жылы кіріс бойынша ауылдық округ бюджеті  87332,9 мың теңгеге,</w:t>
      </w:r>
      <w:r w:rsidRPr="00E50939">
        <w:rPr>
          <w:rFonts w:eastAsia="Calibri"/>
          <w:sz w:val="28"/>
          <w:szCs w:val="28"/>
          <w:lang w:val="kk-KZ" w:eastAsia="en-US"/>
        </w:rPr>
        <w:t xml:space="preserve"> (түзетілген жоспардың 10</w:t>
      </w:r>
      <w:r w:rsidRPr="00E50939">
        <w:rPr>
          <w:rFonts w:eastAsia="Calibri"/>
          <w:sz w:val="28"/>
          <w:szCs w:val="28"/>
          <w:lang w:val="kk-KZ" w:eastAsia="ru-RU"/>
        </w:rPr>
        <w:t>0,6</w:t>
      </w:r>
      <w:r w:rsidRPr="00E50939">
        <w:rPr>
          <w:rFonts w:eastAsia="Calibri"/>
          <w:sz w:val="28"/>
          <w:szCs w:val="28"/>
          <w:lang w:val="kk-KZ" w:eastAsia="en-US"/>
        </w:rPr>
        <w:t>% деңгейінде орындалды), былтырғы жылмен салыстырғанда 3 160,2 мың теңгеге көбейген.</w:t>
      </w:r>
      <w:r w:rsidRPr="00E50939">
        <w:rPr>
          <w:sz w:val="28"/>
          <w:szCs w:val="28"/>
          <w:lang w:val="kk-KZ"/>
        </w:rPr>
        <w:t xml:space="preserve"> </w:t>
      </w:r>
    </w:p>
    <w:p w:rsidR="00626291" w:rsidRPr="00E50939" w:rsidRDefault="00626291" w:rsidP="00626291">
      <w:pPr>
        <w:widowControl w:val="0"/>
        <w:tabs>
          <w:tab w:val="left" w:pos="0"/>
        </w:tabs>
        <w:rPr>
          <w:b/>
          <w:i/>
          <w:sz w:val="28"/>
          <w:szCs w:val="28"/>
          <w:lang w:val="kk-KZ"/>
        </w:rPr>
      </w:pPr>
    </w:p>
    <w:p w:rsidR="00626291" w:rsidRPr="00E50939" w:rsidRDefault="00626291" w:rsidP="00626291">
      <w:pPr>
        <w:tabs>
          <w:tab w:val="left" w:pos="5912"/>
        </w:tabs>
        <w:suppressAutoHyphens w:val="0"/>
        <w:autoSpaceDE w:val="0"/>
        <w:autoSpaceDN w:val="0"/>
        <w:adjustRightInd w:val="0"/>
        <w:jc w:val="center"/>
        <w:rPr>
          <w:b/>
          <w:bCs/>
          <w:sz w:val="28"/>
          <w:szCs w:val="28"/>
          <w:lang w:val="kk-KZ" w:eastAsia="ru-RU"/>
        </w:rPr>
      </w:pPr>
      <w:r w:rsidRPr="00E50939">
        <w:rPr>
          <w:b/>
          <w:bCs/>
          <w:sz w:val="28"/>
          <w:szCs w:val="28"/>
          <w:lang w:val="kk-KZ" w:eastAsia="ru-RU"/>
        </w:rPr>
        <w:t>Желаев</w:t>
      </w:r>
      <w:r w:rsidRPr="00E50939">
        <w:rPr>
          <w:b/>
          <w:sz w:val="26"/>
          <w:szCs w:val="26"/>
          <w:lang w:val="kk-KZ"/>
        </w:rPr>
        <w:t xml:space="preserve"> </w:t>
      </w:r>
      <w:r w:rsidRPr="00E50939">
        <w:rPr>
          <w:b/>
          <w:bCs/>
          <w:sz w:val="28"/>
          <w:szCs w:val="28"/>
          <w:lang w:val="kk-KZ" w:eastAsia="ru-RU"/>
        </w:rPr>
        <w:t xml:space="preserve">ауылдық округінің </w:t>
      </w:r>
    </w:p>
    <w:p w:rsidR="00626291" w:rsidRPr="00E50939" w:rsidRDefault="00626291" w:rsidP="00626291">
      <w:pPr>
        <w:widowControl w:val="0"/>
        <w:tabs>
          <w:tab w:val="left" w:pos="0"/>
        </w:tabs>
        <w:jc w:val="center"/>
        <w:rPr>
          <w:b/>
          <w:sz w:val="26"/>
          <w:szCs w:val="26"/>
          <w:lang w:val="kk-KZ"/>
        </w:rPr>
      </w:pPr>
      <w:r w:rsidRPr="00E50939">
        <w:rPr>
          <w:b/>
          <w:sz w:val="28"/>
          <w:szCs w:val="28"/>
          <w:lang w:val="kk-KZ"/>
        </w:rPr>
        <w:lastRenderedPageBreak/>
        <w:t>салықтық түсімдер құрылымы</w:t>
      </w:r>
      <w:r w:rsidRPr="00E50939">
        <w:rPr>
          <w:b/>
          <w:sz w:val="26"/>
          <w:szCs w:val="26"/>
          <w:lang w:val="kk-KZ"/>
        </w:rPr>
        <w:tab/>
        <w:t xml:space="preserve"> </w:t>
      </w:r>
    </w:p>
    <w:p w:rsidR="00626291" w:rsidRPr="00E50939" w:rsidRDefault="00626291" w:rsidP="00626291">
      <w:pPr>
        <w:widowControl w:val="0"/>
        <w:tabs>
          <w:tab w:val="left" w:pos="0"/>
        </w:tabs>
        <w:jc w:val="right"/>
        <w:rPr>
          <w:lang w:val="kk-KZ"/>
        </w:rPr>
      </w:pPr>
      <w:r w:rsidRPr="00E50939">
        <w:rPr>
          <w:b/>
          <w:i/>
          <w:sz w:val="26"/>
          <w:szCs w:val="26"/>
          <w:lang w:val="kk-KZ"/>
        </w:rPr>
        <w:t xml:space="preserve"> </w:t>
      </w:r>
      <w:r w:rsidRPr="00E50939">
        <w:rPr>
          <w:lang w:val="kk-KZ"/>
        </w:rPr>
        <w:t>(млн. теңге)</w:t>
      </w:r>
    </w:p>
    <w:tbl>
      <w:tblPr>
        <w:tblW w:w="9102" w:type="dxa"/>
        <w:tblInd w:w="107" w:type="dxa"/>
        <w:tblLayout w:type="fixed"/>
        <w:tblLook w:val="0000" w:firstRow="0" w:lastRow="0" w:firstColumn="0" w:lastColumn="0" w:noHBand="0" w:noVBand="0"/>
      </w:tblPr>
      <w:tblGrid>
        <w:gridCol w:w="2440"/>
        <w:gridCol w:w="1134"/>
        <w:gridCol w:w="1134"/>
        <w:gridCol w:w="1276"/>
        <w:gridCol w:w="1134"/>
        <w:gridCol w:w="992"/>
        <w:gridCol w:w="992"/>
      </w:tblGrid>
      <w:tr w:rsidR="00626291" w:rsidRPr="00E50939" w:rsidTr="003B61D4">
        <w:tc>
          <w:tcPr>
            <w:tcW w:w="2440"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1662"/>
              </w:tabs>
              <w:snapToGrid w:val="0"/>
              <w:jc w:val="center"/>
              <w:rPr>
                <w:b/>
                <w:sz w:val="20"/>
                <w:szCs w:val="20"/>
                <w:lang w:val="kk-KZ"/>
              </w:rPr>
            </w:pPr>
            <w:r w:rsidRPr="00E50939">
              <w:rPr>
                <w:b/>
                <w:sz w:val="20"/>
                <w:szCs w:val="20"/>
                <w:lang w:val="kk-KZ"/>
              </w:rPr>
              <w:t>Түсімдердің атауы</w:t>
            </w:r>
          </w:p>
        </w:tc>
        <w:tc>
          <w:tcPr>
            <w:tcW w:w="1134"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s>
              <w:snapToGrid w:val="0"/>
              <w:jc w:val="center"/>
              <w:rPr>
                <w:b/>
                <w:sz w:val="20"/>
                <w:szCs w:val="20"/>
              </w:rPr>
            </w:pPr>
            <w:r w:rsidRPr="00E50939">
              <w:rPr>
                <w:b/>
                <w:sz w:val="20"/>
                <w:szCs w:val="20"/>
              </w:rPr>
              <w:t>201</w:t>
            </w:r>
            <w:r w:rsidRPr="00E50939">
              <w:rPr>
                <w:b/>
                <w:sz w:val="20"/>
                <w:szCs w:val="20"/>
                <w:lang w:val="kk-KZ"/>
              </w:rPr>
              <w:t>9</w:t>
            </w:r>
            <w:r w:rsidRPr="00E50939">
              <w:rPr>
                <w:b/>
                <w:sz w:val="20"/>
                <w:szCs w:val="20"/>
              </w:rPr>
              <w:t xml:space="preserve"> </w:t>
            </w:r>
            <w:r w:rsidRPr="00E50939">
              <w:rPr>
                <w:b/>
                <w:sz w:val="20"/>
                <w:szCs w:val="20"/>
                <w:lang w:val="kk-KZ"/>
              </w:rPr>
              <w:t>жылы орындалуы</w:t>
            </w:r>
          </w:p>
        </w:tc>
        <w:tc>
          <w:tcPr>
            <w:tcW w:w="1134"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s>
              <w:snapToGrid w:val="0"/>
              <w:jc w:val="center"/>
              <w:rPr>
                <w:b/>
                <w:sz w:val="20"/>
                <w:szCs w:val="20"/>
                <w:lang w:val="kk-KZ"/>
              </w:rPr>
            </w:pPr>
            <w:r w:rsidRPr="00E50939">
              <w:rPr>
                <w:b/>
                <w:sz w:val="20"/>
                <w:szCs w:val="20"/>
              </w:rPr>
              <w:t>20</w:t>
            </w:r>
            <w:r w:rsidRPr="00E50939">
              <w:rPr>
                <w:b/>
                <w:sz w:val="20"/>
                <w:szCs w:val="20"/>
                <w:lang w:val="kk-KZ"/>
              </w:rPr>
              <w:t>20</w:t>
            </w:r>
            <w:r w:rsidRPr="00E50939">
              <w:rPr>
                <w:b/>
                <w:sz w:val="20"/>
                <w:szCs w:val="20"/>
              </w:rPr>
              <w:t xml:space="preserve"> </w:t>
            </w:r>
            <w:r w:rsidRPr="00E50939">
              <w:rPr>
                <w:b/>
                <w:sz w:val="20"/>
                <w:szCs w:val="20"/>
                <w:lang w:val="kk-KZ"/>
              </w:rPr>
              <w:t>жылы бекітілген бюджеті</w:t>
            </w:r>
          </w:p>
        </w:tc>
        <w:tc>
          <w:tcPr>
            <w:tcW w:w="1276"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s>
              <w:suppressAutoHyphens w:val="0"/>
              <w:snapToGrid w:val="0"/>
              <w:jc w:val="center"/>
              <w:rPr>
                <w:b/>
                <w:sz w:val="20"/>
                <w:szCs w:val="20"/>
                <w:lang w:val="kk-KZ"/>
              </w:rPr>
            </w:pPr>
            <w:r w:rsidRPr="00E50939">
              <w:rPr>
                <w:b/>
                <w:sz w:val="20"/>
                <w:szCs w:val="20"/>
              </w:rPr>
              <w:t>20</w:t>
            </w:r>
            <w:r w:rsidRPr="00E50939">
              <w:rPr>
                <w:b/>
                <w:sz w:val="20"/>
                <w:szCs w:val="20"/>
                <w:lang w:val="kk-KZ"/>
              </w:rPr>
              <w:t>20</w:t>
            </w:r>
            <w:r w:rsidRPr="00E50939">
              <w:rPr>
                <w:b/>
                <w:sz w:val="20"/>
                <w:szCs w:val="20"/>
              </w:rPr>
              <w:t xml:space="preserve"> </w:t>
            </w:r>
            <w:r w:rsidRPr="00E50939">
              <w:rPr>
                <w:b/>
                <w:sz w:val="20"/>
                <w:szCs w:val="20"/>
                <w:lang w:val="kk-KZ"/>
              </w:rPr>
              <w:t>жылы түзетілген бюджеті</w:t>
            </w:r>
          </w:p>
        </w:tc>
        <w:tc>
          <w:tcPr>
            <w:tcW w:w="1134"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s>
              <w:suppressAutoHyphens w:val="0"/>
              <w:snapToGrid w:val="0"/>
              <w:jc w:val="center"/>
              <w:rPr>
                <w:b/>
                <w:sz w:val="20"/>
                <w:szCs w:val="20"/>
                <w:lang w:val="kk-KZ"/>
              </w:rPr>
            </w:pPr>
            <w:r w:rsidRPr="00E50939">
              <w:rPr>
                <w:b/>
                <w:sz w:val="20"/>
                <w:szCs w:val="20"/>
              </w:rPr>
              <w:t>20</w:t>
            </w:r>
            <w:r w:rsidRPr="00E50939">
              <w:rPr>
                <w:b/>
                <w:sz w:val="20"/>
                <w:szCs w:val="20"/>
                <w:lang w:val="kk-KZ"/>
              </w:rPr>
              <w:t>20</w:t>
            </w:r>
            <w:r w:rsidRPr="00E50939">
              <w:rPr>
                <w:b/>
                <w:sz w:val="20"/>
                <w:szCs w:val="20"/>
              </w:rPr>
              <w:t xml:space="preserve"> </w:t>
            </w:r>
            <w:r w:rsidRPr="00E50939">
              <w:rPr>
                <w:b/>
                <w:sz w:val="20"/>
                <w:szCs w:val="20"/>
                <w:lang w:val="kk-KZ"/>
              </w:rPr>
              <w:t>жылы орындалуы</w:t>
            </w:r>
          </w:p>
        </w:tc>
        <w:tc>
          <w:tcPr>
            <w:tcW w:w="992"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s>
              <w:suppressAutoHyphens w:val="0"/>
              <w:snapToGrid w:val="0"/>
              <w:jc w:val="center"/>
              <w:rPr>
                <w:b/>
                <w:sz w:val="20"/>
                <w:szCs w:val="20"/>
                <w:lang w:val="kk-KZ"/>
              </w:rPr>
            </w:pPr>
            <w:r w:rsidRPr="00E50939">
              <w:rPr>
                <w:b/>
                <w:bCs/>
                <w:sz w:val="20"/>
                <w:szCs w:val="20"/>
              </w:rPr>
              <w:t>2019 жылға қарай өсу қарқыны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291" w:rsidRPr="00E50939" w:rsidRDefault="00626291" w:rsidP="005D0435">
            <w:pPr>
              <w:widowControl w:val="0"/>
              <w:tabs>
                <w:tab w:val="left" w:pos="0"/>
              </w:tabs>
              <w:suppressAutoHyphens w:val="0"/>
              <w:snapToGrid w:val="0"/>
              <w:jc w:val="center"/>
              <w:rPr>
                <w:b/>
                <w:bCs/>
                <w:sz w:val="22"/>
                <w:szCs w:val="22"/>
                <w:lang w:val="kk-KZ"/>
              </w:rPr>
            </w:pPr>
            <w:r w:rsidRPr="00E50939">
              <w:rPr>
                <w:b/>
                <w:bCs/>
                <w:sz w:val="22"/>
                <w:szCs w:val="22"/>
                <w:lang w:val="kk-KZ"/>
              </w:rPr>
              <w:t>Ауытқу</w:t>
            </w:r>
          </w:p>
          <w:p w:rsidR="00626291" w:rsidRPr="00E50939" w:rsidRDefault="00626291" w:rsidP="005D0435">
            <w:pPr>
              <w:widowControl w:val="0"/>
              <w:tabs>
                <w:tab w:val="left" w:pos="0"/>
              </w:tabs>
              <w:suppressAutoHyphens w:val="0"/>
              <w:jc w:val="center"/>
              <w:rPr>
                <w:b/>
                <w:sz w:val="20"/>
                <w:szCs w:val="20"/>
                <w:lang w:val="kk-KZ"/>
              </w:rPr>
            </w:pPr>
            <w:r w:rsidRPr="00E50939">
              <w:rPr>
                <w:b/>
                <w:bCs/>
                <w:sz w:val="22"/>
                <w:szCs w:val="22"/>
              </w:rPr>
              <w:t>(+, -)</w:t>
            </w:r>
          </w:p>
        </w:tc>
      </w:tr>
      <w:tr w:rsidR="00626291" w:rsidRPr="00E50939" w:rsidTr="003B61D4">
        <w:tc>
          <w:tcPr>
            <w:tcW w:w="2440"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widowControl w:val="0"/>
              <w:tabs>
                <w:tab w:val="left" w:pos="0"/>
              </w:tabs>
              <w:snapToGrid w:val="0"/>
              <w:jc w:val="both"/>
              <w:rPr>
                <w:b/>
                <w:sz w:val="22"/>
                <w:szCs w:val="22"/>
              </w:rPr>
            </w:pPr>
            <w:r w:rsidRPr="00E50939">
              <w:rPr>
                <w:b/>
                <w:sz w:val="22"/>
                <w:szCs w:val="22"/>
                <w:lang w:val="kk-KZ"/>
              </w:rPr>
              <w:t>Салық түсімдер</w:t>
            </w:r>
            <w:r w:rsidRPr="00E50939">
              <w:rPr>
                <w:b/>
                <w:sz w:val="22"/>
                <w:szCs w:val="22"/>
              </w:rPr>
              <w:t>,</w:t>
            </w:r>
          </w:p>
          <w:p w:rsidR="00626291" w:rsidRPr="00E50939" w:rsidRDefault="00626291" w:rsidP="005D0435">
            <w:pPr>
              <w:widowControl w:val="0"/>
              <w:tabs>
                <w:tab w:val="left" w:pos="0"/>
              </w:tabs>
              <w:jc w:val="both"/>
              <w:rPr>
                <w:b/>
                <w:sz w:val="22"/>
                <w:szCs w:val="22"/>
                <w:lang w:val="kk-KZ"/>
              </w:rPr>
            </w:pPr>
            <w:r w:rsidRPr="00E50939">
              <w:rPr>
                <w:b/>
                <w:sz w:val="22"/>
                <w:szCs w:val="22"/>
                <w:lang w:val="kk-KZ"/>
              </w:rPr>
              <w:t>соның ішінде</w:t>
            </w:r>
          </w:p>
        </w:tc>
        <w:tc>
          <w:tcPr>
            <w:tcW w:w="1134" w:type="dxa"/>
            <w:tcBorders>
              <w:top w:val="single" w:sz="4" w:space="0" w:color="000000"/>
              <w:left w:val="single" w:sz="4" w:space="0" w:color="000000"/>
              <w:bottom w:val="single" w:sz="4" w:space="0" w:color="000000"/>
            </w:tcBorders>
            <w:shd w:val="clear" w:color="auto" w:fill="auto"/>
          </w:tcPr>
          <w:p w:rsidR="00626291" w:rsidRPr="00E50939" w:rsidRDefault="00626291" w:rsidP="005D0435"/>
          <w:p w:rsidR="00626291" w:rsidRPr="00E50939" w:rsidRDefault="00626291" w:rsidP="005D0435">
            <w:pPr>
              <w:rPr>
                <w:b/>
              </w:rPr>
            </w:pPr>
            <w:r w:rsidRPr="00E50939">
              <w:rPr>
                <w:b/>
              </w:rPr>
              <w:t>12,0</w:t>
            </w:r>
          </w:p>
        </w:tc>
        <w:tc>
          <w:tcPr>
            <w:tcW w:w="1134"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suppressAutoHyphens w:val="0"/>
              <w:jc w:val="center"/>
              <w:rPr>
                <w:b/>
                <w:lang w:val="kk-KZ"/>
              </w:rPr>
            </w:pPr>
            <w:r w:rsidRPr="00E50939">
              <w:rPr>
                <w:b/>
                <w:lang w:val="kk-KZ"/>
              </w:rPr>
              <w:t>9,7</w:t>
            </w:r>
          </w:p>
        </w:tc>
        <w:tc>
          <w:tcPr>
            <w:tcW w:w="1276"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suppressAutoHyphens w:val="0"/>
              <w:jc w:val="center"/>
              <w:rPr>
                <w:b/>
                <w:lang w:val="kk-KZ"/>
              </w:rPr>
            </w:pPr>
            <w:r w:rsidRPr="00E50939">
              <w:rPr>
                <w:b/>
                <w:lang w:val="kk-KZ"/>
              </w:rPr>
              <w:t>9,7</w:t>
            </w:r>
          </w:p>
        </w:tc>
        <w:tc>
          <w:tcPr>
            <w:tcW w:w="1134"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suppressAutoHyphens w:val="0"/>
              <w:jc w:val="center"/>
              <w:rPr>
                <w:b/>
                <w:lang w:val="kk-KZ"/>
              </w:rPr>
            </w:pPr>
            <w:r w:rsidRPr="00E50939">
              <w:rPr>
                <w:b/>
                <w:lang w:val="kk-KZ"/>
              </w:rPr>
              <w:t>10,4</w:t>
            </w:r>
          </w:p>
        </w:tc>
        <w:tc>
          <w:tcPr>
            <w:tcW w:w="992"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contextualSpacing/>
              <w:jc w:val="center"/>
              <w:rPr>
                <w:b/>
                <w:lang w:val="kk-KZ"/>
              </w:rPr>
            </w:pPr>
            <w:r w:rsidRPr="00E50939">
              <w:rPr>
                <w:b/>
                <w:lang w:val="kk-KZ"/>
              </w:rPr>
              <w:t>107</w:t>
            </w:r>
          </w:p>
          <w:p w:rsidR="00626291" w:rsidRPr="00E50939" w:rsidRDefault="00626291" w:rsidP="005D0435">
            <w:pPr>
              <w:contextualSpacing/>
              <w:jc w:val="center"/>
              <w:rPr>
                <w:b/>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6291" w:rsidRPr="00E50939" w:rsidRDefault="00626291" w:rsidP="005D0435">
            <w:pPr>
              <w:jc w:val="center"/>
              <w:rPr>
                <w:b/>
                <w:lang w:val="kk-KZ"/>
              </w:rPr>
            </w:pPr>
            <w:r w:rsidRPr="00E50939">
              <w:rPr>
                <w:b/>
                <w:lang w:val="kk-KZ"/>
              </w:rPr>
              <w:t>-1,6</w:t>
            </w:r>
          </w:p>
        </w:tc>
      </w:tr>
      <w:tr w:rsidR="00626291" w:rsidRPr="00E50939" w:rsidTr="003B61D4">
        <w:tc>
          <w:tcPr>
            <w:tcW w:w="2440"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s>
              <w:snapToGrid w:val="0"/>
              <w:rPr>
                <w:sz w:val="22"/>
                <w:szCs w:val="22"/>
              </w:rPr>
            </w:pPr>
            <w:r w:rsidRPr="00E50939">
              <w:rPr>
                <w:sz w:val="22"/>
                <w:szCs w:val="22"/>
              </w:rPr>
              <w:t>Жеке табыс салы</w:t>
            </w:r>
            <w:r w:rsidRPr="00E50939">
              <w:rPr>
                <w:sz w:val="22"/>
                <w:szCs w:val="22"/>
                <w:lang w:val="kk-KZ"/>
              </w:rPr>
              <w:t>ғ</w:t>
            </w:r>
            <w:r w:rsidRPr="00E50939">
              <w:rPr>
                <w:sz w:val="22"/>
                <w:szCs w:val="22"/>
              </w:rPr>
              <w:t>ы</w:t>
            </w:r>
          </w:p>
        </w:tc>
        <w:tc>
          <w:tcPr>
            <w:tcW w:w="1134" w:type="dxa"/>
            <w:tcBorders>
              <w:top w:val="single" w:sz="4" w:space="0" w:color="000000"/>
              <w:left w:val="single" w:sz="4" w:space="0" w:color="000000"/>
              <w:bottom w:val="single" w:sz="4" w:space="0" w:color="000000"/>
            </w:tcBorders>
            <w:shd w:val="clear" w:color="auto" w:fill="auto"/>
          </w:tcPr>
          <w:p w:rsidR="00626291" w:rsidRPr="00E50939" w:rsidRDefault="00626291" w:rsidP="005D0435">
            <w:r w:rsidRPr="00E50939">
              <w:t>1,9</w:t>
            </w:r>
          </w:p>
        </w:tc>
        <w:tc>
          <w:tcPr>
            <w:tcW w:w="1134"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suppressAutoHyphens w:val="0"/>
              <w:jc w:val="center"/>
              <w:rPr>
                <w:lang w:val="kk-KZ"/>
              </w:rPr>
            </w:pPr>
            <w:r w:rsidRPr="00E50939">
              <w:rPr>
                <w:lang w:val="kk-KZ"/>
              </w:rPr>
              <w:t>1,5</w:t>
            </w:r>
          </w:p>
        </w:tc>
        <w:tc>
          <w:tcPr>
            <w:tcW w:w="1276"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suppressAutoHyphens w:val="0"/>
              <w:jc w:val="center"/>
              <w:rPr>
                <w:lang w:val="kk-KZ"/>
              </w:rPr>
            </w:pPr>
            <w:r w:rsidRPr="00E50939">
              <w:rPr>
                <w:lang w:val="kk-KZ"/>
              </w:rPr>
              <w:t>1,5</w:t>
            </w:r>
          </w:p>
        </w:tc>
        <w:tc>
          <w:tcPr>
            <w:tcW w:w="1134"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suppressAutoHyphens w:val="0"/>
              <w:jc w:val="center"/>
              <w:rPr>
                <w:lang w:val="kk-KZ"/>
              </w:rPr>
            </w:pPr>
            <w:r w:rsidRPr="00E50939">
              <w:rPr>
                <w:lang w:val="kk-KZ"/>
              </w:rPr>
              <w:t>1,2</w:t>
            </w:r>
          </w:p>
        </w:tc>
        <w:tc>
          <w:tcPr>
            <w:tcW w:w="992"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lang w:val="kk-KZ"/>
              </w:rPr>
            </w:pPr>
            <w:r w:rsidRPr="00E50939">
              <w:rPr>
                <w:lang w:val="kk-KZ"/>
              </w:rPr>
              <w:t>79,3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291" w:rsidRPr="00E50939" w:rsidRDefault="00626291" w:rsidP="005D0435">
            <w:pPr>
              <w:jc w:val="center"/>
              <w:rPr>
                <w:lang w:val="kk-KZ"/>
              </w:rPr>
            </w:pPr>
            <w:r w:rsidRPr="00E50939">
              <w:rPr>
                <w:lang w:val="kk-KZ"/>
              </w:rPr>
              <w:t>-0,7</w:t>
            </w:r>
          </w:p>
        </w:tc>
      </w:tr>
      <w:tr w:rsidR="00626291" w:rsidRPr="00E50939" w:rsidTr="003B61D4">
        <w:tc>
          <w:tcPr>
            <w:tcW w:w="2440"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s>
              <w:snapToGrid w:val="0"/>
              <w:rPr>
                <w:sz w:val="22"/>
                <w:szCs w:val="22"/>
              </w:rPr>
            </w:pPr>
            <w:r w:rsidRPr="00E50939">
              <w:rPr>
                <w:sz w:val="22"/>
                <w:szCs w:val="22"/>
              </w:rPr>
              <w:t>Меншiкке салынатын салықтар</w:t>
            </w:r>
          </w:p>
        </w:tc>
        <w:tc>
          <w:tcPr>
            <w:tcW w:w="1134" w:type="dxa"/>
            <w:tcBorders>
              <w:top w:val="single" w:sz="4" w:space="0" w:color="000000"/>
              <w:left w:val="single" w:sz="4" w:space="0" w:color="000000"/>
              <w:bottom w:val="single" w:sz="4" w:space="0" w:color="000000"/>
            </w:tcBorders>
            <w:shd w:val="clear" w:color="auto" w:fill="auto"/>
          </w:tcPr>
          <w:p w:rsidR="00626291" w:rsidRPr="00E50939" w:rsidRDefault="00626291" w:rsidP="005D0435">
            <w:r w:rsidRPr="00E50939">
              <w:t>0,9</w:t>
            </w:r>
          </w:p>
        </w:tc>
        <w:tc>
          <w:tcPr>
            <w:tcW w:w="1134" w:type="dxa"/>
            <w:tcBorders>
              <w:top w:val="single" w:sz="4" w:space="0" w:color="000000"/>
              <w:left w:val="single" w:sz="4" w:space="0" w:color="000000"/>
              <w:bottom w:val="single" w:sz="4" w:space="0" w:color="000000"/>
            </w:tcBorders>
            <w:shd w:val="clear" w:color="auto" w:fill="auto"/>
            <w:vAlign w:val="bottom"/>
          </w:tcPr>
          <w:p w:rsidR="00626291" w:rsidRPr="00E50939" w:rsidRDefault="00626291" w:rsidP="005D0435">
            <w:pPr>
              <w:jc w:val="center"/>
              <w:rPr>
                <w:lang w:val="kk-KZ"/>
              </w:rPr>
            </w:pPr>
            <w:r w:rsidRPr="00E50939">
              <w:rPr>
                <w:lang w:val="kk-KZ"/>
              </w:rPr>
              <w:t>0,7</w:t>
            </w:r>
          </w:p>
        </w:tc>
        <w:tc>
          <w:tcPr>
            <w:tcW w:w="1276" w:type="dxa"/>
            <w:tcBorders>
              <w:top w:val="single" w:sz="4" w:space="0" w:color="000000"/>
              <w:left w:val="single" w:sz="4" w:space="0" w:color="000000"/>
              <w:bottom w:val="single" w:sz="4" w:space="0" w:color="000000"/>
            </w:tcBorders>
            <w:shd w:val="clear" w:color="auto" w:fill="auto"/>
            <w:vAlign w:val="bottom"/>
          </w:tcPr>
          <w:p w:rsidR="00626291" w:rsidRPr="00E50939" w:rsidRDefault="00626291" w:rsidP="005D0435">
            <w:pPr>
              <w:jc w:val="center"/>
              <w:rPr>
                <w:lang w:val="kk-KZ"/>
              </w:rPr>
            </w:pPr>
            <w:r w:rsidRPr="00E50939">
              <w:rPr>
                <w:lang w:val="kk-KZ"/>
              </w:rPr>
              <w:t>0,7</w:t>
            </w:r>
          </w:p>
        </w:tc>
        <w:tc>
          <w:tcPr>
            <w:tcW w:w="1134" w:type="dxa"/>
            <w:tcBorders>
              <w:top w:val="single" w:sz="4" w:space="0" w:color="000000"/>
              <w:left w:val="single" w:sz="4" w:space="0" w:color="000000"/>
              <w:bottom w:val="single" w:sz="4" w:space="0" w:color="000000"/>
            </w:tcBorders>
            <w:shd w:val="clear" w:color="auto" w:fill="auto"/>
            <w:vAlign w:val="bottom"/>
          </w:tcPr>
          <w:p w:rsidR="00626291" w:rsidRPr="00E50939" w:rsidRDefault="00626291" w:rsidP="005D0435">
            <w:pPr>
              <w:jc w:val="center"/>
              <w:rPr>
                <w:lang w:val="kk-KZ"/>
              </w:rPr>
            </w:pPr>
            <w:r w:rsidRPr="00E50939">
              <w:rPr>
                <w:lang w:val="kk-KZ"/>
              </w:rPr>
              <w:t>1,2</w:t>
            </w:r>
          </w:p>
        </w:tc>
        <w:tc>
          <w:tcPr>
            <w:tcW w:w="992"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bCs/>
                <w:lang w:val="kk-KZ"/>
              </w:rPr>
            </w:pPr>
            <w:r w:rsidRPr="00E50939">
              <w:rPr>
                <w:bCs/>
                <w:lang w:val="kk-KZ"/>
              </w:rPr>
              <w:t>164,8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6291" w:rsidRPr="00E50939" w:rsidRDefault="00626291" w:rsidP="005D0435">
            <w:pPr>
              <w:jc w:val="center"/>
              <w:rPr>
                <w:bCs/>
                <w:lang w:val="kk-KZ"/>
              </w:rPr>
            </w:pPr>
            <w:r w:rsidRPr="00E50939">
              <w:rPr>
                <w:bCs/>
                <w:lang w:val="kk-KZ"/>
              </w:rPr>
              <w:t>0,2</w:t>
            </w:r>
          </w:p>
        </w:tc>
      </w:tr>
      <w:tr w:rsidR="00626291" w:rsidRPr="00E50939" w:rsidTr="003B61D4">
        <w:tc>
          <w:tcPr>
            <w:tcW w:w="2440"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s>
              <w:snapToGrid w:val="0"/>
              <w:rPr>
                <w:sz w:val="22"/>
                <w:szCs w:val="22"/>
              </w:rPr>
            </w:pPr>
            <w:r w:rsidRPr="00E50939">
              <w:rPr>
                <w:sz w:val="22"/>
                <w:szCs w:val="22"/>
              </w:rPr>
              <w:t>Жер салығы</w:t>
            </w:r>
          </w:p>
        </w:tc>
        <w:tc>
          <w:tcPr>
            <w:tcW w:w="1134" w:type="dxa"/>
            <w:tcBorders>
              <w:top w:val="single" w:sz="4" w:space="0" w:color="000000"/>
              <w:left w:val="single" w:sz="4" w:space="0" w:color="000000"/>
              <w:bottom w:val="single" w:sz="4" w:space="0" w:color="000000"/>
            </w:tcBorders>
            <w:shd w:val="clear" w:color="auto" w:fill="auto"/>
          </w:tcPr>
          <w:p w:rsidR="00626291" w:rsidRPr="00E50939" w:rsidRDefault="00626291" w:rsidP="005D0435">
            <w:r w:rsidRPr="00E50939">
              <w:t>6,1</w:t>
            </w:r>
          </w:p>
        </w:tc>
        <w:tc>
          <w:tcPr>
            <w:tcW w:w="1134" w:type="dxa"/>
            <w:tcBorders>
              <w:top w:val="single" w:sz="4" w:space="0" w:color="000000"/>
              <w:left w:val="single" w:sz="4" w:space="0" w:color="000000"/>
              <w:bottom w:val="single" w:sz="4" w:space="0" w:color="000000"/>
            </w:tcBorders>
            <w:shd w:val="clear" w:color="auto" w:fill="auto"/>
            <w:vAlign w:val="bottom"/>
          </w:tcPr>
          <w:p w:rsidR="00626291" w:rsidRPr="00E50939" w:rsidRDefault="00626291" w:rsidP="005D0435">
            <w:pPr>
              <w:jc w:val="center"/>
              <w:rPr>
                <w:lang w:val="kk-KZ"/>
              </w:rPr>
            </w:pPr>
            <w:r w:rsidRPr="00E50939">
              <w:rPr>
                <w:lang w:val="kk-KZ"/>
              </w:rPr>
              <w:t>5,5</w:t>
            </w:r>
          </w:p>
        </w:tc>
        <w:tc>
          <w:tcPr>
            <w:tcW w:w="1276" w:type="dxa"/>
            <w:tcBorders>
              <w:top w:val="single" w:sz="4" w:space="0" w:color="000000"/>
              <w:left w:val="single" w:sz="4" w:space="0" w:color="000000"/>
              <w:bottom w:val="single" w:sz="4" w:space="0" w:color="000000"/>
            </w:tcBorders>
            <w:shd w:val="clear" w:color="auto" w:fill="auto"/>
            <w:vAlign w:val="bottom"/>
          </w:tcPr>
          <w:p w:rsidR="00626291" w:rsidRPr="00E50939" w:rsidRDefault="00626291" w:rsidP="005D0435">
            <w:pPr>
              <w:jc w:val="center"/>
              <w:rPr>
                <w:lang w:val="kk-KZ"/>
              </w:rPr>
            </w:pPr>
            <w:r w:rsidRPr="00E50939">
              <w:rPr>
                <w:lang w:val="kk-KZ"/>
              </w:rPr>
              <w:t>5,5</w:t>
            </w:r>
          </w:p>
        </w:tc>
        <w:tc>
          <w:tcPr>
            <w:tcW w:w="1134" w:type="dxa"/>
            <w:tcBorders>
              <w:top w:val="single" w:sz="4" w:space="0" w:color="000000"/>
              <w:left w:val="single" w:sz="4" w:space="0" w:color="000000"/>
              <w:bottom w:val="single" w:sz="4" w:space="0" w:color="000000"/>
            </w:tcBorders>
            <w:shd w:val="clear" w:color="auto" w:fill="auto"/>
            <w:vAlign w:val="bottom"/>
          </w:tcPr>
          <w:p w:rsidR="00626291" w:rsidRPr="00E50939" w:rsidRDefault="00626291" w:rsidP="005D0435">
            <w:pPr>
              <w:jc w:val="center"/>
              <w:rPr>
                <w:lang w:val="kk-KZ"/>
              </w:rPr>
            </w:pPr>
            <w:r w:rsidRPr="00E50939">
              <w:rPr>
                <w:lang w:val="kk-KZ"/>
              </w:rPr>
              <w:t>4,3</w:t>
            </w:r>
          </w:p>
        </w:tc>
        <w:tc>
          <w:tcPr>
            <w:tcW w:w="992"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bCs/>
                <w:lang w:val="kk-KZ"/>
              </w:rPr>
            </w:pPr>
            <w:r w:rsidRPr="00E50939">
              <w:rPr>
                <w:bCs/>
                <w:lang w:val="kk-KZ"/>
              </w:rPr>
              <w:t>77,8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6291" w:rsidRPr="00E50939" w:rsidRDefault="00626291" w:rsidP="005D0435">
            <w:pPr>
              <w:jc w:val="center"/>
              <w:rPr>
                <w:bCs/>
                <w:lang w:val="kk-KZ"/>
              </w:rPr>
            </w:pPr>
            <w:r w:rsidRPr="00E50939">
              <w:rPr>
                <w:bCs/>
                <w:lang w:val="kk-KZ"/>
              </w:rPr>
              <w:t>-1,8</w:t>
            </w:r>
          </w:p>
        </w:tc>
      </w:tr>
      <w:tr w:rsidR="00626291" w:rsidRPr="00E50939" w:rsidTr="003B61D4">
        <w:tc>
          <w:tcPr>
            <w:tcW w:w="2440"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s>
              <w:snapToGrid w:val="0"/>
              <w:rPr>
                <w:sz w:val="22"/>
                <w:szCs w:val="22"/>
              </w:rPr>
            </w:pPr>
            <w:r w:rsidRPr="00E50939">
              <w:rPr>
                <w:sz w:val="22"/>
                <w:szCs w:val="22"/>
              </w:rPr>
              <w:t>К</w:t>
            </w:r>
            <w:r w:rsidRPr="00E50939">
              <w:rPr>
                <w:sz w:val="22"/>
                <w:szCs w:val="22"/>
                <w:lang w:val="kk-KZ"/>
              </w:rPr>
              <w:t>ө</w:t>
            </w:r>
            <w:r w:rsidRPr="00E50939">
              <w:rPr>
                <w:sz w:val="22"/>
                <w:szCs w:val="22"/>
              </w:rPr>
              <w:t>лiк қ</w:t>
            </w:r>
            <w:r w:rsidRPr="00E50939">
              <w:rPr>
                <w:sz w:val="22"/>
                <w:szCs w:val="22"/>
                <w:lang w:val="kk-KZ"/>
              </w:rPr>
              <w:t>ұ</w:t>
            </w:r>
            <w:r w:rsidRPr="00E50939">
              <w:rPr>
                <w:sz w:val="22"/>
                <w:szCs w:val="22"/>
              </w:rPr>
              <w:t>ралдарына салынатын салық</w:t>
            </w:r>
          </w:p>
        </w:tc>
        <w:tc>
          <w:tcPr>
            <w:tcW w:w="1134" w:type="dxa"/>
            <w:tcBorders>
              <w:top w:val="single" w:sz="4" w:space="0" w:color="000000"/>
              <w:left w:val="single" w:sz="4" w:space="0" w:color="000000"/>
              <w:bottom w:val="single" w:sz="4" w:space="0" w:color="000000"/>
            </w:tcBorders>
            <w:shd w:val="clear" w:color="auto" w:fill="auto"/>
          </w:tcPr>
          <w:p w:rsidR="00626291" w:rsidRPr="00E50939" w:rsidRDefault="00626291" w:rsidP="005D0435"/>
          <w:p w:rsidR="00626291" w:rsidRPr="00E50939" w:rsidRDefault="00626291" w:rsidP="005D0435">
            <w:r w:rsidRPr="00E50939">
              <w:t>3,1</w:t>
            </w:r>
          </w:p>
        </w:tc>
        <w:tc>
          <w:tcPr>
            <w:tcW w:w="1134"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lang w:val="kk-KZ"/>
              </w:rPr>
            </w:pPr>
            <w:r w:rsidRPr="00E50939">
              <w:rPr>
                <w:lang w:val="kk-KZ"/>
              </w:rPr>
              <w:t>2,0</w:t>
            </w:r>
          </w:p>
        </w:tc>
        <w:tc>
          <w:tcPr>
            <w:tcW w:w="1276"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lang w:val="kk-KZ"/>
              </w:rPr>
            </w:pPr>
            <w:r w:rsidRPr="00E50939">
              <w:rPr>
                <w:lang w:val="kk-KZ"/>
              </w:rPr>
              <w:t>2,0</w:t>
            </w:r>
          </w:p>
        </w:tc>
        <w:tc>
          <w:tcPr>
            <w:tcW w:w="1134"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lang w:val="kk-KZ"/>
              </w:rPr>
            </w:pPr>
            <w:r w:rsidRPr="00E50939">
              <w:rPr>
                <w:lang w:val="kk-KZ"/>
              </w:rPr>
              <w:t>3,1</w:t>
            </w:r>
          </w:p>
        </w:tc>
        <w:tc>
          <w:tcPr>
            <w:tcW w:w="992"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bCs/>
                <w:lang w:val="kk-KZ"/>
              </w:rPr>
            </w:pPr>
            <w:r w:rsidRPr="00E50939">
              <w:rPr>
                <w:bCs/>
                <w:lang w:val="kk-KZ"/>
              </w:rPr>
              <w:t>152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291" w:rsidRPr="00E50939" w:rsidRDefault="00626291" w:rsidP="005D0435">
            <w:pPr>
              <w:jc w:val="center"/>
              <w:rPr>
                <w:bCs/>
                <w:lang w:val="kk-KZ"/>
              </w:rPr>
            </w:pPr>
          </w:p>
        </w:tc>
      </w:tr>
      <w:tr w:rsidR="00626291" w:rsidRPr="00E50939" w:rsidTr="003B61D4">
        <w:tc>
          <w:tcPr>
            <w:tcW w:w="2440"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s>
              <w:snapToGrid w:val="0"/>
              <w:rPr>
                <w:sz w:val="22"/>
                <w:szCs w:val="22"/>
              </w:rPr>
            </w:pPr>
            <w:r w:rsidRPr="00E50939">
              <w:rPr>
                <w:sz w:val="22"/>
                <w:szCs w:val="22"/>
              </w:rPr>
              <w:t>Кәсiпкерлiк және кәсiби қызметтi жүргiзгенi үшiн алынатын алымдар</w:t>
            </w:r>
          </w:p>
        </w:tc>
        <w:tc>
          <w:tcPr>
            <w:tcW w:w="1134" w:type="dxa"/>
            <w:tcBorders>
              <w:top w:val="single" w:sz="4" w:space="0" w:color="000000"/>
              <w:left w:val="single" w:sz="4" w:space="0" w:color="000000"/>
              <w:bottom w:val="single" w:sz="4" w:space="0" w:color="000000"/>
            </w:tcBorders>
            <w:shd w:val="clear" w:color="auto" w:fill="auto"/>
          </w:tcPr>
          <w:p w:rsidR="00626291" w:rsidRPr="00E50939" w:rsidRDefault="00626291" w:rsidP="005D0435"/>
        </w:tc>
        <w:tc>
          <w:tcPr>
            <w:tcW w:w="1134"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lang w:val="kk-KZ"/>
              </w:rPr>
            </w:pPr>
          </w:p>
        </w:tc>
        <w:tc>
          <w:tcPr>
            <w:tcW w:w="1276"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lang w:val="kk-KZ"/>
              </w:rPr>
            </w:pPr>
          </w:p>
        </w:tc>
        <w:tc>
          <w:tcPr>
            <w:tcW w:w="1134"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lang w:val="kk-KZ"/>
              </w:rPr>
            </w:pPr>
            <w:r w:rsidRPr="00E50939">
              <w:rPr>
                <w:lang w:val="kk-KZ"/>
              </w:rPr>
              <w:t>0,7</w:t>
            </w:r>
          </w:p>
        </w:tc>
        <w:tc>
          <w:tcPr>
            <w:tcW w:w="992"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bCs/>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291" w:rsidRPr="00E50939" w:rsidRDefault="00626291" w:rsidP="005D0435">
            <w:pPr>
              <w:jc w:val="center"/>
              <w:rPr>
                <w:bCs/>
                <w:lang w:val="kk-KZ"/>
              </w:rPr>
            </w:pPr>
            <w:r w:rsidRPr="00E50939">
              <w:rPr>
                <w:bCs/>
                <w:lang w:val="kk-KZ"/>
              </w:rPr>
              <w:t>0,7</w:t>
            </w:r>
          </w:p>
        </w:tc>
      </w:tr>
    </w:tbl>
    <w:p w:rsidR="00626291" w:rsidRPr="00E50939" w:rsidRDefault="00626291" w:rsidP="00626291">
      <w:pPr>
        <w:ind w:firstLine="709"/>
        <w:jc w:val="center"/>
        <w:rPr>
          <w:b/>
          <w:caps/>
          <w:kern w:val="28"/>
          <w:sz w:val="28"/>
          <w:lang w:val="kk-KZ"/>
        </w:rPr>
      </w:pPr>
    </w:p>
    <w:p w:rsidR="00626291" w:rsidRPr="00E50939" w:rsidRDefault="00626291" w:rsidP="00626291">
      <w:pPr>
        <w:ind w:firstLine="708"/>
        <w:jc w:val="both"/>
        <w:rPr>
          <w:sz w:val="28"/>
          <w:szCs w:val="28"/>
          <w:lang w:val="kk-KZ"/>
        </w:rPr>
      </w:pPr>
      <w:r w:rsidRPr="00E50939">
        <w:rPr>
          <w:sz w:val="28"/>
          <w:szCs w:val="28"/>
          <w:lang w:val="kk-KZ"/>
        </w:rPr>
        <w:t>2020 жылы ауылдық округ бюджетіне салықтық емес түсімдердің жылдық жоспары 9751,0 мың теңге болса, 10434,5 мың теңгеге немесе 107% орындалған.</w:t>
      </w:r>
      <w:r w:rsidRPr="00E50939">
        <w:rPr>
          <w:rFonts w:ascii="Calibri" w:eastAsia="Calibri" w:hAnsi="Calibri"/>
          <w:sz w:val="22"/>
          <w:szCs w:val="22"/>
          <w:lang w:val="kk-KZ" w:eastAsia="en-US"/>
        </w:rPr>
        <w:t xml:space="preserve"> </w:t>
      </w:r>
      <w:r w:rsidRPr="00E50939">
        <w:rPr>
          <w:sz w:val="28"/>
          <w:szCs w:val="28"/>
          <w:lang w:val="kk-KZ"/>
        </w:rPr>
        <w:t>Жоспардың артық орындалуы меншiкке салынатын салықтар бойынша (жоспары 729,0  мың теңге болса, 1 201,4 мың теңгеге орындалған) және көлiк құралдарына салынатын салықтар бойынша (жоспары 2 022,0  мың теңге болса, 3072,9 мың теңгеге орындалған). Сонымен қатар жеке табыс салығы бойынша өсу болмаған (жоспары 1500,0 мың теңге болса, 1 189,6 мың теңгеге орындалған).</w:t>
      </w:r>
    </w:p>
    <w:p w:rsidR="00626291" w:rsidRPr="00E50939" w:rsidRDefault="00626291" w:rsidP="00626291">
      <w:pPr>
        <w:ind w:firstLine="708"/>
        <w:jc w:val="both"/>
        <w:rPr>
          <w:sz w:val="28"/>
          <w:szCs w:val="28"/>
          <w:lang w:val="kk-KZ"/>
        </w:rPr>
      </w:pPr>
      <w:r w:rsidRPr="00E50939">
        <w:rPr>
          <w:sz w:val="28"/>
          <w:szCs w:val="28"/>
          <w:lang w:val="kk-KZ"/>
        </w:rPr>
        <w:t xml:space="preserve">2019 жылмен салыстырғанда салықтар түсімі 1 606,3  мың теңгеге азайған,меншiкке салынатын салықтар </w:t>
      </w:r>
      <w:r w:rsidRPr="00E50939">
        <w:rPr>
          <w:bCs/>
          <w:sz w:val="28"/>
          <w:szCs w:val="28"/>
          <w:lang w:val="kk-KZ"/>
        </w:rPr>
        <w:t>228,9</w:t>
      </w:r>
      <w:r w:rsidRPr="00E50939">
        <w:rPr>
          <w:sz w:val="28"/>
          <w:szCs w:val="28"/>
          <w:lang w:val="kk-KZ"/>
        </w:rPr>
        <w:t xml:space="preserve"> мың теңгеге артқан. </w:t>
      </w:r>
    </w:p>
    <w:p w:rsidR="00626291" w:rsidRPr="00E50939" w:rsidRDefault="00626291" w:rsidP="00626291">
      <w:pPr>
        <w:tabs>
          <w:tab w:val="left" w:pos="5912"/>
        </w:tabs>
        <w:suppressAutoHyphens w:val="0"/>
        <w:autoSpaceDE w:val="0"/>
        <w:autoSpaceDN w:val="0"/>
        <w:adjustRightInd w:val="0"/>
        <w:jc w:val="center"/>
        <w:rPr>
          <w:b/>
          <w:bCs/>
          <w:sz w:val="28"/>
          <w:szCs w:val="28"/>
          <w:lang w:val="kk-KZ" w:eastAsia="ru-RU"/>
        </w:rPr>
      </w:pPr>
    </w:p>
    <w:p w:rsidR="00626291" w:rsidRPr="00E50939" w:rsidRDefault="00626291" w:rsidP="00626291">
      <w:pPr>
        <w:tabs>
          <w:tab w:val="left" w:pos="5912"/>
        </w:tabs>
        <w:suppressAutoHyphens w:val="0"/>
        <w:autoSpaceDE w:val="0"/>
        <w:autoSpaceDN w:val="0"/>
        <w:adjustRightInd w:val="0"/>
        <w:jc w:val="center"/>
        <w:rPr>
          <w:b/>
          <w:bCs/>
          <w:sz w:val="28"/>
          <w:szCs w:val="28"/>
          <w:lang w:val="kk-KZ" w:eastAsia="ru-RU"/>
        </w:rPr>
      </w:pPr>
      <w:r w:rsidRPr="00E50939">
        <w:rPr>
          <w:b/>
          <w:bCs/>
          <w:sz w:val="28"/>
          <w:szCs w:val="28"/>
          <w:lang w:val="kk-KZ" w:eastAsia="ru-RU"/>
        </w:rPr>
        <w:t>Желаев</w:t>
      </w:r>
      <w:r w:rsidRPr="00E50939">
        <w:rPr>
          <w:b/>
          <w:sz w:val="26"/>
          <w:szCs w:val="26"/>
          <w:lang w:val="kk-KZ"/>
        </w:rPr>
        <w:t xml:space="preserve"> </w:t>
      </w:r>
      <w:r w:rsidRPr="00E50939">
        <w:rPr>
          <w:b/>
          <w:bCs/>
          <w:sz w:val="28"/>
          <w:szCs w:val="28"/>
          <w:lang w:val="kk-KZ" w:eastAsia="ru-RU"/>
        </w:rPr>
        <w:t xml:space="preserve">ауылдық округінің </w:t>
      </w:r>
    </w:p>
    <w:p w:rsidR="00626291" w:rsidRPr="00E50939" w:rsidRDefault="00626291" w:rsidP="00626291">
      <w:pPr>
        <w:widowControl w:val="0"/>
        <w:tabs>
          <w:tab w:val="left" w:pos="0"/>
        </w:tabs>
        <w:jc w:val="center"/>
        <w:rPr>
          <w:b/>
          <w:sz w:val="26"/>
          <w:szCs w:val="26"/>
          <w:lang w:val="kk-KZ"/>
        </w:rPr>
      </w:pPr>
      <w:r w:rsidRPr="00E50939">
        <w:rPr>
          <w:b/>
          <w:sz w:val="28"/>
          <w:szCs w:val="28"/>
          <w:lang w:val="kk-KZ"/>
        </w:rPr>
        <w:t>салықтық емес түсімдер құрылымы</w:t>
      </w:r>
      <w:r w:rsidRPr="00E50939">
        <w:rPr>
          <w:b/>
          <w:sz w:val="26"/>
          <w:szCs w:val="26"/>
          <w:lang w:val="kk-KZ"/>
        </w:rPr>
        <w:tab/>
        <w:t xml:space="preserve"> </w:t>
      </w:r>
    </w:p>
    <w:p w:rsidR="00626291" w:rsidRPr="00E50939" w:rsidRDefault="00626291" w:rsidP="00626291">
      <w:pPr>
        <w:widowControl w:val="0"/>
        <w:tabs>
          <w:tab w:val="left" w:pos="0"/>
        </w:tabs>
        <w:jc w:val="center"/>
        <w:rPr>
          <w:b/>
          <w:sz w:val="26"/>
          <w:szCs w:val="26"/>
          <w:lang w:val="kk-KZ"/>
        </w:rPr>
      </w:pPr>
      <w:r w:rsidRPr="00E50939">
        <w:rPr>
          <w:b/>
          <w:sz w:val="26"/>
          <w:szCs w:val="26"/>
          <w:lang w:val="kk-KZ"/>
        </w:rPr>
        <w:tab/>
        <w:t xml:space="preserve"> </w:t>
      </w:r>
    </w:p>
    <w:p w:rsidR="00626291" w:rsidRPr="00E50939" w:rsidRDefault="00626291" w:rsidP="00626291">
      <w:pPr>
        <w:widowControl w:val="0"/>
        <w:tabs>
          <w:tab w:val="left" w:pos="0"/>
        </w:tabs>
        <w:jc w:val="right"/>
        <w:rPr>
          <w:lang w:val="kk-KZ"/>
        </w:rPr>
      </w:pPr>
      <w:r w:rsidRPr="00E50939">
        <w:rPr>
          <w:b/>
          <w:i/>
          <w:sz w:val="26"/>
          <w:szCs w:val="26"/>
          <w:lang w:val="kk-KZ"/>
        </w:rPr>
        <w:t xml:space="preserve"> </w:t>
      </w:r>
      <w:r w:rsidRPr="00E50939">
        <w:rPr>
          <w:lang w:val="kk-KZ"/>
        </w:rPr>
        <w:t>(млн. теңге)</w:t>
      </w:r>
    </w:p>
    <w:tbl>
      <w:tblPr>
        <w:tblW w:w="9102" w:type="dxa"/>
        <w:tblInd w:w="107" w:type="dxa"/>
        <w:tblLayout w:type="fixed"/>
        <w:tblLook w:val="0000" w:firstRow="0" w:lastRow="0" w:firstColumn="0" w:lastColumn="0" w:noHBand="0" w:noVBand="0"/>
      </w:tblPr>
      <w:tblGrid>
        <w:gridCol w:w="2156"/>
        <w:gridCol w:w="1560"/>
        <w:gridCol w:w="1134"/>
        <w:gridCol w:w="1417"/>
        <w:gridCol w:w="992"/>
        <w:gridCol w:w="709"/>
        <w:gridCol w:w="1134"/>
      </w:tblGrid>
      <w:tr w:rsidR="00626291" w:rsidRPr="00E50939" w:rsidTr="003B61D4">
        <w:tc>
          <w:tcPr>
            <w:tcW w:w="2156"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1662"/>
              </w:tabs>
              <w:snapToGrid w:val="0"/>
              <w:jc w:val="center"/>
              <w:rPr>
                <w:b/>
                <w:sz w:val="20"/>
                <w:szCs w:val="20"/>
                <w:lang w:val="kk-KZ"/>
              </w:rPr>
            </w:pPr>
            <w:r w:rsidRPr="00E50939">
              <w:rPr>
                <w:b/>
                <w:bCs/>
                <w:sz w:val="20"/>
                <w:szCs w:val="20"/>
              </w:rPr>
              <w:t>Салықтық емес түсімдердің</w:t>
            </w:r>
            <w:r w:rsidRPr="00E50939">
              <w:rPr>
                <w:b/>
                <w:bCs/>
                <w:sz w:val="20"/>
                <w:szCs w:val="20"/>
                <w:lang w:val="kk-KZ"/>
              </w:rPr>
              <w:t xml:space="preserve"> атауы</w:t>
            </w:r>
          </w:p>
        </w:tc>
        <w:tc>
          <w:tcPr>
            <w:tcW w:w="1560"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s>
              <w:snapToGrid w:val="0"/>
              <w:jc w:val="center"/>
              <w:rPr>
                <w:b/>
                <w:sz w:val="20"/>
                <w:szCs w:val="20"/>
              </w:rPr>
            </w:pPr>
            <w:r w:rsidRPr="00E50939">
              <w:rPr>
                <w:b/>
                <w:sz w:val="20"/>
                <w:szCs w:val="20"/>
              </w:rPr>
              <w:t>201</w:t>
            </w:r>
            <w:r w:rsidRPr="00E50939">
              <w:rPr>
                <w:b/>
                <w:sz w:val="20"/>
                <w:szCs w:val="20"/>
                <w:lang w:val="kk-KZ"/>
              </w:rPr>
              <w:t>9</w:t>
            </w:r>
            <w:r w:rsidRPr="00E50939">
              <w:rPr>
                <w:b/>
                <w:sz w:val="20"/>
                <w:szCs w:val="20"/>
              </w:rPr>
              <w:t xml:space="preserve"> </w:t>
            </w:r>
            <w:r w:rsidRPr="00E50939">
              <w:rPr>
                <w:b/>
                <w:sz w:val="20"/>
                <w:szCs w:val="20"/>
                <w:lang w:val="kk-KZ"/>
              </w:rPr>
              <w:t>жылы орындалуы</w:t>
            </w:r>
          </w:p>
        </w:tc>
        <w:tc>
          <w:tcPr>
            <w:tcW w:w="1134"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s>
              <w:snapToGrid w:val="0"/>
              <w:jc w:val="center"/>
              <w:rPr>
                <w:b/>
                <w:sz w:val="20"/>
                <w:szCs w:val="20"/>
                <w:lang w:val="kk-KZ"/>
              </w:rPr>
            </w:pPr>
            <w:r w:rsidRPr="00E50939">
              <w:rPr>
                <w:b/>
                <w:sz w:val="20"/>
                <w:szCs w:val="20"/>
              </w:rPr>
              <w:t>20</w:t>
            </w:r>
            <w:r w:rsidRPr="00E50939">
              <w:rPr>
                <w:b/>
                <w:sz w:val="20"/>
                <w:szCs w:val="20"/>
                <w:lang w:val="kk-KZ"/>
              </w:rPr>
              <w:t>20</w:t>
            </w:r>
            <w:r w:rsidRPr="00E50939">
              <w:rPr>
                <w:b/>
                <w:sz w:val="20"/>
                <w:szCs w:val="20"/>
              </w:rPr>
              <w:t xml:space="preserve"> </w:t>
            </w:r>
            <w:r w:rsidRPr="00E50939">
              <w:rPr>
                <w:b/>
                <w:sz w:val="20"/>
                <w:szCs w:val="20"/>
                <w:lang w:val="kk-KZ"/>
              </w:rPr>
              <w:t>жылғы бекітілген бюджеті</w:t>
            </w:r>
          </w:p>
        </w:tc>
        <w:tc>
          <w:tcPr>
            <w:tcW w:w="1417"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s>
              <w:suppressAutoHyphens w:val="0"/>
              <w:snapToGrid w:val="0"/>
              <w:jc w:val="center"/>
              <w:rPr>
                <w:b/>
                <w:sz w:val="20"/>
                <w:szCs w:val="20"/>
                <w:lang w:val="kk-KZ"/>
              </w:rPr>
            </w:pPr>
            <w:r w:rsidRPr="00E50939">
              <w:rPr>
                <w:b/>
                <w:sz w:val="20"/>
                <w:szCs w:val="20"/>
              </w:rPr>
              <w:t>20</w:t>
            </w:r>
            <w:r w:rsidRPr="00E50939">
              <w:rPr>
                <w:b/>
                <w:sz w:val="20"/>
                <w:szCs w:val="20"/>
                <w:lang w:val="kk-KZ"/>
              </w:rPr>
              <w:t>20</w:t>
            </w:r>
            <w:r w:rsidRPr="00E50939">
              <w:rPr>
                <w:b/>
                <w:sz w:val="20"/>
                <w:szCs w:val="20"/>
              </w:rPr>
              <w:t xml:space="preserve"> </w:t>
            </w:r>
            <w:r w:rsidRPr="00E50939">
              <w:rPr>
                <w:b/>
                <w:sz w:val="20"/>
                <w:szCs w:val="20"/>
                <w:lang w:val="kk-KZ"/>
              </w:rPr>
              <w:t>жылғы түзетілген бюджеті</w:t>
            </w:r>
          </w:p>
        </w:tc>
        <w:tc>
          <w:tcPr>
            <w:tcW w:w="992"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s>
              <w:suppressAutoHyphens w:val="0"/>
              <w:snapToGrid w:val="0"/>
              <w:jc w:val="center"/>
              <w:rPr>
                <w:b/>
                <w:sz w:val="20"/>
                <w:szCs w:val="20"/>
                <w:lang w:val="kk-KZ"/>
              </w:rPr>
            </w:pPr>
            <w:r w:rsidRPr="00E50939">
              <w:rPr>
                <w:b/>
                <w:sz w:val="20"/>
                <w:szCs w:val="20"/>
              </w:rPr>
              <w:t>20</w:t>
            </w:r>
            <w:r w:rsidRPr="00E50939">
              <w:rPr>
                <w:b/>
                <w:sz w:val="20"/>
                <w:szCs w:val="20"/>
                <w:lang w:val="kk-KZ"/>
              </w:rPr>
              <w:t>20</w:t>
            </w:r>
            <w:r w:rsidRPr="00E50939">
              <w:rPr>
                <w:b/>
                <w:sz w:val="20"/>
                <w:szCs w:val="20"/>
              </w:rPr>
              <w:t xml:space="preserve"> </w:t>
            </w:r>
            <w:r w:rsidRPr="00E50939">
              <w:rPr>
                <w:b/>
                <w:sz w:val="20"/>
                <w:szCs w:val="20"/>
                <w:lang w:val="kk-KZ"/>
              </w:rPr>
              <w:t>жылы орындалуы</w:t>
            </w:r>
          </w:p>
        </w:tc>
        <w:tc>
          <w:tcPr>
            <w:tcW w:w="709"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s>
              <w:suppressAutoHyphens w:val="0"/>
              <w:snapToGrid w:val="0"/>
              <w:jc w:val="center"/>
              <w:rPr>
                <w:b/>
                <w:sz w:val="20"/>
                <w:szCs w:val="20"/>
                <w:lang w:val="kk-KZ"/>
              </w:rPr>
            </w:pPr>
            <w:r w:rsidRPr="00E50939">
              <w:rPr>
                <w:b/>
                <w:bCs/>
                <w:sz w:val="20"/>
                <w:szCs w:val="20"/>
              </w:rPr>
              <w:t>2019 жылға қарай өсу қарқыны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291" w:rsidRPr="00E50939" w:rsidRDefault="00626291" w:rsidP="005D0435">
            <w:pPr>
              <w:widowControl w:val="0"/>
              <w:tabs>
                <w:tab w:val="left" w:pos="0"/>
              </w:tabs>
              <w:suppressAutoHyphens w:val="0"/>
              <w:snapToGrid w:val="0"/>
              <w:jc w:val="center"/>
              <w:rPr>
                <w:b/>
                <w:bCs/>
                <w:sz w:val="22"/>
                <w:szCs w:val="22"/>
                <w:lang w:val="kk-KZ"/>
              </w:rPr>
            </w:pPr>
            <w:r w:rsidRPr="00E50939">
              <w:rPr>
                <w:b/>
                <w:bCs/>
                <w:sz w:val="22"/>
                <w:szCs w:val="22"/>
                <w:lang w:val="kk-KZ"/>
              </w:rPr>
              <w:t>Ауытқу</w:t>
            </w:r>
          </w:p>
          <w:p w:rsidR="00626291" w:rsidRPr="00E50939" w:rsidRDefault="00626291" w:rsidP="005D0435">
            <w:pPr>
              <w:widowControl w:val="0"/>
              <w:tabs>
                <w:tab w:val="left" w:pos="0"/>
              </w:tabs>
              <w:suppressAutoHyphens w:val="0"/>
              <w:jc w:val="center"/>
              <w:rPr>
                <w:b/>
                <w:sz w:val="20"/>
                <w:szCs w:val="20"/>
                <w:lang w:val="kk-KZ"/>
              </w:rPr>
            </w:pPr>
            <w:r w:rsidRPr="00E50939">
              <w:rPr>
                <w:b/>
                <w:bCs/>
                <w:sz w:val="22"/>
                <w:szCs w:val="22"/>
              </w:rPr>
              <w:t>(+, -)</w:t>
            </w:r>
          </w:p>
        </w:tc>
      </w:tr>
      <w:tr w:rsidR="00626291" w:rsidRPr="00E50939" w:rsidTr="003B61D4">
        <w:tc>
          <w:tcPr>
            <w:tcW w:w="2156"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widowControl w:val="0"/>
              <w:tabs>
                <w:tab w:val="left" w:pos="0"/>
              </w:tabs>
              <w:snapToGrid w:val="0"/>
              <w:rPr>
                <w:b/>
                <w:sz w:val="22"/>
                <w:szCs w:val="22"/>
              </w:rPr>
            </w:pPr>
            <w:r w:rsidRPr="00E50939">
              <w:rPr>
                <w:b/>
                <w:sz w:val="22"/>
                <w:szCs w:val="22"/>
              </w:rPr>
              <w:t>Салықтық емес түсімдер,</w:t>
            </w:r>
          </w:p>
          <w:p w:rsidR="00626291" w:rsidRPr="00E50939" w:rsidRDefault="00626291" w:rsidP="005D0435">
            <w:pPr>
              <w:widowControl w:val="0"/>
              <w:tabs>
                <w:tab w:val="left" w:pos="0"/>
              </w:tabs>
              <w:rPr>
                <w:b/>
                <w:sz w:val="22"/>
                <w:szCs w:val="22"/>
                <w:lang w:val="kk-KZ"/>
              </w:rPr>
            </w:pPr>
            <w:r w:rsidRPr="00E50939">
              <w:rPr>
                <w:b/>
                <w:sz w:val="22"/>
                <w:szCs w:val="22"/>
                <w:lang w:val="kk-KZ"/>
              </w:rPr>
              <w:t>соның ішінде</w:t>
            </w:r>
          </w:p>
        </w:tc>
        <w:tc>
          <w:tcPr>
            <w:tcW w:w="1560"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jc w:val="center"/>
            </w:pPr>
          </w:p>
          <w:p w:rsidR="00626291" w:rsidRPr="00E50939" w:rsidRDefault="00626291" w:rsidP="005D0435">
            <w:pPr>
              <w:jc w:val="center"/>
            </w:pPr>
            <w:r w:rsidRPr="00E50939">
              <w:t>0,18</w:t>
            </w:r>
          </w:p>
        </w:tc>
        <w:tc>
          <w:tcPr>
            <w:tcW w:w="1134"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b/>
                <w:bCs/>
                <w:sz w:val="22"/>
                <w:szCs w:val="22"/>
                <w:lang w:val="kk-KZ"/>
              </w:rPr>
            </w:pPr>
            <w:r w:rsidRPr="00E50939">
              <w:rPr>
                <w:b/>
                <w:bCs/>
                <w:sz w:val="22"/>
                <w:szCs w:val="22"/>
                <w:lang w:val="kk-KZ"/>
              </w:rPr>
              <w:t>0,2</w:t>
            </w:r>
          </w:p>
        </w:tc>
        <w:tc>
          <w:tcPr>
            <w:tcW w:w="1417"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b/>
                <w:bCs/>
                <w:sz w:val="22"/>
                <w:szCs w:val="22"/>
                <w:lang w:val="kk-KZ"/>
              </w:rPr>
            </w:pPr>
            <w:r w:rsidRPr="00E50939">
              <w:rPr>
                <w:b/>
                <w:bCs/>
                <w:sz w:val="22"/>
                <w:szCs w:val="22"/>
                <w:lang w:val="kk-KZ"/>
              </w:rPr>
              <w:t>0,2</w:t>
            </w:r>
          </w:p>
        </w:tc>
        <w:tc>
          <w:tcPr>
            <w:tcW w:w="992"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b/>
                <w:bCs/>
                <w:sz w:val="22"/>
                <w:szCs w:val="22"/>
                <w:lang w:val="kk-KZ"/>
              </w:rPr>
            </w:pPr>
            <w:r w:rsidRPr="00E50939">
              <w:rPr>
                <w:b/>
                <w:bCs/>
                <w:sz w:val="22"/>
                <w:szCs w:val="22"/>
                <w:lang w:val="kk-KZ"/>
              </w:rPr>
              <w:t>0,05</w:t>
            </w:r>
          </w:p>
        </w:tc>
        <w:tc>
          <w:tcPr>
            <w:tcW w:w="709"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b/>
                <w:lang w:val="kk-KZ"/>
              </w:rPr>
            </w:pPr>
            <w:r w:rsidRPr="00E50939">
              <w:rPr>
                <w:b/>
                <w:lang w:val="kk-KZ"/>
              </w:rPr>
              <w:t>26,3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291" w:rsidRPr="00E50939" w:rsidRDefault="00626291" w:rsidP="005D0435">
            <w:pPr>
              <w:jc w:val="center"/>
              <w:rPr>
                <w:b/>
                <w:lang w:val="kk-KZ"/>
              </w:rPr>
            </w:pPr>
            <w:r w:rsidRPr="00E50939">
              <w:rPr>
                <w:b/>
                <w:lang w:val="kk-KZ"/>
              </w:rPr>
              <w:t>-0,13</w:t>
            </w:r>
          </w:p>
        </w:tc>
      </w:tr>
      <w:tr w:rsidR="00626291" w:rsidRPr="00E50939" w:rsidTr="003B61D4">
        <w:tc>
          <w:tcPr>
            <w:tcW w:w="2156"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s>
              <w:snapToGrid w:val="0"/>
              <w:rPr>
                <w:sz w:val="22"/>
                <w:szCs w:val="22"/>
              </w:rPr>
            </w:pPr>
            <w:r w:rsidRPr="00E50939">
              <w:rPr>
                <w:sz w:val="22"/>
                <w:szCs w:val="22"/>
                <w:lang w:val="kk-KZ"/>
              </w:rPr>
              <w:t>Мемлекет меншігіндегі мүлікті жалға беруден түсетін кірістер</w:t>
            </w:r>
          </w:p>
        </w:tc>
        <w:tc>
          <w:tcPr>
            <w:tcW w:w="1560"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jc w:val="center"/>
            </w:pPr>
          </w:p>
          <w:p w:rsidR="00626291" w:rsidRPr="00E50939" w:rsidRDefault="00626291" w:rsidP="005D0435">
            <w:pPr>
              <w:jc w:val="center"/>
            </w:pPr>
            <w:r w:rsidRPr="00E50939">
              <w:t>0,18</w:t>
            </w:r>
          </w:p>
        </w:tc>
        <w:tc>
          <w:tcPr>
            <w:tcW w:w="1134"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bCs/>
                <w:sz w:val="22"/>
                <w:szCs w:val="22"/>
                <w:lang w:val="kk-KZ"/>
              </w:rPr>
            </w:pPr>
            <w:r w:rsidRPr="00E50939">
              <w:rPr>
                <w:bCs/>
                <w:sz w:val="22"/>
                <w:szCs w:val="22"/>
                <w:lang w:val="kk-KZ"/>
              </w:rPr>
              <w:t>0,2</w:t>
            </w:r>
          </w:p>
        </w:tc>
        <w:tc>
          <w:tcPr>
            <w:tcW w:w="1417"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bCs/>
                <w:sz w:val="22"/>
                <w:szCs w:val="22"/>
                <w:lang w:val="kk-KZ"/>
              </w:rPr>
            </w:pPr>
            <w:r w:rsidRPr="00E50939">
              <w:rPr>
                <w:bCs/>
                <w:sz w:val="22"/>
                <w:szCs w:val="22"/>
                <w:lang w:val="kk-KZ"/>
              </w:rPr>
              <w:t>0,2</w:t>
            </w:r>
          </w:p>
        </w:tc>
        <w:tc>
          <w:tcPr>
            <w:tcW w:w="992"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bCs/>
                <w:sz w:val="22"/>
                <w:szCs w:val="22"/>
                <w:lang w:val="kk-KZ"/>
              </w:rPr>
            </w:pPr>
            <w:r w:rsidRPr="00E50939">
              <w:rPr>
                <w:bCs/>
                <w:sz w:val="22"/>
                <w:szCs w:val="22"/>
                <w:lang w:val="kk-KZ"/>
              </w:rPr>
              <w:t>0,05</w:t>
            </w:r>
          </w:p>
        </w:tc>
        <w:tc>
          <w:tcPr>
            <w:tcW w:w="709"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bCs/>
              </w:rPr>
            </w:pPr>
            <w:r w:rsidRPr="00E50939">
              <w:rPr>
                <w:bCs/>
              </w:rPr>
              <w:t>26,3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291" w:rsidRPr="00E50939" w:rsidRDefault="00626291" w:rsidP="005D0435">
            <w:pPr>
              <w:jc w:val="center"/>
              <w:rPr>
                <w:bCs/>
                <w:lang w:val="kk-KZ"/>
              </w:rPr>
            </w:pPr>
            <w:r w:rsidRPr="00E50939">
              <w:rPr>
                <w:bCs/>
                <w:lang w:val="kk-KZ"/>
              </w:rPr>
              <w:t>-0,13</w:t>
            </w:r>
          </w:p>
        </w:tc>
      </w:tr>
    </w:tbl>
    <w:p w:rsidR="00626291" w:rsidRPr="00E50939" w:rsidRDefault="00626291" w:rsidP="00626291">
      <w:pPr>
        <w:pStyle w:val="a7"/>
        <w:jc w:val="center"/>
        <w:rPr>
          <w:b/>
          <w:bCs/>
          <w:sz w:val="28"/>
          <w:szCs w:val="28"/>
          <w:lang w:val="kk-KZ"/>
        </w:rPr>
      </w:pPr>
    </w:p>
    <w:p w:rsidR="00626291" w:rsidRPr="00E50939" w:rsidRDefault="00626291" w:rsidP="00626291">
      <w:pPr>
        <w:ind w:firstLine="708"/>
        <w:jc w:val="both"/>
        <w:rPr>
          <w:bCs/>
          <w:sz w:val="28"/>
          <w:szCs w:val="28"/>
          <w:lang w:val="kk-KZ" w:eastAsia="ru-RU"/>
        </w:rPr>
      </w:pPr>
      <w:r w:rsidRPr="00E50939">
        <w:rPr>
          <w:sz w:val="28"/>
          <w:szCs w:val="28"/>
          <w:lang w:val="kk-KZ"/>
        </w:rPr>
        <w:lastRenderedPageBreak/>
        <w:t>2020 жылы ауылдық округ бюджетіне салықтық емес түсімдердің жылдық жоспары 201</w:t>
      </w:r>
      <w:r w:rsidRPr="00E50939">
        <w:rPr>
          <w:bCs/>
          <w:sz w:val="28"/>
          <w:szCs w:val="28"/>
          <w:lang w:val="kk-KZ" w:eastAsia="ru-RU"/>
        </w:rPr>
        <w:t xml:space="preserve">,0 </w:t>
      </w:r>
      <w:r w:rsidRPr="00E50939">
        <w:rPr>
          <w:sz w:val="28"/>
          <w:szCs w:val="28"/>
          <w:lang w:val="kk-KZ"/>
        </w:rPr>
        <w:t xml:space="preserve">мың теңге болса, </w:t>
      </w:r>
      <w:r w:rsidRPr="00E50939">
        <w:rPr>
          <w:bCs/>
          <w:sz w:val="28"/>
          <w:szCs w:val="28"/>
          <w:lang w:val="kk-KZ" w:eastAsia="ru-RU"/>
        </w:rPr>
        <w:t xml:space="preserve">49,4 </w:t>
      </w:r>
      <w:r w:rsidRPr="00E50939">
        <w:rPr>
          <w:sz w:val="28"/>
          <w:szCs w:val="28"/>
          <w:lang w:val="kk-KZ"/>
        </w:rPr>
        <w:t>мың теңгеге немесе 26,</w:t>
      </w:r>
      <w:r w:rsidRPr="00E50939">
        <w:rPr>
          <w:bCs/>
          <w:sz w:val="28"/>
          <w:szCs w:val="28"/>
          <w:lang w:val="kk-KZ" w:eastAsia="ru-RU"/>
        </w:rPr>
        <w:t xml:space="preserve">3% </w:t>
      </w:r>
      <w:r w:rsidRPr="00E50939">
        <w:rPr>
          <w:sz w:val="28"/>
          <w:szCs w:val="28"/>
          <w:lang w:val="kk-KZ"/>
        </w:rPr>
        <w:t>орындалған.</w:t>
      </w:r>
      <w:r w:rsidRPr="00E50939">
        <w:rPr>
          <w:rFonts w:ascii="Calibri" w:eastAsia="Calibri" w:hAnsi="Calibri"/>
          <w:sz w:val="22"/>
          <w:szCs w:val="22"/>
          <w:lang w:val="kk-KZ" w:eastAsia="en-US"/>
        </w:rPr>
        <w:t xml:space="preserve"> </w:t>
      </w:r>
      <w:r w:rsidRPr="00E50939">
        <w:rPr>
          <w:sz w:val="28"/>
          <w:szCs w:val="28"/>
          <w:lang w:val="kk-KZ"/>
        </w:rPr>
        <w:t xml:space="preserve"> Жоспардың орындалмауы мемлекет меншігіндегі мүлікті жалға беруден түсетін кірістерден орын алған. "Қазақстан Республикасында төтенше жағдай енгізу туралы" Қазақстан Республикасы Президентінің 2020 жылғы 15 наурыздағы №285 Жарлығына сәйкес шағын және орта кәсіпкерлікті қолдау үшін коронавирус пандемиясына байланысты жалға алу төлемі тоқтатылды.</w:t>
      </w:r>
    </w:p>
    <w:p w:rsidR="00626291" w:rsidRPr="00E50939" w:rsidRDefault="00626291" w:rsidP="00626291">
      <w:pPr>
        <w:tabs>
          <w:tab w:val="left" w:pos="5912"/>
        </w:tabs>
        <w:suppressAutoHyphens w:val="0"/>
        <w:autoSpaceDE w:val="0"/>
        <w:autoSpaceDN w:val="0"/>
        <w:adjustRightInd w:val="0"/>
        <w:jc w:val="center"/>
        <w:rPr>
          <w:b/>
          <w:bCs/>
          <w:sz w:val="28"/>
          <w:szCs w:val="28"/>
          <w:lang w:val="kk-KZ" w:eastAsia="ru-RU"/>
        </w:rPr>
      </w:pPr>
      <w:r w:rsidRPr="00E50939">
        <w:rPr>
          <w:b/>
          <w:bCs/>
          <w:sz w:val="28"/>
          <w:szCs w:val="28"/>
          <w:lang w:val="kk-KZ" w:eastAsia="ru-RU"/>
        </w:rPr>
        <w:t>Желаев</w:t>
      </w:r>
      <w:r w:rsidRPr="00E50939">
        <w:rPr>
          <w:b/>
          <w:sz w:val="26"/>
          <w:szCs w:val="26"/>
          <w:lang w:val="kk-KZ"/>
        </w:rPr>
        <w:t xml:space="preserve">  </w:t>
      </w:r>
      <w:r w:rsidRPr="00E50939">
        <w:rPr>
          <w:b/>
          <w:bCs/>
          <w:sz w:val="28"/>
          <w:szCs w:val="28"/>
          <w:lang w:val="kk-KZ" w:eastAsia="ru-RU"/>
        </w:rPr>
        <w:t xml:space="preserve">ауылдық округіне </w:t>
      </w:r>
    </w:p>
    <w:p w:rsidR="00626291" w:rsidRPr="00E50939" w:rsidRDefault="00626291" w:rsidP="00626291">
      <w:pPr>
        <w:tabs>
          <w:tab w:val="left" w:pos="5912"/>
        </w:tabs>
        <w:suppressAutoHyphens w:val="0"/>
        <w:autoSpaceDE w:val="0"/>
        <w:autoSpaceDN w:val="0"/>
        <w:adjustRightInd w:val="0"/>
        <w:jc w:val="center"/>
        <w:rPr>
          <w:b/>
          <w:bCs/>
          <w:sz w:val="28"/>
          <w:szCs w:val="28"/>
          <w:lang w:val="kk-KZ" w:eastAsia="ru-RU"/>
        </w:rPr>
      </w:pPr>
      <w:r w:rsidRPr="00E50939">
        <w:rPr>
          <w:b/>
          <w:sz w:val="28"/>
          <w:szCs w:val="28"/>
          <w:lang w:val="kk-KZ"/>
        </w:rPr>
        <w:t>трансферттер түсуінің құрылымы</w:t>
      </w:r>
    </w:p>
    <w:p w:rsidR="00626291" w:rsidRPr="00E50939" w:rsidRDefault="00626291" w:rsidP="00626291">
      <w:pPr>
        <w:tabs>
          <w:tab w:val="left" w:pos="5912"/>
        </w:tabs>
        <w:suppressAutoHyphens w:val="0"/>
        <w:autoSpaceDE w:val="0"/>
        <w:autoSpaceDN w:val="0"/>
        <w:adjustRightInd w:val="0"/>
        <w:jc w:val="center"/>
        <w:rPr>
          <w:b/>
          <w:bCs/>
          <w:sz w:val="28"/>
          <w:szCs w:val="28"/>
          <w:lang w:val="kk-KZ" w:eastAsia="ru-RU"/>
        </w:rPr>
      </w:pPr>
    </w:p>
    <w:p w:rsidR="00626291" w:rsidRPr="00E50939" w:rsidRDefault="00626291" w:rsidP="00626291">
      <w:pPr>
        <w:pStyle w:val="a7"/>
        <w:jc w:val="center"/>
        <w:rPr>
          <w:lang w:val="kk-KZ"/>
        </w:rPr>
      </w:pPr>
      <w:r w:rsidRPr="00E50939">
        <w:rPr>
          <w:lang w:val="kk-KZ"/>
        </w:rPr>
        <w:t xml:space="preserve">                                                                                                                   (млн теңге)</w:t>
      </w:r>
    </w:p>
    <w:tbl>
      <w:tblPr>
        <w:tblW w:w="9639" w:type="dxa"/>
        <w:tblInd w:w="-5" w:type="dxa"/>
        <w:tblLayout w:type="fixed"/>
        <w:tblLook w:val="0000" w:firstRow="0" w:lastRow="0" w:firstColumn="0" w:lastColumn="0" w:noHBand="0" w:noVBand="0"/>
      </w:tblPr>
      <w:tblGrid>
        <w:gridCol w:w="2127"/>
        <w:gridCol w:w="1275"/>
        <w:gridCol w:w="1418"/>
        <w:gridCol w:w="1276"/>
        <w:gridCol w:w="1275"/>
        <w:gridCol w:w="1418"/>
        <w:gridCol w:w="850"/>
      </w:tblGrid>
      <w:tr w:rsidR="00626291" w:rsidRPr="00E50939" w:rsidTr="005D0435">
        <w:tc>
          <w:tcPr>
            <w:tcW w:w="2127"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widowControl w:val="0"/>
              <w:tabs>
                <w:tab w:val="left" w:pos="0"/>
              </w:tabs>
              <w:snapToGrid w:val="0"/>
              <w:jc w:val="center"/>
              <w:rPr>
                <w:b/>
                <w:sz w:val="22"/>
                <w:szCs w:val="22"/>
                <w:lang w:val="kk-KZ"/>
              </w:rPr>
            </w:pPr>
            <w:r w:rsidRPr="00E50939">
              <w:rPr>
                <w:b/>
                <w:sz w:val="22"/>
                <w:szCs w:val="22"/>
              </w:rPr>
              <w:t>Трансферттер</w:t>
            </w:r>
            <w:r w:rsidRPr="00E50939">
              <w:rPr>
                <w:b/>
                <w:sz w:val="22"/>
                <w:szCs w:val="22"/>
                <w:lang w:val="kk-KZ"/>
              </w:rPr>
              <w:t>дің атауы</w:t>
            </w:r>
          </w:p>
        </w:tc>
        <w:tc>
          <w:tcPr>
            <w:tcW w:w="1275" w:type="dxa"/>
            <w:tcBorders>
              <w:top w:val="single" w:sz="4" w:space="0" w:color="000000"/>
              <w:left w:val="single" w:sz="4" w:space="0" w:color="000000"/>
              <w:bottom w:val="single" w:sz="4" w:space="0" w:color="000000"/>
              <w:right w:val="single" w:sz="4" w:space="0" w:color="000000"/>
            </w:tcBorders>
          </w:tcPr>
          <w:p w:rsidR="00626291" w:rsidRPr="00E50939" w:rsidRDefault="00626291" w:rsidP="005D0435">
            <w:pPr>
              <w:jc w:val="center"/>
              <w:rPr>
                <w:b/>
                <w:sz w:val="20"/>
                <w:szCs w:val="20"/>
              </w:rPr>
            </w:pPr>
            <w:r w:rsidRPr="00E50939">
              <w:rPr>
                <w:b/>
                <w:sz w:val="20"/>
                <w:szCs w:val="20"/>
              </w:rPr>
              <w:t>201</w:t>
            </w:r>
            <w:r w:rsidRPr="00E50939">
              <w:rPr>
                <w:b/>
                <w:sz w:val="20"/>
                <w:szCs w:val="20"/>
                <w:lang w:val="kk-KZ"/>
              </w:rPr>
              <w:t>9</w:t>
            </w:r>
            <w:r w:rsidRPr="00E50939">
              <w:rPr>
                <w:b/>
                <w:sz w:val="20"/>
                <w:szCs w:val="20"/>
              </w:rPr>
              <w:t xml:space="preserve"> жылы орындалуы</w:t>
            </w:r>
          </w:p>
        </w:tc>
        <w:tc>
          <w:tcPr>
            <w:tcW w:w="1418"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b/>
                <w:sz w:val="20"/>
                <w:szCs w:val="20"/>
              </w:rPr>
            </w:pPr>
            <w:r w:rsidRPr="00E50939">
              <w:rPr>
                <w:b/>
                <w:sz w:val="20"/>
                <w:szCs w:val="20"/>
              </w:rPr>
              <w:t>20</w:t>
            </w:r>
            <w:r w:rsidRPr="00E50939">
              <w:rPr>
                <w:b/>
                <w:sz w:val="20"/>
                <w:szCs w:val="20"/>
                <w:lang w:val="kk-KZ"/>
              </w:rPr>
              <w:t>20</w:t>
            </w:r>
            <w:r w:rsidRPr="00E50939">
              <w:rPr>
                <w:b/>
                <w:sz w:val="20"/>
                <w:szCs w:val="20"/>
              </w:rPr>
              <w:t xml:space="preserve"> </w:t>
            </w:r>
            <w:r w:rsidRPr="00E50939">
              <w:rPr>
                <w:b/>
                <w:sz w:val="20"/>
                <w:szCs w:val="20"/>
                <w:lang w:val="kk-KZ"/>
              </w:rPr>
              <w:t>жылғы бекітілген бюджеті</w:t>
            </w:r>
          </w:p>
        </w:tc>
        <w:tc>
          <w:tcPr>
            <w:tcW w:w="1276"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b/>
                <w:sz w:val="20"/>
                <w:szCs w:val="20"/>
              </w:rPr>
            </w:pPr>
            <w:r w:rsidRPr="00E50939">
              <w:rPr>
                <w:b/>
                <w:sz w:val="20"/>
                <w:szCs w:val="20"/>
              </w:rPr>
              <w:t>20</w:t>
            </w:r>
            <w:r w:rsidRPr="00E50939">
              <w:rPr>
                <w:b/>
                <w:sz w:val="20"/>
                <w:szCs w:val="20"/>
                <w:lang w:val="kk-KZ"/>
              </w:rPr>
              <w:t>20</w:t>
            </w:r>
            <w:r w:rsidRPr="00E50939">
              <w:rPr>
                <w:b/>
                <w:sz w:val="20"/>
                <w:szCs w:val="20"/>
              </w:rPr>
              <w:t xml:space="preserve"> </w:t>
            </w:r>
            <w:r w:rsidRPr="00E50939">
              <w:rPr>
                <w:b/>
                <w:sz w:val="20"/>
                <w:szCs w:val="20"/>
                <w:lang w:val="kk-KZ"/>
              </w:rPr>
              <w:t>жылғы н</w:t>
            </w:r>
            <w:r w:rsidRPr="00E50939">
              <w:rPr>
                <w:b/>
                <w:sz w:val="20"/>
                <w:szCs w:val="20"/>
              </w:rPr>
              <w:t>ақтыланған бюджет</w:t>
            </w:r>
          </w:p>
        </w:tc>
        <w:tc>
          <w:tcPr>
            <w:tcW w:w="1275"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b/>
                <w:sz w:val="20"/>
                <w:szCs w:val="20"/>
              </w:rPr>
            </w:pPr>
            <w:r w:rsidRPr="00E50939">
              <w:rPr>
                <w:b/>
                <w:sz w:val="20"/>
                <w:szCs w:val="20"/>
              </w:rPr>
              <w:t>20</w:t>
            </w:r>
            <w:r w:rsidRPr="00E50939">
              <w:rPr>
                <w:b/>
                <w:sz w:val="20"/>
                <w:szCs w:val="20"/>
                <w:lang w:val="kk-KZ"/>
              </w:rPr>
              <w:t>20</w:t>
            </w:r>
            <w:r w:rsidRPr="00E50939">
              <w:rPr>
                <w:b/>
                <w:sz w:val="20"/>
                <w:szCs w:val="20"/>
              </w:rPr>
              <w:t xml:space="preserve"> </w:t>
            </w:r>
            <w:r w:rsidRPr="00E50939">
              <w:rPr>
                <w:b/>
                <w:sz w:val="20"/>
                <w:szCs w:val="20"/>
                <w:lang w:val="kk-KZ"/>
              </w:rPr>
              <w:t>жылғы түзетілген бюджеті</w:t>
            </w:r>
          </w:p>
        </w:tc>
        <w:tc>
          <w:tcPr>
            <w:tcW w:w="1418"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jc w:val="center"/>
              <w:rPr>
                <w:b/>
                <w:sz w:val="20"/>
                <w:szCs w:val="20"/>
              </w:rPr>
            </w:pPr>
            <w:r w:rsidRPr="00E50939">
              <w:rPr>
                <w:b/>
                <w:sz w:val="20"/>
                <w:szCs w:val="20"/>
              </w:rPr>
              <w:t>20</w:t>
            </w:r>
            <w:r w:rsidRPr="00E50939">
              <w:rPr>
                <w:b/>
                <w:sz w:val="20"/>
                <w:szCs w:val="20"/>
                <w:lang w:val="kk-KZ"/>
              </w:rPr>
              <w:t>20</w:t>
            </w:r>
            <w:r w:rsidRPr="00E50939">
              <w:rPr>
                <w:b/>
                <w:sz w:val="20"/>
                <w:szCs w:val="20"/>
              </w:rPr>
              <w:t xml:space="preserve"> жылғы орындалу</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626291" w:rsidRPr="00E50939" w:rsidRDefault="00626291" w:rsidP="005D0435">
            <w:pPr>
              <w:jc w:val="center"/>
              <w:rPr>
                <w:b/>
                <w:sz w:val="20"/>
                <w:szCs w:val="20"/>
              </w:rPr>
            </w:pPr>
            <w:r w:rsidRPr="00E50939">
              <w:rPr>
                <w:b/>
                <w:sz w:val="20"/>
                <w:szCs w:val="20"/>
              </w:rPr>
              <w:t>орындалу %</w:t>
            </w:r>
          </w:p>
        </w:tc>
      </w:tr>
      <w:tr w:rsidR="00626291" w:rsidTr="005D0435">
        <w:tc>
          <w:tcPr>
            <w:tcW w:w="2127" w:type="dxa"/>
            <w:tcBorders>
              <w:top w:val="single" w:sz="4" w:space="0" w:color="000000"/>
              <w:left w:val="single" w:sz="4" w:space="0" w:color="000000"/>
              <w:bottom w:val="single" w:sz="4" w:space="0" w:color="000000"/>
            </w:tcBorders>
            <w:shd w:val="clear" w:color="auto" w:fill="auto"/>
          </w:tcPr>
          <w:p w:rsidR="00626291" w:rsidRPr="00E50939" w:rsidRDefault="00626291" w:rsidP="005D0435">
            <w:pPr>
              <w:widowControl w:val="0"/>
              <w:snapToGrid w:val="0"/>
              <w:rPr>
                <w:sz w:val="22"/>
                <w:szCs w:val="22"/>
              </w:rPr>
            </w:pPr>
            <w:r w:rsidRPr="00E50939">
              <w:rPr>
                <w:b/>
                <w:sz w:val="22"/>
                <w:szCs w:val="22"/>
              </w:rPr>
              <w:t>Трансферттер</w:t>
            </w:r>
            <w:r w:rsidRPr="00E50939">
              <w:rPr>
                <w:b/>
                <w:sz w:val="22"/>
                <w:szCs w:val="22"/>
                <w:lang w:val="kk-KZ"/>
              </w:rPr>
              <w:t>дің түсімдері</w:t>
            </w:r>
            <w:r w:rsidRPr="00E50939">
              <w:rPr>
                <w:sz w:val="22"/>
                <w:szCs w:val="22"/>
              </w:rPr>
              <w:t>,</w:t>
            </w:r>
          </w:p>
          <w:p w:rsidR="00626291" w:rsidRPr="00E50939" w:rsidRDefault="00626291" w:rsidP="005D0435">
            <w:pPr>
              <w:widowControl w:val="0"/>
              <w:rPr>
                <w:sz w:val="22"/>
                <w:szCs w:val="22"/>
                <w:lang w:val="kk-KZ"/>
              </w:rPr>
            </w:pPr>
            <w:r w:rsidRPr="00E50939">
              <w:rPr>
                <w:sz w:val="22"/>
                <w:szCs w:val="22"/>
                <w:lang w:val="kk-KZ"/>
              </w:rPr>
              <w:t>соның ішінде</w:t>
            </w:r>
          </w:p>
        </w:tc>
        <w:tc>
          <w:tcPr>
            <w:tcW w:w="1275" w:type="dxa"/>
            <w:tcBorders>
              <w:top w:val="single" w:sz="4" w:space="0" w:color="000000"/>
              <w:left w:val="single" w:sz="4" w:space="0" w:color="000000"/>
              <w:bottom w:val="single" w:sz="4" w:space="0" w:color="000000"/>
              <w:right w:val="single" w:sz="4" w:space="0" w:color="000000"/>
            </w:tcBorders>
          </w:tcPr>
          <w:p w:rsidR="00626291" w:rsidRPr="00E50939" w:rsidRDefault="00626291" w:rsidP="005D0435">
            <w:r w:rsidRPr="00E50939">
              <w:t>71,9</w:t>
            </w:r>
          </w:p>
        </w:tc>
        <w:tc>
          <w:tcPr>
            <w:tcW w:w="1418" w:type="dxa"/>
            <w:tcBorders>
              <w:top w:val="single" w:sz="4" w:space="0" w:color="000000"/>
              <w:left w:val="single" w:sz="4" w:space="0" w:color="000000"/>
              <w:bottom w:val="single" w:sz="4" w:space="0" w:color="000000"/>
            </w:tcBorders>
            <w:shd w:val="clear" w:color="auto" w:fill="auto"/>
          </w:tcPr>
          <w:p w:rsidR="00626291" w:rsidRPr="00E50939" w:rsidRDefault="00626291" w:rsidP="005D0435"/>
          <w:p w:rsidR="00626291" w:rsidRPr="00E50939" w:rsidRDefault="00626291" w:rsidP="005D0435">
            <w:pPr>
              <w:rPr>
                <w:b/>
              </w:rPr>
            </w:pPr>
            <w:r w:rsidRPr="00E50939">
              <w:rPr>
                <w:b/>
              </w:rPr>
              <w:t>64,4</w:t>
            </w:r>
          </w:p>
        </w:tc>
        <w:tc>
          <w:tcPr>
            <w:tcW w:w="1276"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rPr>
                <w:b/>
                <w:bCs/>
                <w:lang w:val="kk-KZ"/>
              </w:rPr>
            </w:pPr>
            <w:r w:rsidRPr="00E50939">
              <w:rPr>
                <w:b/>
                <w:bCs/>
                <w:lang w:val="kk-KZ"/>
              </w:rPr>
              <w:t>76,8</w:t>
            </w:r>
          </w:p>
        </w:tc>
        <w:tc>
          <w:tcPr>
            <w:tcW w:w="1275"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rPr>
                <w:b/>
                <w:bCs/>
                <w:lang w:val="kk-KZ"/>
              </w:rPr>
            </w:pPr>
            <w:r w:rsidRPr="00E50939">
              <w:rPr>
                <w:b/>
                <w:bCs/>
                <w:lang w:val="kk-KZ"/>
              </w:rPr>
              <w:t>76,8</w:t>
            </w:r>
          </w:p>
        </w:tc>
        <w:tc>
          <w:tcPr>
            <w:tcW w:w="1418" w:type="dxa"/>
            <w:tcBorders>
              <w:top w:val="single" w:sz="4" w:space="0" w:color="000000"/>
              <w:left w:val="single" w:sz="4" w:space="0" w:color="000000"/>
              <w:bottom w:val="single" w:sz="4" w:space="0" w:color="000000"/>
            </w:tcBorders>
            <w:shd w:val="clear" w:color="auto" w:fill="auto"/>
            <w:vAlign w:val="center"/>
          </w:tcPr>
          <w:p w:rsidR="00626291" w:rsidRPr="00E50939" w:rsidRDefault="00626291" w:rsidP="005D0435">
            <w:pPr>
              <w:ind w:right="317"/>
              <w:rPr>
                <w:b/>
                <w:bCs/>
                <w:lang w:val="kk-KZ"/>
              </w:rPr>
            </w:pPr>
            <w:r w:rsidRPr="00E50939">
              <w:rPr>
                <w:b/>
                <w:bCs/>
                <w:lang w:val="kk-KZ"/>
              </w:rPr>
              <w:t>76,8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626291" w:rsidRPr="00964D0F" w:rsidRDefault="00626291" w:rsidP="005D0435">
            <w:pPr>
              <w:rPr>
                <w:b/>
                <w:bCs/>
                <w:lang w:val="kk-KZ"/>
              </w:rPr>
            </w:pPr>
            <w:r w:rsidRPr="00E50939">
              <w:rPr>
                <w:b/>
                <w:bCs/>
                <w:lang w:val="kk-KZ"/>
              </w:rPr>
              <w:t>100</w:t>
            </w:r>
          </w:p>
        </w:tc>
      </w:tr>
      <w:tr w:rsidR="00626291" w:rsidTr="005D0435">
        <w:tc>
          <w:tcPr>
            <w:tcW w:w="2127" w:type="dxa"/>
            <w:tcBorders>
              <w:top w:val="single" w:sz="4" w:space="0" w:color="000000"/>
              <w:left w:val="single" w:sz="4" w:space="0" w:color="000000"/>
              <w:bottom w:val="single" w:sz="4" w:space="0" w:color="000000"/>
            </w:tcBorders>
            <w:shd w:val="clear" w:color="auto" w:fill="auto"/>
          </w:tcPr>
          <w:p w:rsidR="00626291" w:rsidRPr="006E6023" w:rsidRDefault="00626291" w:rsidP="005D0435">
            <w:pPr>
              <w:widowControl w:val="0"/>
              <w:snapToGrid w:val="0"/>
              <w:rPr>
                <w:sz w:val="22"/>
                <w:szCs w:val="22"/>
                <w:lang w:val="kk-KZ"/>
              </w:rPr>
            </w:pPr>
            <w:r w:rsidRPr="006E6023">
              <w:rPr>
                <w:sz w:val="22"/>
                <w:szCs w:val="22"/>
              </w:rPr>
              <w:t>А</w:t>
            </w:r>
            <w:r w:rsidRPr="006E6023">
              <w:rPr>
                <w:sz w:val="22"/>
                <w:szCs w:val="22"/>
                <w:lang w:val="kk-KZ"/>
              </w:rPr>
              <w:t>ғ</w:t>
            </w:r>
            <w:r w:rsidRPr="006E6023">
              <w:rPr>
                <w:sz w:val="22"/>
                <w:szCs w:val="22"/>
              </w:rPr>
              <w:t>ымда</w:t>
            </w:r>
            <w:r w:rsidRPr="006E6023">
              <w:rPr>
                <w:sz w:val="22"/>
                <w:szCs w:val="22"/>
                <w:lang w:val="kk-KZ"/>
              </w:rPr>
              <w:t>ғ</w:t>
            </w:r>
            <w:r w:rsidRPr="006E6023">
              <w:rPr>
                <w:sz w:val="22"/>
                <w:szCs w:val="22"/>
              </w:rPr>
              <w:t>ы нысаналы трансферттер</w:t>
            </w:r>
          </w:p>
        </w:tc>
        <w:tc>
          <w:tcPr>
            <w:tcW w:w="1275" w:type="dxa"/>
            <w:tcBorders>
              <w:top w:val="single" w:sz="4" w:space="0" w:color="000000"/>
              <w:left w:val="single" w:sz="4" w:space="0" w:color="000000"/>
              <w:bottom w:val="single" w:sz="4" w:space="0" w:color="000000"/>
              <w:right w:val="single" w:sz="4" w:space="0" w:color="000000"/>
            </w:tcBorders>
          </w:tcPr>
          <w:p w:rsidR="00626291" w:rsidRPr="00964D0F" w:rsidRDefault="00626291" w:rsidP="005D0435">
            <w:r w:rsidRPr="00964D0F">
              <w:t>6,0</w:t>
            </w:r>
          </w:p>
        </w:tc>
        <w:tc>
          <w:tcPr>
            <w:tcW w:w="1418" w:type="dxa"/>
            <w:tcBorders>
              <w:top w:val="single" w:sz="4" w:space="0" w:color="000000"/>
              <w:left w:val="single" w:sz="4" w:space="0" w:color="000000"/>
              <w:bottom w:val="single" w:sz="4" w:space="0" w:color="000000"/>
            </w:tcBorders>
            <w:shd w:val="clear" w:color="auto" w:fill="auto"/>
          </w:tcPr>
          <w:p w:rsidR="00626291" w:rsidRPr="00964D0F" w:rsidRDefault="00626291" w:rsidP="005D0435"/>
          <w:p w:rsidR="00626291" w:rsidRPr="00964D0F" w:rsidRDefault="00626291" w:rsidP="005D0435"/>
        </w:tc>
        <w:tc>
          <w:tcPr>
            <w:tcW w:w="1276" w:type="dxa"/>
            <w:tcBorders>
              <w:top w:val="single" w:sz="4" w:space="0" w:color="000000"/>
              <w:left w:val="single" w:sz="4" w:space="0" w:color="000000"/>
              <w:bottom w:val="single" w:sz="4" w:space="0" w:color="000000"/>
            </w:tcBorders>
            <w:shd w:val="clear" w:color="auto" w:fill="auto"/>
            <w:vAlign w:val="center"/>
          </w:tcPr>
          <w:p w:rsidR="00626291" w:rsidRPr="00964D0F" w:rsidRDefault="00626291" w:rsidP="005D0435">
            <w:pPr>
              <w:rPr>
                <w:bCs/>
                <w:lang w:val="kk-KZ"/>
              </w:rPr>
            </w:pPr>
            <w:r w:rsidRPr="00964D0F">
              <w:rPr>
                <w:bCs/>
                <w:lang w:val="kk-KZ"/>
              </w:rPr>
              <w:t>12,4</w:t>
            </w:r>
          </w:p>
        </w:tc>
        <w:tc>
          <w:tcPr>
            <w:tcW w:w="1275" w:type="dxa"/>
            <w:tcBorders>
              <w:top w:val="single" w:sz="4" w:space="0" w:color="000000"/>
              <w:left w:val="single" w:sz="4" w:space="0" w:color="000000"/>
              <w:bottom w:val="single" w:sz="4" w:space="0" w:color="000000"/>
            </w:tcBorders>
            <w:shd w:val="clear" w:color="auto" w:fill="auto"/>
            <w:vAlign w:val="center"/>
          </w:tcPr>
          <w:p w:rsidR="00626291" w:rsidRPr="00964D0F" w:rsidRDefault="00626291" w:rsidP="005D0435">
            <w:pPr>
              <w:rPr>
                <w:bCs/>
                <w:lang w:val="kk-KZ"/>
              </w:rPr>
            </w:pPr>
            <w:r w:rsidRPr="00964D0F">
              <w:rPr>
                <w:bCs/>
                <w:lang w:val="kk-KZ"/>
              </w:rPr>
              <w:t>12,4</w:t>
            </w:r>
          </w:p>
        </w:tc>
        <w:tc>
          <w:tcPr>
            <w:tcW w:w="1418" w:type="dxa"/>
            <w:tcBorders>
              <w:top w:val="single" w:sz="4" w:space="0" w:color="000000"/>
              <w:left w:val="single" w:sz="4" w:space="0" w:color="000000"/>
              <w:bottom w:val="single" w:sz="4" w:space="0" w:color="000000"/>
            </w:tcBorders>
            <w:shd w:val="clear" w:color="auto" w:fill="auto"/>
            <w:vAlign w:val="center"/>
          </w:tcPr>
          <w:p w:rsidR="00626291" w:rsidRPr="00964D0F" w:rsidRDefault="00626291" w:rsidP="005D0435">
            <w:pPr>
              <w:rPr>
                <w:bCs/>
                <w:lang w:val="kk-KZ"/>
              </w:rPr>
            </w:pPr>
            <w:r w:rsidRPr="00964D0F">
              <w:rPr>
                <w:bCs/>
                <w:lang w:val="kk-KZ"/>
              </w:rPr>
              <w:t>12,4</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626291" w:rsidRPr="00964D0F" w:rsidRDefault="00626291" w:rsidP="005D0435">
            <w:pPr>
              <w:rPr>
                <w:bCs/>
                <w:lang w:val="kk-KZ"/>
              </w:rPr>
            </w:pPr>
            <w:r w:rsidRPr="00964D0F">
              <w:rPr>
                <w:bCs/>
                <w:lang w:val="kk-KZ"/>
              </w:rPr>
              <w:t>100</w:t>
            </w:r>
          </w:p>
        </w:tc>
      </w:tr>
      <w:tr w:rsidR="00626291" w:rsidTr="005D0435">
        <w:tc>
          <w:tcPr>
            <w:tcW w:w="2127" w:type="dxa"/>
            <w:tcBorders>
              <w:top w:val="single" w:sz="4" w:space="0" w:color="000000"/>
              <w:left w:val="single" w:sz="4" w:space="0" w:color="000000"/>
              <w:bottom w:val="single" w:sz="4" w:space="0" w:color="000000"/>
            </w:tcBorders>
            <w:shd w:val="clear" w:color="auto" w:fill="auto"/>
          </w:tcPr>
          <w:p w:rsidR="00626291" w:rsidRPr="006F730A" w:rsidRDefault="00626291" w:rsidP="005D0435">
            <w:pPr>
              <w:widowControl w:val="0"/>
              <w:snapToGrid w:val="0"/>
              <w:rPr>
                <w:sz w:val="22"/>
                <w:szCs w:val="22"/>
                <w:lang w:val="kk-KZ"/>
              </w:rPr>
            </w:pPr>
            <w:r w:rsidRPr="006F730A">
              <w:rPr>
                <w:bCs/>
                <w:sz w:val="22"/>
                <w:szCs w:val="22"/>
                <w:lang w:eastAsia="ru-RU"/>
              </w:rPr>
              <w:t>Субвенция</w:t>
            </w:r>
            <w:r w:rsidRPr="006F730A">
              <w:rPr>
                <w:bCs/>
                <w:sz w:val="22"/>
                <w:szCs w:val="22"/>
                <w:lang w:val="kk-KZ" w:eastAsia="ru-RU"/>
              </w:rPr>
              <w:t xml:space="preserve">лар </w:t>
            </w:r>
          </w:p>
        </w:tc>
        <w:tc>
          <w:tcPr>
            <w:tcW w:w="1275" w:type="dxa"/>
            <w:tcBorders>
              <w:top w:val="single" w:sz="4" w:space="0" w:color="000000"/>
              <w:left w:val="single" w:sz="4" w:space="0" w:color="000000"/>
              <w:bottom w:val="single" w:sz="4" w:space="0" w:color="000000"/>
              <w:right w:val="single" w:sz="4" w:space="0" w:color="000000"/>
            </w:tcBorders>
          </w:tcPr>
          <w:p w:rsidR="00626291" w:rsidRPr="00964D0F" w:rsidRDefault="00626291" w:rsidP="005D0435">
            <w:pPr>
              <w:rPr>
                <w:bCs/>
              </w:rPr>
            </w:pPr>
            <w:r w:rsidRPr="00964D0F">
              <w:rPr>
                <w:bCs/>
              </w:rPr>
              <w:t>65,9</w:t>
            </w:r>
          </w:p>
        </w:tc>
        <w:tc>
          <w:tcPr>
            <w:tcW w:w="1418" w:type="dxa"/>
            <w:tcBorders>
              <w:top w:val="single" w:sz="4" w:space="0" w:color="000000"/>
              <w:left w:val="single" w:sz="4" w:space="0" w:color="000000"/>
              <w:bottom w:val="single" w:sz="4" w:space="0" w:color="000000"/>
            </w:tcBorders>
            <w:shd w:val="clear" w:color="auto" w:fill="auto"/>
            <w:vAlign w:val="center"/>
          </w:tcPr>
          <w:p w:rsidR="00626291" w:rsidRPr="00964D0F" w:rsidRDefault="00626291" w:rsidP="005D0435">
            <w:pPr>
              <w:rPr>
                <w:bCs/>
              </w:rPr>
            </w:pPr>
            <w:r w:rsidRPr="00964D0F">
              <w:rPr>
                <w:bCs/>
              </w:rPr>
              <w:t>64,4</w:t>
            </w:r>
          </w:p>
        </w:tc>
        <w:tc>
          <w:tcPr>
            <w:tcW w:w="1276" w:type="dxa"/>
            <w:tcBorders>
              <w:top w:val="single" w:sz="4" w:space="0" w:color="000000"/>
              <w:left w:val="single" w:sz="4" w:space="0" w:color="000000"/>
              <w:bottom w:val="single" w:sz="4" w:space="0" w:color="000000"/>
            </w:tcBorders>
            <w:shd w:val="clear" w:color="auto" w:fill="auto"/>
          </w:tcPr>
          <w:p w:rsidR="00626291" w:rsidRPr="00964D0F" w:rsidRDefault="00626291" w:rsidP="005D0435">
            <w:r w:rsidRPr="00964D0F">
              <w:t>64,4</w:t>
            </w:r>
          </w:p>
        </w:tc>
        <w:tc>
          <w:tcPr>
            <w:tcW w:w="1275" w:type="dxa"/>
            <w:tcBorders>
              <w:top w:val="single" w:sz="4" w:space="0" w:color="000000"/>
              <w:left w:val="single" w:sz="4" w:space="0" w:color="000000"/>
              <w:bottom w:val="single" w:sz="4" w:space="0" w:color="000000"/>
            </w:tcBorders>
            <w:shd w:val="clear" w:color="auto" w:fill="auto"/>
          </w:tcPr>
          <w:p w:rsidR="00626291" w:rsidRPr="00964D0F" w:rsidRDefault="00626291" w:rsidP="005D0435">
            <w:r w:rsidRPr="00964D0F">
              <w:t>64,4</w:t>
            </w:r>
          </w:p>
        </w:tc>
        <w:tc>
          <w:tcPr>
            <w:tcW w:w="1418" w:type="dxa"/>
            <w:tcBorders>
              <w:top w:val="single" w:sz="4" w:space="0" w:color="000000"/>
              <w:left w:val="single" w:sz="4" w:space="0" w:color="000000"/>
              <w:bottom w:val="single" w:sz="4" w:space="0" w:color="000000"/>
            </w:tcBorders>
            <w:shd w:val="clear" w:color="auto" w:fill="auto"/>
          </w:tcPr>
          <w:p w:rsidR="00626291" w:rsidRPr="00964D0F" w:rsidRDefault="00626291" w:rsidP="005D0435">
            <w:r w:rsidRPr="00964D0F">
              <w:t>64,4,0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626291" w:rsidRPr="00964D0F" w:rsidRDefault="00626291" w:rsidP="005D0435">
            <w:r w:rsidRPr="00964D0F">
              <w:t>100</w:t>
            </w:r>
          </w:p>
        </w:tc>
      </w:tr>
    </w:tbl>
    <w:p w:rsidR="00626291" w:rsidRDefault="00626291" w:rsidP="00626291">
      <w:pPr>
        <w:ind w:firstLine="709"/>
        <w:jc w:val="center"/>
        <w:rPr>
          <w:b/>
          <w:caps/>
          <w:kern w:val="28"/>
          <w:sz w:val="28"/>
          <w:lang w:val="kk-KZ"/>
        </w:rPr>
      </w:pPr>
    </w:p>
    <w:p w:rsidR="00626291" w:rsidRDefault="00626291" w:rsidP="00626291">
      <w:pPr>
        <w:jc w:val="center"/>
        <w:rPr>
          <w:b/>
          <w:sz w:val="28"/>
          <w:szCs w:val="28"/>
          <w:lang w:val="kk-KZ"/>
        </w:rPr>
      </w:pPr>
    </w:p>
    <w:p w:rsidR="00626291" w:rsidRPr="00943BD1" w:rsidRDefault="00626291" w:rsidP="00626291">
      <w:pPr>
        <w:keepNext/>
        <w:ind w:firstLine="708"/>
        <w:jc w:val="both"/>
        <w:rPr>
          <w:sz w:val="28"/>
          <w:szCs w:val="28"/>
          <w:lang w:val="kk-KZ"/>
        </w:rPr>
      </w:pPr>
      <w:r w:rsidRPr="00C34779">
        <w:rPr>
          <w:bCs/>
          <w:sz w:val="28"/>
          <w:szCs w:val="28"/>
          <w:lang w:val="kk-KZ"/>
        </w:rPr>
        <w:t xml:space="preserve">Бекітілген жоспар </w:t>
      </w:r>
      <w:r w:rsidRPr="00703C7D">
        <w:rPr>
          <w:bCs/>
          <w:sz w:val="28"/>
          <w:szCs w:val="28"/>
          <w:lang w:val="kk-KZ"/>
        </w:rPr>
        <w:t>64368,</w:t>
      </w:r>
      <w:r w:rsidRPr="00703C7D">
        <w:rPr>
          <w:rFonts w:eastAsia="Microsoft YaHei"/>
          <w:bCs/>
          <w:sz w:val="28"/>
          <w:szCs w:val="28"/>
          <w:lang w:val="kk-KZ"/>
        </w:rPr>
        <w:t xml:space="preserve">0 </w:t>
      </w:r>
      <w:r w:rsidRPr="00943BD1">
        <w:rPr>
          <w:rFonts w:eastAsia="Microsoft YaHei"/>
          <w:bCs/>
          <w:sz w:val="28"/>
          <w:szCs w:val="28"/>
          <w:lang w:val="kk-KZ"/>
        </w:rPr>
        <w:t>м</w:t>
      </w:r>
      <w:r w:rsidRPr="00943BD1">
        <w:rPr>
          <w:bCs/>
          <w:sz w:val="28"/>
          <w:szCs w:val="28"/>
          <w:lang w:val="kk-KZ"/>
        </w:rPr>
        <w:t xml:space="preserve">ың теңге бола тұра, бюджетті атқару барысында трансферттердің түсу жоспары </w:t>
      </w:r>
      <w:r>
        <w:rPr>
          <w:bCs/>
          <w:sz w:val="28"/>
          <w:szCs w:val="28"/>
          <w:lang w:val="kk-KZ"/>
        </w:rPr>
        <w:t>4 905</w:t>
      </w:r>
      <w:r w:rsidRPr="00943BD1">
        <w:rPr>
          <w:bCs/>
          <w:sz w:val="28"/>
          <w:szCs w:val="28"/>
          <w:lang w:val="kk-KZ"/>
        </w:rPr>
        <w:t>,0 мың</w:t>
      </w:r>
      <w:r>
        <w:rPr>
          <w:bCs/>
          <w:sz w:val="28"/>
          <w:szCs w:val="28"/>
          <w:lang w:val="kk-KZ"/>
        </w:rPr>
        <w:t xml:space="preserve"> теңгеге түзетілді</w:t>
      </w:r>
      <w:r w:rsidRPr="00943BD1">
        <w:rPr>
          <w:bCs/>
          <w:sz w:val="28"/>
          <w:szCs w:val="28"/>
          <w:lang w:val="kk-KZ"/>
        </w:rPr>
        <w:t>. Түзетілген жоспар 100% орындалды.</w:t>
      </w:r>
    </w:p>
    <w:p w:rsidR="00626291" w:rsidRDefault="00626291" w:rsidP="00626291">
      <w:pPr>
        <w:jc w:val="center"/>
        <w:rPr>
          <w:b/>
          <w:sz w:val="28"/>
          <w:szCs w:val="28"/>
          <w:lang w:val="kk-KZ"/>
        </w:rPr>
      </w:pPr>
    </w:p>
    <w:p w:rsidR="00626291" w:rsidRDefault="00626291" w:rsidP="00626291">
      <w:pPr>
        <w:jc w:val="center"/>
        <w:rPr>
          <w:b/>
          <w:sz w:val="28"/>
          <w:szCs w:val="28"/>
          <w:lang w:val="kk-KZ"/>
        </w:rPr>
      </w:pPr>
    </w:p>
    <w:p w:rsidR="00626291" w:rsidRPr="00EB248F" w:rsidRDefault="00626291" w:rsidP="00626291">
      <w:pPr>
        <w:tabs>
          <w:tab w:val="left" w:pos="5912"/>
        </w:tabs>
        <w:suppressAutoHyphens w:val="0"/>
        <w:autoSpaceDE w:val="0"/>
        <w:autoSpaceDN w:val="0"/>
        <w:adjustRightInd w:val="0"/>
        <w:jc w:val="center"/>
        <w:rPr>
          <w:b/>
          <w:bCs/>
          <w:sz w:val="28"/>
          <w:szCs w:val="28"/>
          <w:lang w:val="kk-KZ" w:eastAsia="ru-RU"/>
        </w:rPr>
      </w:pPr>
      <w:r w:rsidRPr="00334E94">
        <w:rPr>
          <w:b/>
          <w:sz w:val="28"/>
          <w:szCs w:val="28"/>
          <w:lang w:val="kk-KZ"/>
        </w:rPr>
        <w:t>20</w:t>
      </w:r>
      <w:r>
        <w:rPr>
          <w:b/>
          <w:sz w:val="28"/>
          <w:szCs w:val="28"/>
          <w:lang w:val="kk-KZ"/>
        </w:rPr>
        <w:t>20</w:t>
      </w:r>
      <w:r w:rsidRPr="00334E94">
        <w:rPr>
          <w:b/>
          <w:sz w:val="28"/>
          <w:szCs w:val="28"/>
          <w:lang w:val="kk-KZ"/>
        </w:rPr>
        <w:t xml:space="preserve"> жылғы </w:t>
      </w:r>
      <w:r w:rsidRPr="007709DB">
        <w:rPr>
          <w:b/>
          <w:bCs/>
          <w:sz w:val="28"/>
          <w:szCs w:val="28"/>
          <w:lang w:val="kk-KZ" w:eastAsia="ru-RU"/>
        </w:rPr>
        <w:t>ауылдық</w:t>
      </w:r>
      <w:r w:rsidRPr="00EB248F">
        <w:rPr>
          <w:b/>
          <w:bCs/>
          <w:sz w:val="28"/>
          <w:szCs w:val="28"/>
          <w:lang w:val="kk-KZ" w:eastAsia="ru-RU"/>
        </w:rPr>
        <w:t xml:space="preserve"> округ</w:t>
      </w:r>
      <w:r w:rsidRPr="007709DB">
        <w:rPr>
          <w:b/>
          <w:bCs/>
          <w:sz w:val="28"/>
          <w:szCs w:val="28"/>
          <w:lang w:val="kk-KZ" w:eastAsia="ru-RU"/>
        </w:rPr>
        <w:t>ін</w:t>
      </w:r>
      <w:r>
        <w:rPr>
          <w:b/>
          <w:bCs/>
          <w:sz w:val="28"/>
          <w:szCs w:val="28"/>
          <w:lang w:val="kk-KZ" w:eastAsia="ru-RU"/>
        </w:rPr>
        <w:t>е</w:t>
      </w:r>
      <w:r w:rsidRPr="00EB248F">
        <w:rPr>
          <w:b/>
          <w:bCs/>
          <w:sz w:val="28"/>
          <w:szCs w:val="28"/>
          <w:lang w:val="kk-KZ" w:eastAsia="ru-RU"/>
        </w:rPr>
        <w:t xml:space="preserve"> </w:t>
      </w:r>
    </w:p>
    <w:p w:rsidR="00626291" w:rsidRPr="00BD7110" w:rsidRDefault="00626291" w:rsidP="00626291">
      <w:pPr>
        <w:jc w:val="center"/>
        <w:rPr>
          <w:b/>
          <w:sz w:val="28"/>
          <w:szCs w:val="28"/>
          <w:lang w:val="kk-KZ"/>
        </w:rPr>
      </w:pPr>
      <w:r w:rsidRPr="00334E94">
        <w:rPr>
          <w:b/>
          <w:sz w:val="28"/>
          <w:szCs w:val="28"/>
          <w:lang w:val="kk-KZ"/>
        </w:rPr>
        <w:t>шығы</w:t>
      </w:r>
      <w:r>
        <w:rPr>
          <w:b/>
          <w:sz w:val="28"/>
          <w:szCs w:val="28"/>
          <w:lang w:val="kk-KZ"/>
        </w:rPr>
        <w:t>ст</w:t>
      </w:r>
      <w:r w:rsidRPr="00334E94">
        <w:rPr>
          <w:b/>
          <w:sz w:val="28"/>
          <w:szCs w:val="28"/>
          <w:lang w:val="kk-KZ"/>
        </w:rPr>
        <w:t xml:space="preserve">арының </w:t>
      </w:r>
      <w:r w:rsidRPr="00334E94">
        <w:rPr>
          <w:lang w:val="kk-KZ"/>
        </w:rPr>
        <w:t xml:space="preserve"> </w:t>
      </w:r>
      <w:r w:rsidRPr="00BD7110">
        <w:rPr>
          <w:b/>
          <w:sz w:val="28"/>
          <w:szCs w:val="28"/>
          <w:lang w:val="kk-KZ"/>
        </w:rPr>
        <w:t>орындалуы</w:t>
      </w:r>
    </w:p>
    <w:p w:rsidR="00626291" w:rsidRPr="00F848A6" w:rsidRDefault="00626291" w:rsidP="00626291">
      <w:pPr>
        <w:pStyle w:val="a7"/>
        <w:jc w:val="right"/>
        <w:rPr>
          <w:highlight w:val="yellow"/>
          <w:lang w:val="kk-KZ"/>
        </w:rPr>
      </w:pPr>
      <w:r w:rsidRPr="00F848A6">
        <w:rPr>
          <w:lang w:val="kk-KZ"/>
        </w:rPr>
        <w:t xml:space="preserve"> (</w:t>
      </w:r>
      <w:r>
        <w:rPr>
          <w:lang w:val="kk-KZ"/>
        </w:rPr>
        <w:t>млн теңге</w:t>
      </w:r>
      <w:r w:rsidRPr="00F848A6">
        <w:rPr>
          <w:lang w:val="kk-KZ"/>
        </w:rPr>
        <w:t>)</w:t>
      </w:r>
    </w:p>
    <w:tbl>
      <w:tblPr>
        <w:tblW w:w="9336" w:type="dxa"/>
        <w:tblInd w:w="157" w:type="dxa"/>
        <w:tblLayout w:type="fixed"/>
        <w:tblLook w:val="0000" w:firstRow="0" w:lastRow="0" w:firstColumn="0" w:lastColumn="0" w:noHBand="0" w:noVBand="0"/>
      </w:tblPr>
      <w:tblGrid>
        <w:gridCol w:w="1823"/>
        <w:gridCol w:w="992"/>
        <w:gridCol w:w="1418"/>
        <w:gridCol w:w="1275"/>
        <w:gridCol w:w="1276"/>
        <w:gridCol w:w="1276"/>
        <w:gridCol w:w="1276"/>
      </w:tblGrid>
      <w:tr w:rsidR="00626291" w:rsidTr="003B61D4">
        <w:tc>
          <w:tcPr>
            <w:tcW w:w="1823" w:type="dxa"/>
            <w:tcBorders>
              <w:top w:val="single" w:sz="4" w:space="0" w:color="000000"/>
              <w:left w:val="single" w:sz="4" w:space="0" w:color="000000"/>
              <w:bottom w:val="single" w:sz="4" w:space="0" w:color="000000"/>
            </w:tcBorders>
            <w:shd w:val="clear" w:color="auto" w:fill="auto"/>
            <w:vAlign w:val="center"/>
          </w:tcPr>
          <w:p w:rsidR="00626291" w:rsidRPr="002528E7" w:rsidRDefault="00626291" w:rsidP="005D0435">
            <w:pPr>
              <w:widowControl w:val="0"/>
              <w:tabs>
                <w:tab w:val="left" w:pos="0"/>
              </w:tabs>
              <w:snapToGrid w:val="0"/>
              <w:jc w:val="center"/>
              <w:rPr>
                <w:b/>
                <w:sz w:val="22"/>
                <w:szCs w:val="22"/>
                <w:lang w:val="kk-KZ"/>
              </w:rPr>
            </w:pPr>
            <w:r w:rsidRPr="002528E7">
              <w:rPr>
                <w:b/>
                <w:sz w:val="22"/>
                <w:szCs w:val="22"/>
                <w:lang w:val="kk-KZ"/>
              </w:rPr>
              <w:t>Атауы</w:t>
            </w:r>
          </w:p>
        </w:tc>
        <w:tc>
          <w:tcPr>
            <w:tcW w:w="992" w:type="dxa"/>
            <w:tcBorders>
              <w:top w:val="single" w:sz="4" w:space="0" w:color="000000"/>
              <w:left w:val="single" w:sz="4" w:space="0" w:color="000000"/>
              <w:bottom w:val="single" w:sz="4" w:space="0" w:color="000000"/>
            </w:tcBorders>
            <w:shd w:val="clear" w:color="auto" w:fill="auto"/>
            <w:vAlign w:val="center"/>
          </w:tcPr>
          <w:p w:rsidR="00626291" w:rsidRPr="002528E7" w:rsidRDefault="00626291" w:rsidP="005D0435">
            <w:pPr>
              <w:jc w:val="center"/>
              <w:rPr>
                <w:b/>
                <w:sz w:val="20"/>
                <w:szCs w:val="20"/>
              </w:rPr>
            </w:pPr>
            <w:r w:rsidRPr="002528E7">
              <w:rPr>
                <w:b/>
                <w:sz w:val="20"/>
                <w:szCs w:val="20"/>
              </w:rPr>
              <w:t>201</w:t>
            </w:r>
            <w:r>
              <w:rPr>
                <w:b/>
                <w:sz w:val="20"/>
                <w:szCs w:val="20"/>
                <w:lang w:val="kk-KZ"/>
              </w:rPr>
              <w:t>9</w:t>
            </w:r>
            <w:r w:rsidRPr="002528E7">
              <w:rPr>
                <w:b/>
                <w:sz w:val="20"/>
                <w:szCs w:val="20"/>
              </w:rPr>
              <w:t xml:space="preserve"> жылы орындалуы</w:t>
            </w:r>
          </w:p>
        </w:tc>
        <w:tc>
          <w:tcPr>
            <w:tcW w:w="1418" w:type="dxa"/>
            <w:tcBorders>
              <w:top w:val="single" w:sz="4" w:space="0" w:color="000000"/>
              <w:left w:val="single" w:sz="4" w:space="0" w:color="000000"/>
              <w:bottom w:val="single" w:sz="4" w:space="0" w:color="000000"/>
            </w:tcBorders>
            <w:shd w:val="clear" w:color="auto" w:fill="auto"/>
            <w:vAlign w:val="center"/>
          </w:tcPr>
          <w:p w:rsidR="00626291" w:rsidRPr="002528E7" w:rsidRDefault="00626291" w:rsidP="005D0435">
            <w:pPr>
              <w:jc w:val="center"/>
              <w:rPr>
                <w:b/>
                <w:sz w:val="20"/>
                <w:szCs w:val="20"/>
              </w:rPr>
            </w:pPr>
            <w:r w:rsidRPr="003F367A">
              <w:rPr>
                <w:b/>
                <w:sz w:val="20"/>
                <w:szCs w:val="20"/>
              </w:rPr>
              <w:t>20</w:t>
            </w:r>
            <w:r>
              <w:rPr>
                <w:b/>
                <w:sz w:val="20"/>
                <w:szCs w:val="20"/>
                <w:lang w:val="kk-KZ"/>
              </w:rPr>
              <w:t>20</w:t>
            </w:r>
            <w:r w:rsidRPr="003F367A">
              <w:rPr>
                <w:b/>
                <w:sz w:val="20"/>
                <w:szCs w:val="20"/>
              </w:rPr>
              <w:t xml:space="preserve"> </w:t>
            </w:r>
            <w:r w:rsidRPr="003F367A">
              <w:rPr>
                <w:b/>
                <w:sz w:val="20"/>
                <w:szCs w:val="20"/>
                <w:lang w:val="kk-KZ"/>
              </w:rPr>
              <w:t>жыл</w:t>
            </w:r>
            <w:r>
              <w:rPr>
                <w:b/>
                <w:sz w:val="20"/>
                <w:szCs w:val="20"/>
                <w:lang w:val="kk-KZ"/>
              </w:rPr>
              <w:t>ғ</w:t>
            </w:r>
            <w:r w:rsidRPr="003F367A">
              <w:rPr>
                <w:b/>
                <w:sz w:val="20"/>
                <w:szCs w:val="20"/>
                <w:lang w:val="kk-KZ"/>
              </w:rPr>
              <w:t xml:space="preserve">ы бекітілген </w:t>
            </w:r>
            <w:r>
              <w:rPr>
                <w:b/>
                <w:sz w:val="20"/>
                <w:szCs w:val="20"/>
                <w:lang w:val="kk-KZ"/>
              </w:rPr>
              <w:t>бюджеті</w:t>
            </w:r>
          </w:p>
        </w:tc>
        <w:tc>
          <w:tcPr>
            <w:tcW w:w="1275" w:type="dxa"/>
            <w:tcBorders>
              <w:top w:val="single" w:sz="4" w:space="0" w:color="000000"/>
              <w:left w:val="single" w:sz="4" w:space="0" w:color="000000"/>
              <w:bottom w:val="single" w:sz="4" w:space="0" w:color="000000"/>
            </w:tcBorders>
            <w:shd w:val="clear" w:color="auto" w:fill="auto"/>
            <w:vAlign w:val="center"/>
          </w:tcPr>
          <w:p w:rsidR="00626291" w:rsidRPr="002528E7" w:rsidRDefault="00626291" w:rsidP="005D0435">
            <w:pPr>
              <w:jc w:val="center"/>
              <w:rPr>
                <w:b/>
                <w:sz w:val="20"/>
                <w:szCs w:val="20"/>
              </w:rPr>
            </w:pPr>
            <w:r w:rsidRPr="003F367A">
              <w:rPr>
                <w:b/>
                <w:sz w:val="20"/>
                <w:szCs w:val="20"/>
              </w:rPr>
              <w:t>20</w:t>
            </w:r>
            <w:r>
              <w:rPr>
                <w:b/>
                <w:sz w:val="20"/>
                <w:szCs w:val="20"/>
                <w:lang w:val="kk-KZ"/>
              </w:rPr>
              <w:t>20</w:t>
            </w:r>
            <w:r w:rsidRPr="003F367A">
              <w:rPr>
                <w:b/>
                <w:sz w:val="20"/>
                <w:szCs w:val="20"/>
              </w:rPr>
              <w:t xml:space="preserve"> </w:t>
            </w:r>
            <w:r w:rsidRPr="003F367A">
              <w:rPr>
                <w:b/>
                <w:sz w:val="20"/>
                <w:szCs w:val="20"/>
                <w:lang w:val="kk-KZ"/>
              </w:rPr>
              <w:t>жыл</w:t>
            </w:r>
            <w:r>
              <w:rPr>
                <w:b/>
                <w:sz w:val="20"/>
                <w:szCs w:val="20"/>
                <w:lang w:val="kk-KZ"/>
              </w:rPr>
              <w:t>ғ</w:t>
            </w:r>
            <w:r w:rsidRPr="003F367A">
              <w:rPr>
                <w:b/>
                <w:sz w:val="20"/>
                <w:szCs w:val="20"/>
                <w:lang w:val="kk-KZ"/>
              </w:rPr>
              <w:t xml:space="preserve">ы </w:t>
            </w:r>
            <w:r>
              <w:rPr>
                <w:b/>
                <w:sz w:val="20"/>
                <w:szCs w:val="20"/>
                <w:lang w:val="kk-KZ"/>
              </w:rPr>
              <w:t>н</w:t>
            </w:r>
            <w:r w:rsidRPr="009F05E1">
              <w:rPr>
                <w:b/>
                <w:sz w:val="20"/>
                <w:szCs w:val="20"/>
              </w:rPr>
              <w:t>ақтыланған бюджет</w:t>
            </w:r>
          </w:p>
        </w:tc>
        <w:tc>
          <w:tcPr>
            <w:tcW w:w="1276" w:type="dxa"/>
            <w:tcBorders>
              <w:top w:val="single" w:sz="4" w:space="0" w:color="000000"/>
              <w:left w:val="single" w:sz="4" w:space="0" w:color="000000"/>
              <w:bottom w:val="single" w:sz="4" w:space="0" w:color="000000"/>
            </w:tcBorders>
            <w:shd w:val="clear" w:color="auto" w:fill="auto"/>
            <w:vAlign w:val="center"/>
          </w:tcPr>
          <w:p w:rsidR="00626291" w:rsidRPr="002528E7" w:rsidRDefault="00626291" w:rsidP="005D0435">
            <w:pPr>
              <w:jc w:val="center"/>
              <w:rPr>
                <w:b/>
                <w:sz w:val="20"/>
                <w:szCs w:val="20"/>
              </w:rPr>
            </w:pPr>
            <w:r w:rsidRPr="003F367A">
              <w:rPr>
                <w:b/>
                <w:sz w:val="20"/>
                <w:szCs w:val="20"/>
              </w:rPr>
              <w:t>20</w:t>
            </w:r>
            <w:r>
              <w:rPr>
                <w:b/>
                <w:sz w:val="20"/>
                <w:szCs w:val="20"/>
                <w:lang w:val="kk-KZ"/>
              </w:rPr>
              <w:t>20</w:t>
            </w:r>
            <w:r w:rsidRPr="003F367A">
              <w:rPr>
                <w:b/>
                <w:sz w:val="20"/>
                <w:szCs w:val="20"/>
              </w:rPr>
              <w:t xml:space="preserve"> </w:t>
            </w:r>
            <w:r w:rsidRPr="003F367A">
              <w:rPr>
                <w:b/>
                <w:sz w:val="20"/>
                <w:szCs w:val="20"/>
                <w:lang w:val="kk-KZ"/>
              </w:rPr>
              <w:t>жыл</w:t>
            </w:r>
            <w:r>
              <w:rPr>
                <w:b/>
                <w:sz w:val="20"/>
                <w:szCs w:val="20"/>
                <w:lang w:val="kk-KZ"/>
              </w:rPr>
              <w:t>ғ</w:t>
            </w:r>
            <w:r w:rsidRPr="003F367A">
              <w:rPr>
                <w:b/>
                <w:sz w:val="20"/>
                <w:szCs w:val="20"/>
                <w:lang w:val="kk-KZ"/>
              </w:rPr>
              <w:t xml:space="preserve">ы </w:t>
            </w:r>
            <w:r>
              <w:rPr>
                <w:b/>
                <w:sz w:val="20"/>
                <w:szCs w:val="20"/>
                <w:lang w:val="kk-KZ"/>
              </w:rPr>
              <w:t>түзетілген бюджеті</w:t>
            </w:r>
          </w:p>
        </w:tc>
        <w:tc>
          <w:tcPr>
            <w:tcW w:w="1276" w:type="dxa"/>
            <w:tcBorders>
              <w:top w:val="single" w:sz="4" w:space="0" w:color="000000"/>
              <w:left w:val="single" w:sz="4" w:space="0" w:color="000000"/>
              <w:bottom w:val="single" w:sz="4" w:space="0" w:color="000000"/>
            </w:tcBorders>
            <w:shd w:val="clear" w:color="auto" w:fill="auto"/>
            <w:vAlign w:val="center"/>
          </w:tcPr>
          <w:p w:rsidR="00626291" w:rsidRPr="002528E7" w:rsidRDefault="00626291" w:rsidP="005D0435">
            <w:pPr>
              <w:jc w:val="center"/>
              <w:rPr>
                <w:b/>
                <w:sz w:val="20"/>
                <w:szCs w:val="20"/>
              </w:rPr>
            </w:pPr>
            <w:r w:rsidRPr="002528E7">
              <w:rPr>
                <w:b/>
                <w:sz w:val="20"/>
                <w:szCs w:val="20"/>
              </w:rPr>
              <w:t>20</w:t>
            </w:r>
            <w:r>
              <w:rPr>
                <w:b/>
                <w:sz w:val="20"/>
                <w:szCs w:val="20"/>
                <w:lang w:val="kk-KZ"/>
              </w:rPr>
              <w:t>20</w:t>
            </w:r>
            <w:r w:rsidRPr="002528E7">
              <w:rPr>
                <w:b/>
                <w:sz w:val="20"/>
                <w:szCs w:val="20"/>
              </w:rPr>
              <w:t xml:space="preserve"> жылғы орындалу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291" w:rsidRPr="002528E7" w:rsidRDefault="00626291" w:rsidP="005D0435">
            <w:pPr>
              <w:jc w:val="center"/>
              <w:rPr>
                <w:b/>
                <w:sz w:val="20"/>
                <w:szCs w:val="20"/>
              </w:rPr>
            </w:pPr>
            <w:r w:rsidRPr="002528E7">
              <w:rPr>
                <w:b/>
                <w:sz w:val="20"/>
                <w:szCs w:val="20"/>
              </w:rPr>
              <w:t>орындалу %</w:t>
            </w:r>
          </w:p>
        </w:tc>
      </w:tr>
      <w:tr w:rsidR="00626291" w:rsidTr="003B61D4">
        <w:tc>
          <w:tcPr>
            <w:tcW w:w="1823" w:type="dxa"/>
            <w:tcBorders>
              <w:top w:val="single" w:sz="4" w:space="0" w:color="000000"/>
              <w:left w:val="single" w:sz="4" w:space="0" w:color="000000"/>
              <w:bottom w:val="single" w:sz="4" w:space="0" w:color="000000"/>
            </w:tcBorders>
            <w:shd w:val="clear" w:color="auto" w:fill="auto"/>
          </w:tcPr>
          <w:p w:rsidR="00626291" w:rsidRPr="007B51C3" w:rsidRDefault="00626291" w:rsidP="005D0435">
            <w:pPr>
              <w:tabs>
                <w:tab w:val="left" w:pos="5912"/>
              </w:tabs>
              <w:suppressAutoHyphens w:val="0"/>
              <w:autoSpaceDE w:val="0"/>
              <w:autoSpaceDN w:val="0"/>
              <w:adjustRightInd w:val="0"/>
              <w:jc w:val="center"/>
              <w:rPr>
                <w:b/>
                <w:bCs/>
                <w:sz w:val="28"/>
                <w:szCs w:val="28"/>
                <w:highlight w:val="green"/>
                <w:u w:val="single"/>
                <w:lang w:val="kk-KZ" w:eastAsia="ru-RU"/>
              </w:rPr>
            </w:pPr>
            <w:r w:rsidRPr="00943BD1">
              <w:rPr>
                <w:color w:val="000000"/>
                <w:lang w:val="kk-KZ" w:eastAsia="ru-RU"/>
              </w:rPr>
              <w:t xml:space="preserve">Желаев </w:t>
            </w:r>
            <w:r w:rsidRPr="00943BD1">
              <w:rPr>
                <w:color w:val="000000"/>
                <w:lang w:eastAsia="ru-RU"/>
              </w:rPr>
              <w:t>с</w:t>
            </w:r>
            <w:r w:rsidRPr="00C34779">
              <w:rPr>
                <w:color w:val="000000"/>
                <w:lang w:eastAsia="ru-RU"/>
              </w:rPr>
              <w:t>ело</w:t>
            </w:r>
            <w:r w:rsidRPr="00C34779">
              <w:rPr>
                <w:color w:val="000000"/>
                <w:lang w:val="kk-KZ" w:eastAsia="ru-RU"/>
              </w:rPr>
              <w:t>лық</w:t>
            </w:r>
            <w:r w:rsidRPr="00C34779">
              <w:rPr>
                <w:color w:val="000000"/>
                <w:lang w:eastAsia="ru-RU"/>
              </w:rPr>
              <w:t xml:space="preserve"> округ</w:t>
            </w:r>
            <w:r w:rsidRPr="00C34779">
              <w:rPr>
                <w:color w:val="000000"/>
                <w:lang w:val="kk-KZ" w:eastAsia="ru-RU"/>
              </w:rPr>
              <w:t>і әкімінің аппараты</w:t>
            </w:r>
          </w:p>
        </w:tc>
        <w:tc>
          <w:tcPr>
            <w:tcW w:w="992" w:type="dxa"/>
            <w:tcBorders>
              <w:top w:val="single" w:sz="4" w:space="0" w:color="000000"/>
              <w:left w:val="single" w:sz="4" w:space="0" w:color="000000"/>
              <w:bottom w:val="single" w:sz="4" w:space="0" w:color="000000"/>
            </w:tcBorders>
            <w:shd w:val="clear" w:color="auto" w:fill="auto"/>
          </w:tcPr>
          <w:p w:rsidR="00626291" w:rsidRPr="001F288E" w:rsidRDefault="00626291" w:rsidP="005D0435">
            <w:pPr>
              <w:tabs>
                <w:tab w:val="left" w:pos="5912"/>
              </w:tabs>
              <w:suppressAutoHyphens w:val="0"/>
              <w:autoSpaceDE w:val="0"/>
              <w:autoSpaceDN w:val="0"/>
              <w:adjustRightInd w:val="0"/>
              <w:rPr>
                <w:bCs/>
                <w:lang w:eastAsia="ru-RU"/>
              </w:rPr>
            </w:pPr>
          </w:p>
          <w:p w:rsidR="00626291" w:rsidRPr="001F288E" w:rsidRDefault="00626291" w:rsidP="005D0435">
            <w:pPr>
              <w:tabs>
                <w:tab w:val="left" w:pos="5912"/>
              </w:tabs>
              <w:suppressAutoHyphens w:val="0"/>
              <w:autoSpaceDE w:val="0"/>
              <w:autoSpaceDN w:val="0"/>
              <w:adjustRightInd w:val="0"/>
              <w:rPr>
                <w:bCs/>
                <w:lang w:eastAsia="ru-RU"/>
              </w:rPr>
            </w:pPr>
            <w:r w:rsidRPr="001C452C">
              <w:rPr>
                <w:bCs/>
                <w:lang w:eastAsia="ru-RU"/>
              </w:rPr>
              <w:t>80</w:t>
            </w:r>
            <w:r>
              <w:rPr>
                <w:bCs/>
                <w:lang w:eastAsia="ru-RU"/>
              </w:rPr>
              <w:t>, 9</w:t>
            </w:r>
          </w:p>
        </w:tc>
        <w:tc>
          <w:tcPr>
            <w:tcW w:w="1418" w:type="dxa"/>
            <w:tcBorders>
              <w:top w:val="single" w:sz="4" w:space="0" w:color="000000"/>
              <w:left w:val="single" w:sz="4" w:space="0" w:color="000000"/>
              <w:bottom w:val="single" w:sz="4" w:space="0" w:color="000000"/>
            </w:tcBorders>
            <w:shd w:val="clear" w:color="auto" w:fill="auto"/>
            <w:vAlign w:val="center"/>
          </w:tcPr>
          <w:p w:rsidR="00626291" w:rsidRPr="001C452C" w:rsidRDefault="00626291" w:rsidP="005D0435">
            <w:pPr>
              <w:tabs>
                <w:tab w:val="left" w:pos="5912"/>
              </w:tabs>
              <w:suppressAutoHyphens w:val="0"/>
              <w:autoSpaceDE w:val="0"/>
              <w:autoSpaceDN w:val="0"/>
              <w:adjustRightInd w:val="0"/>
              <w:jc w:val="center"/>
              <w:rPr>
                <w:bCs/>
                <w:lang w:val="kk-KZ" w:eastAsia="ru-RU"/>
              </w:rPr>
            </w:pPr>
            <w:r>
              <w:rPr>
                <w:bCs/>
                <w:lang w:val="kk-KZ" w:eastAsia="ru-RU"/>
              </w:rPr>
              <w:t>74,3</w:t>
            </w:r>
          </w:p>
        </w:tc>
        <w:tc>
          <w:tcPr>
            <w:tcW w:w="1275" w:type="dxa"/>
            <w:tcBorders>
              <w:top w:val="single" w:sz="4" w:space="0" w:color="000000"/>
              <w:left w:val="single" w:sz="4" w:space="0" w:color="000000"/>
              <w:bottom w:val="single" w:sz="4" w:space="0" w:color="000000"/>
            </w:tcBorders>
            <w:shd w:val="clear" w:color="auto" w:fill="auto"/>
            <w:vAlign w:val="center"/>
          </w:tcPr>
          <w:p w:rsidR="00626291" w:rsidRPr="001C452C" w:rsidRDefault="00626291" w:rsidP="005D0435">
            <w:pPr>
              <w:tabs>
                <w:tab w:val="left" w:pos="5912"/>
              </w:tabs>
              <w:autoSpaceDE w:val="0"/>
              <w:autoSpaceDN w:val="0"/>
              <w:adjustRightInd w:val="0"/>
              <w:jc w:val="center"/>
              <w:rPr>
                <w:bCs/>
                <w:lang w:val="kk-KZ" w:eastAsia="ru-RU"/>
              </w:rPr>
            </w:pPr>
            <w:r>
              <w:rPr>
                <w:bCs/>
                <w:lang w:val="kk-KZ" w:eastAsia="ru-RU"/>
              </w:rPr>
              <w:t>90,2</w:t>
            </w:r>
          </w:p>
        </w:tc>
        <w:tc>
          <w:tcPr>
            <w:tcW w:w="1276" w:type="dxa"/>
            <w:tcBorders>
              <w:top w:val="single" w:sz="4" w:space="0" w:color="000000"/>
              <w:left w:val="single" w:sz="4" w:space="0" w:color="000000"/>
              <w:bottom w:val="single" w:sz="4" w:space="0" w:color="000000"/>
            </w:tcBorders>
            <w:shd w:val="clear" w:color="auto" w:fill="auto"/>
            <w:vAlign w:val="center"/>
          </w:tcPr>
          <w:p w:rsidR="00626291" w:rsidRPr="001C452C" w:rsidRDefault="00626291" w:rsidP="005D0435">
            <w:pPr>
              <w:tabs>
                <w:tab w:val="left" w:pos="5912"/>
              </w:tabs>
              <w:autoSpaceDE w:val="0"/>
              <w:autoSpaceDN w:val="0"/>
              <w:adjustRightInd w:val="0"/>
              <w:jc w:val="center"/>
              <w:rPr>
                <w:bCs/>
                <w:lang w:val="kk-KZ" w:eastAsia="ru-RU"/>
              </w:rPr>
            </w:pPr>
            <w:r>
              <w:rPr>
                <w:bCs/>
                <w:lang w:val="kk-KZ" w:eastAsia="ru-RU"/>
              </w:rPr>
              <w:t>90,2</w:t>
            </w:r>
          </w:p>
        </w:tc>
        <w:tc>
          <w:tcPr>
            <w:tcW w:w="1276" w:type="dxa"/>
            <w:tcBorders>
              <w:top w:val="single" w:sz="4" w:space="0" w:color="000000"/>
              <w:left w:val="single" w:sz="4" w:space="0" w:color="000000"/>
              <w:bottom w:val="single" w:sz="4" w:space="0" w:color="000000"/>
            </w:tcBorders>
            <w:shd w:val="clear" w:color="auto" w:fill="auto"/>
            <w:vAlign w:val="center"/>
          </w:tcPr>
          <w:p w:rsidR="00626291" w:rsidRPr="001F288E" w:rsidRDefault="00626291" w:rsidP="005D0435">
            <w:pPr>
              <w:tabs>
                <w:tab w:val="left" w:pos="5912"/>
              </w:tabs>
              <w:autoSpaceDE w:val="0"/>
              <w:autoSpaceDN w:val="0"/>
              <w:adjustRightInd w:val="0"/>
              <w:jc w:val="center"/>
              <w:rPr>
                <w:bCs/>
                <w:lang w:eastAsia="ru-RU"/>
              </w:rPr>
            </w:pPr>
            <w:r w:rsidRPr="001C452C">
              <w:rPr>
                <w:bCs/>
                <w:lang w:eastAsia="ru-RU"/>
              </w:rPr>
              <w:t>90</w:t>
            </w:r>
            <w:r>
              <w:rPr>
                <w:bCs/>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291" w:rsidRPr="001C452C" w:rsidRDefault="00626291" w:rsidP="005D0435">
            <w:pPr>
              <w:tabs>
                <w:tab w:val="left" w:pos="5912"/>
              </w:tabs>
              <w:autoSpaceDE w:val="0"/>
              <w:autoSpaceDN w:val="0"/>
              <w:adjustRightInd w:val="0"/>
              <w:jc w:val="center"/>
              <w:rPr>
                <w:bCs/>
                <w:lang w:val="kk-KZ" w:eastAsia="ru-RU"/>
              </w:rPr>
            </w:pPr>
            <w:r>
              <w:rPr>
                <w:bCs/>
                <w:lang w:val="kk-KZ" w:eastAsia="ru-RU"/>
              </w:rPr>
              <w:t>100</w:t>
            </w:r>
          </w:p>
        </w:tc>
      </w:tr>
    </w:tbl>
    <w:p w:rsidR="00626291" w:rsidRDefault="00626291" w:rsidP="00626291">
      <w:pPr>
        <w:ind w:firstLine="709"/>
        <w:jc w:val="center"/>
        <w:rPr>
          <w:b/>
          <w:caps/>
          <w:kern w:val="28"/>
          <w:sz w:val="28"/>
          <w:lang w:val="kk-KZ"/>
        </w:rPr>
      </w:pPr>
    </w:p>
    <w:p w:rsidR="00626291" w:rsidRPr="009202CF" w:rsidRDefault="00626291" w:rsidP="00626291">
      <w:pPr>
        <w:tabs>
          <w:tab w:val="left" w:pos="5912"/>
        </w:tabs>
        <w:suppressAutoHyphens w:val="0"/>
        <w:autoSpaceDE w:val="0"/>
        <w:autoSpaceDN w:val="0"/>
        <w:adjustRightInd w:val="0"/>
        <w:jc w:val="both"/>
        <w:rPr>
          <w:b/>
          <w:bCs/>
          <w:sz w:val="28"/>
          <w:szCs w:val="28"/>
          <w:highlight w:val="green"/>
          <w:u w:val="single"/>
          <w:lang w:val="kk-KZ" w:eastAsia="ru-RU"/>
        </w:rPr>
      </w:pPr>
      <w:r w:rsidRPr="00943BD1">
        <w:rPr>
          <w:color w:val="000000"/>
          <w:sz w:val="28"/>
          <w:szCs w:val="28"/>
          <w:lang w:val="kk-KZ" w:eastAsia="ru-RU"/>
        </w:rPr>
        <w:t xml:space="preserve">        Желаев</w:t>
      </w:r>
      <w:r w:rsidRPr="009202CF">
        <w:rPr>
          <w:color w:val="000000"/>
          <w:sz w:val="28"/>
          <w:szCs w:val="28"/>
          <w:lang w:val="kk-KZ" w:eastAsia="ru-RU"/>
        </w:rPr>
        <w:t xml:space="preserve"> селолық округі бойынша </w:t>
      </w:r>
      <w:r w:rsidRPr="009202CF">
        <w:rPr>
          <w:bCs/>
          <w:sz w:val="28"/>
          <w:szCs w:val="28"/>
          <w:lang w:val="kk-KZ" w:eastAsia="ru-RU"/>
        </w:rPr>
        <w:t>20</w:t>
      </w:r>
      <w:r>
        <w:rPr>
          <w:bCs/>
          <w:sz w:val="28"/>
          <w:szCs w:val="28"/>
          <w:lang w:val="kk-KZ" w:eastAsia="ru-RU"/>
        </w:rPr>
        <w:t>20</w:t>
      </w:r>
      <w:r w:rsidRPr="009202CF">
        <w:rPr>
          <w:bCs/>
          <w:sz w:val="28"/>
          <w:szCs w:val="28"/>
          <w:lang w:val="kk-KZ" w:eastAsia="ru-RU"/>
        </w:rPr>
        <w:t xml:space="preserve"> жылы шығындар бойынша бюджеттің орындалуы </w:t>
      </w:r>
      <w:r>
        <w:rPr>
          <w:bCs/>
          <w:sz w:val="28"/>
          <w:szCs w:val="28"/>
          <w:lang w:val="kk-KZ" w:eastAsia="ru-RU"/>
        </w:rPr>
        <w:t>90177,1</w:t>
      </w:r>
      <w:r w:rsidRPr="001F288E">
        <w:rPr>
          <w:bCs/>
          <w:sz w:val="28"/>
          <w:szCs w:val="28"/>
          <w:lang w:val="kk-KZ" w:eastAsia="ru-RU"/>
        </w:rPr>
        <w:t xml:space="preserve"> </w:t>
      </w:r>
      <w:r w:rsidRPr="009202CF">
        <w:rPr>
          <w:bCs/>
          <w:sz w:val="28"/>
          <w:szCs w:val="28"/>
          <w:lang w:val="kk-KZ" w:eastAsia="ru-RU"/>
        </w:rPr>
        <w:t xml:space="preserve">мың теңгені құрады, немесе түзетілген жоспар </w:t>
      </w:r>
      <w:r>
        <w:rPr>
          <w:bCs/>
          <w:sz w:val="28"/>
          <w:szCs w:val="28"/>
          <w:lang w:val="kk-KZ" w:eastAsia="ru-RU"/>
        </w:rPr>
        <w:t>100</w:t>
      </w:r>
      <w:r w:rsidRPr="009202CF">
        <w:rPr>
          <w:bCs/>
          <w:sz w:val="28"/>
          <w:szCs w:val="28"/>
          <w:lang w:val="kk-KZ" w:eastAsia="ru-RU"/>
        </w:rPr>
        <w:t>% орындалды. Бұл ретте 201</w:t>
      </w:r>
      <w:r>
        <w:rPr>
          <w:bCs/>
          <w:sz w:val="28"/>
          <w:szCs w:val="28"/>
          <w:lang w:val="kk-KZ" w:eastAsia="ru-RU"/>
        </w:rPr>
        <w:t>9</w:t>
      </w:r>
      <w:r w:rsidRPr="009202CF">
        <w:rPr>
          <w:bCs/>
          <w:sz w:val="28"/>
          <w:szCs w:val="28"/>
          <w:lang w:val="kk-KZ" w:eastAsia="ru-RU"/>
        </w:rPr>
        <w:t xml:space="preserve"> жылмен салыстырғанда шығындар көлемі </w:t>
      </w:r>
      <w:r>
        <w:rPr>
          <w:bCs/>
          <w:sz w:val="28"/>
          <w:szCs w:val="28"/>
          <w:lang w:val="kk-KZ" w:eastAsia="ru-RU"/>
        </w:rPr>
        <w:t xml:space="preserve">9 217,8 </w:t>
      </w:r>
      <w:r w:rsidRPr="009202CF">
        <w:rPr>
          <w:bCs/>
          <w:sz w:val="28"/>
          <w:szCs w:val="28"/>
          <w:lang w:val="kk-KZ" w:eastAsia="ru-RU"/>
        </w:rPr>
        <w:t>мың теңгеге (</w:t>
      </w:r>
      <w:r w:rsidRPr="001F288E">
        <w:rPr>
          <w:bCs/>
          <w:sz w:val="28"/>
          <w:szCs w:val="28"/>
          <w:lang w:val="kk-KZ" w:eastAsia="ru-RU"/>
        </w:rPr>
        <w:t>11</w:t>
      </w:r>
      <w:r w:rsidRPr="009202CF">
        <w:rPr>
          <w:bCs/>
          <w:sz w:val="28"/>
          <w:szCs w:val="28"/>
          <w:lang w:val="kk-KZ" w:eastAsia="ru-RU"/>
        </w:rPr>
        <w:t xml:space="preserve">%) </w:t>
      </w:r>
      <w:r>
        <w:rPr>
          <w:bCs/>
          <w:sz w:val="28"/>
          <w:szCs w:val="28"/>
          <w:lang w:val="kk-KZ" w:eastAsia="ru-RU"/>
        </w:rPr>
        <w:t>көбейген</w:t>
      </w:r>
      <w:r w:rsidRPr="009202CF">
        <w:rPr>
          <w:bCs/>
          <w:sz w:val="28"/>
          <w:szCs w:val="28"/>
          <w:lang w:val="kk-KZ" w:eastAsia="ru-RU"/>
        </w:rPr>
        <w:t>.</w:t>
      </w:r>
    </w:p>
    <w:p w:rsidR="00626291" w:rsidRDefault="00626291" w:rsidP="00626291">
      <w:pPr>
        <w:ind w:firstLine="709"/>
        <w:jc w:val="center"/>
        <w:rPr>
          <w:b/>
          <w:caps/>
          <w:kern w:val="28"/>
          <w:sz w:val="28"/>
          <w:lang w:val="kk-KZ"/>
        </w:rPr>
      </w:pPr>
    </w:p>
    <w:p w:rsidR="00843F82" w:rsidRPr="00E50939" w:rsidRDefault="00843F82" w:rsidP="00843F82">
      <w:pPr>
        <w:tabs>
          <w:tab w:val="left" w:pos="5912"/>
        </w:tabs>
        <w:suppressAutoHyphens w:val="0"/>
        <w:autoSpaceDE w:val="0"/>
        <w:autoSpaceDN w:val="0"/>
        <w:adjustRightInd w:val="0"/>
        <w:jc w:val="center"/>
        <w:rPr>
          <w:b/>
          <w:bCs/>
          <w:sz w:val="28"/>
          <w:szCs w:val="28"/>
          <w:u w:val="single"/>
          <w:lang w:val="kk-KZ" w:eastAsia="ru-RU"/>
        </w:rPr>
      </w:pPr>
      <w:r w:rsidRPr="00E50939">
        <w:rPr>
          <w:b/>
          <w:bCs/>
          <w:sz w:val="28"/>
          <w:szCs w:val="28"/>
          <w:u w:val="single"/>
          <w:lang w:val="kk-KZ" w:eastAsia="ru-RU"/>
        </w:rPr>
        <w:t>За</w:t>
      </w:r>
      <w:r w:rsidR="00626291">
        <w:rPr>
          <w:b/>
          <w:bCs/>
          <w:sz w:val="28"/>
          <w:szCs w:val="28"/>
          <w:u w:val="single"/>
          <w:lang w:val="kk-KZ" w:eastAsia="ru-RU"/>
        </w:rPr>
        <w:t>чаг</w:t>
      </w:r>
      <w:r w:rsidRPr="00E50939">
        <w:rPr>
          <w:b/>
          <w:bCs/>
          <w:sz w:val="28"/>
          <w:szCs w:val="28"/>
          <w:u w:val="single"/>
          <w:lang w:val="kk-KZ" w:eastAsia="ru-RU"/>
        </w:rPr>
        <w:t xml:space="preserve">ан </w:t>
      </w:r>
      <w:r w:rsidR="00E7469D">
        <w:rPr>
          <w:b/>
          <w:bCs/>
          <w:sz w:val="28"/>
          <w:szCs w:val="28"/>
          <w:u w:val="single"/>
          <w:lang w:val="kk-KZ" w:eastAsia="ru-RU"/>
        </w:rPr>
        <w:t>кенттік</w:t>
      </w:r>
      <w:r w:rsidRPr="00E50939">
        <w:rPr>
          <w:b/>
          <w:bCs/>
          <w:sz w:val="28"/>
          <w:szCs w:val="28"/>
          <w:u w:val="single"/>
          <w:lang w:val="kk-KZ" w:eastAsia="ru-RU"/>
        </w:rPr>
        <w:t xml:space="preserve"> округі </w:t>
      </w:r>
    </w:p>
    <w:p w:rsidR="00843F82" w:rsidRPr="00E50939" w:rsidRDefault="00843F82" w:rsidP="00843F82">
      <w:pPr>
        <w:widowControl w:val="0"/>
        <w:tabs>
          <w:tab w:val="left" w:pos="0"/>
        </w:tabs>
        <w:jc w:val="right"/>
        <w:rPr>
          <w:lang w:val="kk-KZ"/>
        </w:rPr>
      </w:pPr>
      <w:r w:rsidRPr="00E50939">
        <w:rPr>
          <w:lang w:val="kk-KZ"/>
        </w:rPr>
        <w:t>(м</w:t>
      </w:r>
      <w:r w:rsidR="004A1A54" w:rsidRPr="00E50939">
        <w:rPr>
          <w:lang w:val="kk-KZ"/>
        </w:rPr>
        <w:t>лн</w:t>
      </w:r>
      <w:r w:rsidRPr="00E50939">
        <w:rPr>
          <w:lang w:val="kk-KZ"/>
        </w:rPr>
        <w:t>. теңге)</w:t>
      </w:r>
    </w:p>
    <w:tbl>
      <w:tblPr>
        <w:tblW w:w="9782" w:type="dxa"/>
        <w:tblInd w:w="107" w:type="dxa"/>
        <w:tblLayout w:type="fixed"/>
        <w:tblLook w:val="0000" w:firstRow="0" w:lastRow="0" w:firstColumn="0" w:lastColumn="0" w:noHBand="0" w:noVBand="0"/>
      </w:tblPr>
      <w:tblGrid>
        <w:gridCol w:w="568"/>
        <w:gridCol w:w="1730"/>
        <w:gridCol w:w="1956"/>
        <w:gridCol w:w="1417"/>
        <w:gridCol w:w="1560"/>
        <w:gridCol w:w="1417"/>
        <w:gridCol w:w="1134"/>
      </w:tblGrid>
      <w:tr w:rsidR="00843F82" w:rsidRPr="00E50939" w:rsidTr="003B61D4">
        <w:tc>
          <w:tcPr>
            <w:tcW w:w="568"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F0D1A">
            <w:pPr>
              <w:widowControl w:val="0"/>
              <w:tabs>
                <w:tab w:val="left" w:pos="-1662"/>
              </w:tabs>
              <w:snapToGrid w:val="0"/>
              <w:jc w:val="center"/>
              <w:rPr>
                <w:b/>
                <w:sz w:val="20"/>
                <w:szCs w:val="20"/>
                <w:lang w:val="kk-KZ"/>
              </w:rPr>
            </w:pPr>
          </w:p>
        </w:tc>
        <w:tc>
          <w:tcPr>
            <w:tcW w:w="1730"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F0D1A">
            <w:pPr>
              <w:widowControl w:val="0"/>
              <w:tabs>
                <w:tab w:val="left" w:pos="-1662"/>
              </w:tabs>
              <w:snapToGrid w:val="0"/>
              <w:jc w:val="center"/>
              <w:rPr>
                <w:b/>
                <w:sz w:val="20"/>
                <w:szCs w:val="20"/>
                <w:lang w:val="kk-KZ"/>
              </w:rPr>
            </w:pPr>
            <w:r w:rsidRPr="00E50939">
              <w:rPr>
                <w:b/>
                <w:sz w:val="20"/>
                <w:szCs w:val="20"/>
                <w:lang w:val="kk-KZ"/>
              </w:rPr>
              <w:t>Аатауы</w:t>
            </w:r>
          </w:p>
        </w:tc>
        <w:tc>
          <w:tcPr>
            <w:tcW w:w="1956"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4A1A54">
            <w:pPr>
              <w:widowControl w:val="0"/>
              <w:tabs>
                <w:tab w:val="left" w:pos="0"/>
              </w:tabs>
              <w:snapToGrid w:val="0"/>
              <w:jc w:val="center"/>
              <w:rPr>
                <w:b/>
                <w:sz w:val="20"/>
                <w:szCs w:val="20"/>
              </w:rPr>
            </w:pPr>
            <w:r w:rsidRPr="00E50939">
              <w:rPr>
                <w:b/>
                <w:sz w:val="20"/>
                <w:szCs w:val="20"/>
              </w:rPr>
              <w:t>201</w:t>
            </w:r>
            <w:r w:rsidR="004A1A54" w:rsidRPr="00E50939">
              <w:rPr>
                <w:b/>
                <w:sz w:val="20"/>
                <w:szCs w:val="20"/>
                <w:lang w:val="kk-KZ"/>
              </w:rPr>
              <w:t>9</w:t>
            </w:r>
            <w:r w:rsidRPr="00E50939">
              <w:rPr>
                <w:b/>
                <w:sz w:val="20"/>
                <w:szCs w:val="20"/>
              </w:rPr>
              <w:t xml:space="preserve"> </w:t>
            </w:r>
            <w:r w:rsidRPr="00E50939">
              <w:rPr>
                <w:b/>
                <w:sz w:val="20"/>
                <w:szCs w:val="20"/>
                <w:lang w:val="kk-KZ"/>
              </w:rPr>
              <w:t xml:space="preserve">жылы </w:t>
            </w:r>
            <w:r w:rsidRPr="00E50939">
              <w:rPr>
                <w:b/>
                <w:sz w:val="20"/>
                <w:szCs w:val="20"/>
                <w:lang w:val="kk-KZ"/>
              </w:rPr>
              <w:lastRenderedPageBreak/>
              <w:t>орындалуы</w:t>
            </w:r>
          </w:p>
        </w:tc>
        <w:tc>
          <w:tcPr>
            <w:tcW w:w="1417" w:type="dxa"/>
            <w:tcBorders>
              <w:top w:val="single" w:sz="4" w:space="0" w:color="000000"/>
              <w:left w:val="single" w:sz="4" w:space="0" w:color="000000"/>
              <w:bottom w:val="single" w:sz="4" w:space="0" w:color="000000"/>
            </w:tcBorders>
            <w:shd w:val="clear" w:color="auto" w:fill="auto"/>
            <w:vAlign w:val="center"/>
          </w:tcPr>
          <w:p w:rsidR="00843F82" w:rsidRPr="00E50939" w:rsidRDefault="004A1A54" w:rsidP="00AF0D1A">
            <w:pPr>
              <w:widowControl w:val="0"/>
              <w:tabs>
                <w:tab w:val="left" w:pos="0"/>
              </w:tabs>
              <w:snapToGrid w:val="0"/>
              <w:jc w:val="center"/>
              <w:rPr>
                <w:b/>
                <w:sz w:val="20"/>
                <w:szCs w:val="20"/>
                <w:lang w:val="kk-KZ"/>
              </w:rPr>
            </w:pPr>
            <w:r w:rsidRPr="00E50939">
              <w:rPr>
                <w:b/>
                <w:sz w:val="20"/>
                <w:szCs w:val="20"/>
              </w:rPr>
              <w:lastRenderedPageBreak/>
              <w:t>20</w:t>
            </w:r>
            <w:r w:rsidRPr="00E50939">
              <w:rPr>
                <w:b/>
                <w:sz w:val="20"/>
                <w:szCs w:val="20"/>
                <w:lang w:val="kk-KZ"/>
              </w:rPr>
              <w:t>20</w:t>
            </w:r>
            <w:r w:rsidRPr="00E50939">
              <w:rPr>
                <w:b/>
                <w:sz w:val="20"/>
                <w:szCs w:val="20"/>
              </w:rPr>
              <w:t xml:space="preserve"> жыл</w:t>
            </w:r>
            <w:r w:rsidRPr="00E50939">
              <w:rPr>
                <w:b/>
                <w:sz w:val="20"/>
                <w:szCs w:val="20"/>
                <w:lang w:val="kk-KZ"/>
              </w:rPr>
              <w:t xml:space="preserve">ға </w:t>
            </w:r>
            <w:r w:rsidRPr="00E50939">
              <w:rPr>
                <w:b/>
                <w:sz w:val="20"/>
                <w:szCs w:val="20"/>
                <w:lang w:val="kk-KZ"/>
              </w:rPr>
              <w:lastRenderedPageBreak/>
              <w:t>т</w:t>
            </w:r>
            <w:r w:rsidRPr="00E50939">
              <w:rPr>
                <w:b/>
                <w:sz w:val="20"/>
                <w:szCs w:val="20"/>
              </w:rPr>
              <w:t>үзетілген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4A1A54">
            <w:pPr>
              <w:widowControl w:val="0"/>
              <w:tabs>
                <w:tab w:val="left" w:pos="0"/>
              </w:tabs>
              <w:suppressAutoHyphens w:val="0"/>
              <w:snapToGrid w:val="0"/>
              <w:jc w:val="center"/>
              <w:rPr>
                <w:b/>
                <w:sz w:val="20"/>
                <w:szCs w:val="20"/>
                <w:lang w:val="kk-KZ"/>
              </w:rPr>
            </w:pPr>
            <w:r w:rsidRPr="00E50939">
              <w:rPr>
                <w:b/>
                <w:sz w:val="20"/>
                <w:szCs w:val="20"/>
              </w:rPr>
              <w:lastRenderedPageBreak/>
              <w:t>20</w:t>
            </w:r>
            <w:r w:rsidR="004A1A54" w:rsidRPr="00E50939">
              <w:rPr>
                <w:b/>
                <w:sz w:val="20"/>
                <w:szCs w:val="20"/>
                <w:lang w:val="kk-KZ"/>
              </w:rPr>
              <w:t>20</w:t>
            </w:r>
            <w:r w:rsidRPr="00E50939">
              <w:rPr>
                <w:b/>
                <w:sz w:val="20"/>
                <w:szCs w:val="20"/>
              </w:rPr>
              <w:t xml:space="preserve"> </w:t>
            </w:r>
            <w:r w:rsidRPr="00E50939">
              <w:rPr>
                <w:b/>
                <w:sz w:val="20"/>
                <w:szCs w:val="20"/>
                <w:lang w:val="kk-KZ"/>
              </w:rPr>
              <w:t xml:space="preserve">жылы </w:t>
            </w:r>
            <w:r w:rsidRPr="00E50939">
              <w:rPr>
                <w:b/>
                <w:sz w:val="20"/>
                <w:szCs w:val="20"/>
                <w:lang w:val="kk-KZ"/>
              </w:rPr>
              <w:lastRenderedPageBreak/>
              <w:t>орындалуы</w:t>
            </w:r>
          </w:p>
        </w:tc>
        <w:tc>
          <w:tcPr>
            <w:tcW w:w="1417" w:type="dxa"/>
            <w:tcBorders>
              <w:top w:val="single" w:sz="4" w:space="0" w:color="000000"/>
              <w:left w:val="single" w:sz="4" w:space="0" w:color="000000"/>
              <w:bottom w:val="single" w:sz="4" w:space="0" w:color="000000"/>
            </w:tcBorders>
            <w:shd w:val="clear" w:color="auto" w:fill="auto"/>
            <w:vAlign w:val="center"/>
          </w:tcPr>
          <w:p w:rsidR="00843F82" w:rsidRPr="00E50939" w:rsidRDefault="00EB4D9A" w:rsidP="00AF0D1A">
            <w:pPr>
              <w:widowControl w:val="0"/>
              <w:tabs>
                <w:tab w:val="left" w:pos="0"/>
              </w:tabs>
              <w:suppressAutoHyphens w:val="0"/>
              <w:snapToGrid w:val="0"/>
              <w:jc w:val="center"/>
              <w:rPr>
                <w:b/>
                <w:sz w:val="20"/>
                <w:szCs w:val="20"/>
                <w:lang w:val="kk-KZ"/>
              </w:rPr>
            </w:pPr>
            <w:r w:rsidRPr="00E50939">
              <w:rPr>
                <w:b/>
                <w:bCs/>
                <w:sz w:val="20"/>
                <w:szCs w:val="20"/>
              </w:rPr>
              <w:lastRenderedPageBreak/>
              <w:t xml:space="preserve">2019 жылға </w:t>
            </w:r>
            <w:r w:rsidRPr="00E50939">
              <w:rPr>
                <w:b/>
                <w:bCs/>
                <w:sz w:val="20"/>
                <w:szCs w:val="20"/>
              </w:rPr>
              <w:lastRenderedPageBreak/>
              <w:t>қарай өсу қарқыны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F82" w:rsidRPr="00E50939" w:rsidRDefault="00843F82" w:rsidP="00AF0D1A">
            <w:pPr>
              <w:widowControl w:val="0"/>
              <w:tabs>
                <w:tab w:val="left" w:pos="0"/>
              </w:tabs>
              <w:suppressAutoHyphens w:val="0"/>
              <w:snapToGrid w:val="0"/>
              <w:jc w:val="center"/>
              <w:rPr>
                <w:b/>
                <w:bCs/>
                <w:sz w:val="22"/>
                <w:szCs w:val="22"/>
                <w:lang w:val="kk-KZ"/>
              </w:rPr>
            </w:pPr>
            <w:r w:rsidRPr="00E50939">
              <w:rPr>
                <w:b/>
                <w:bCs/>
                <w:sz w:val="22"/>
                <w:szCs w:val="22"/>
                <w:lang w:val="kk-KZ"/>
              </w:rPr>
              <w:lastRenderedPageBreak/>
              <w:t>Ауытқу</w:t>
            </w:r>
          </w:p>
          <w:p w:rsidR="00843F82" w:rsidRPr="00E50939" w:rsidRDefault="00843F82" w:rsidP="00AF0D1A">
            <w:pPr>
              <w:widowControl w:val="0"/>
              <w:tabs>
                <w:tab w:val="left" w:pos="0"/>
              </w:tabs>
              <w:suppressAutoHyphens w:val="0"/>
              <w:jc w:val="center"/>
              <w:rPr>
                <w:b/>
                <w:sz w:val="20"/>
                <w:szCs w:val="20"/>
                <w:lang w:val="kk-KZ"/>
              </w:rPr>
            </w:pPr>
            <w:r w:rsidRPr="00E50939">
              <w:rPr>
                <w:b/>
                <w:bCs/>
                <w:sz w:val="22"/>
                <w:szCs w:val="22"/>
              </w:rPr>
              <w:lastRenderedPageBreak/>
              <w:t>(+, -)</w:t>
            </w:r>
          </w:p>
        </w:tc>
      </w:tr>
      <w:tr w:rsidR="004A1A54" w:rsidRPr="00E50939" w:rsidTr="003B61D4">
        <w:trPr>
          <w:trHeight w:val="345"/>
        </w:trPr>
        <w:tc>
          <w:tcPr>
            <w:tcW w:w="568" w:type="dxa"/>
            <w:tcBorders>
              <w:top w:val="single" w:sz="4" w:space="0" w:color="000000"/>
              <w:left w:val="single" w:sz="4" w:space="0" w:color="000000"/>
              <w:bottom w:val="single" w:sz="4" w:space="0" w:color="000000"/>
            </w:tcBorders>
            <w:shd w:val="clear" w:color="auto" w:fill="auto"/>
          </w:tcPr>
          <w:p w:rsidR="004A1A54" w:rsidRPr="00E50939" w:rsidRDefault="004A1A54" w:rsidP="004A1A54">
            <w:pPr>
              <w:tabs>
                <w:tab w:val="left" w:pos="5912"/>
              </w:tabs>
              <w:suppressAutoHyphens w:val="0"/>
              <w:autoSpaceDE w:val="0"/>
              <w:autoSpaceDN w:val="0"/>
              <w:adjustRightInd w:val="0"/>
              <w:jc w:val="both"/>
              <w:rPr>
                <w:b/>
                <w:bCs/>
                <w:sz w:val="22"/>
                <w:szCs w:val="22"/>
                <w:lang w:val="en-US" w:eastAsia="ru-RU"/>
              </w:rPr>
            </w:pPr>
            <w:r w:rsidRPr="00E50939">
              <w:rPr>
                <w:b/>
                <w:bCs/>
                <w:sz w:val="22"/>
                <w:szCs w:val="22"/>
                <w:lang w:val="en-US" w:eastAsia="ru-RU"/>
              </w:rPr>
              <w:lastRenderedPageBreak/>
              <w:t>I</w:t>
            </w:r>
          </w:p>
        </w:tc>
        <w:tc>
          <w:tcPr>
            <w:tcW w:w="1730" w:type="dxa"/>
            <w:tcBorders>
              <w:top w:val="single" w:sz="4" w:space="0" w:color="000000"/>
              <w:left w:val="single" w:sz="4" w:space="0" w:color="000000"/>
              <w:bottom w:val="single" w:sz="4" w:space="0" w:color="000000"/>
            </w:tcBorders>
            <w:shd w:val="clear" w:color="auto" w:fill="auto"/>
            <w:vAlign w:val="center"/>
          </w:tcPr>
          <w:p w:rsidR="004A1A54" w:rsidRPr="00E50939" w:rsidRDefault="004A1A54" w:rsidP="004A1A54">
            <w:pPr>
              <w:suppressAutoHyphens w:val="0"/>
              <w:spacing w:after="160" w:line="259" w:lineRule="auto"/>
              <w:rPr>
                <w:rFonts w:eastAsia="Calibri"/>
                <w:b/>
                <w:bCs/>
                <w:sz w:val="22"/>
                <w:szCs w:val="22"/>
                <w:lang w:eastAsia="en-US"/>
              </w:rPr>
            </w:pPr>
            <w:r w:rsidRPr="00E50939">
              <w:rPr>
                <w:b/>
                <w:sz w:val="22"/>
                <w:szCs w:val="22"/>
                <w:lang w:val="kk-KZ"/>
              </w:rPr>
              <w:t>Кірістер</w:t>
            </w:r>
          </w:p>
        </w:tc>
        <w:tc>
          <w:tcPr>
            <w:tcW w:w="1956" w:type="dxa"/>
            <w:tcBorders>
              <w:top w:val="single" w:sz="4" w:space="0" w:color="000000"/>
              <w:left w:val="single" w:sz="4" w:space="0" w:color="000000"/>
              <w:bottom w:val="single" w:sz="4" w:space="0" w:color="000000"/>
            </w:tcBorders>
            <w:shd w:val="clear" w:color="auto" w:fill="auto"/>
          </w:tcPr>
          <w:p w:rsidR="004A1A54" w:rsidRPr="00E50939" w:rsidRDefault="004A1A54" w:rsidP="004A1A54">
            <w:pPr>
              <w:suppressAutoHyphens w:val="0"/>
              <w:spacing w:line="256" w:lineRule="auto"/>
              <w:jc w:val="center"/>
              <w:rPr>
                <w:b/>
                <w:sz w:val="22"/>
                <w:szCs w:val="22"/>
                <w:lang w:val="kk-KZ"/>
              </w:rPr>
            </w:pPr>
            <w:r w:rsidRPr="00E50939">
              <w:rPr>
                <w:b/>
                <w:sz w:val="22"/>
                <w:szCs w:val="22"/>
                <w:lang w:val="kk-KZ"/>
              </w:rPr>
              <w:t>425,5</w:t>
            </w:r>
          </w:p>
        </w:tc>
        <w:tc>
          <w:tcPr>
            <w:tcW w:w="1417" w:type="dxa"/>
            <w:tcBorders>
              <w:top w:val="single" w:sz="4" w:space="0" w:color="000000"/>
              <w:left w:val="single" w:sz="4" w:space="0" w:color="000000"/>
              <w:bottom w:val="single" w:sz="4" w:space="0" w:color="000000"/>
            </w:tcBorders>
            <w:shd w:val="clear" w:color="auto" w:fill="auto"/>
            <w:vAlign w:val="bottom"/>
          </w:tcPr>
          <w:p w:rsidR="004A1A54" w:rsidRPr="00E50939" w:rsidRDefault="004A1A54" w:rsidP="004A1A54">
            <w:pPr>
              <w:spacing w:line="256" w:lineRule="auto"/>
              <w:jc w:val="center"/>
              <w:rPr>
                <w:b/>
                <w:sz w:val="22"/>
                <w:szCs w:val="22"/>
              </w:rPr>
            </w:pPr>
            <w:r w:rsidRPr="00E50939">
              <w:rPr>
                <w:b/>
                <w:sz w:val="22"/>
                <w:szCs w:val="22"/>
              </w:rPr>
              <w:t>405, 8</w:t>
            </w:r>
          </w:p>
        </w:tc>
        <w:tc>
          <w:tcPr>
            <w:tcW w:w="1560" w:type="dxa"/>
            <w:tcBorders>
              <w:top w:val="single" w:sz="4" w:space="0" w:color="000000"/>
              <w:left w:val="single" w:sz="4" w:space="0" w:color="000000"/>
              <w:bottom w:val="single" w:sz="4" w:space="0" w:color="000000"/>
            </w:tcBorders>
            <w:shd w:val="clear" w:color="auto" w:fill="auto"/>
            <w:vAlign w:val="bottom"/>
          </w:tcPr>
          <w:p w:rsidR="004A1A54" w:rsidRPr="00E50939" w:rsidRDefault="004A1A54" w:rsidP="004A1A54">
            <w:pPr>
              <w:spacing w:line="256" w:lineRule="auto"/>
              <w:jc w:val="center"/>
              <w:rPr>
                <w:b/>
                <w:sz w:val="22"/>
                <w:szCs w:val="22"/>
              </w:rPr>
            </w:pPr>
            <w:r w:rsidRPr="00E50939">
              <w:rPr>
                <w:b/>
                <w:sz w:val="22"/>
                <w:szCs w:val="22"/>
              </w:rPr>
              <w:t>444, 2</w:t>
            </w:r>
          </w:p>
        </w:tc>
        <w:tc>
          <w:tcPr>
            <w:tcW w:w="1417" w:type="dxa"/>
            <w:tcBorders>
              <w:top w:val="single" w:sz="4" w:space="0" w:color="000000"/>
              <w:left w:val="single" w:sz="4" w:space="0" w:color="000000"/>
              <w:bottom w:val="single" w:sz="4" w:space="0" w:color="000000"/>
            </w:tcBorders>
            <w:shd w:val="clear" w:color="auto" w:fill="auto"/>
          </w:tcPr>
          <w:p w:rsidR="004A1A54" w:rsidRPr="00E50939" w:rsidRDefault="004A1A54" w:rsidP="004A1A54">
            <w:pPr>
              <w:spacing w:line="256" w:lineRule="auto"/>
              <w:jc w:val="center"/>
              <w:rPr>
                <w:b/>
                <w:sz w:val="22"/>
                <w:szCs w:val="22"/>
                <w:lang w:val="kk-KZ"/>
              </w:rPr>
            </w:pPr>
            <w:r w:rsidRPr="00E50939">
              <w:rPr>
                <w:b/>
                <w:sz w:val="22"/>
                <w:szCs w:val="22"/>
                <w:lang w:val="kk-KZ"/>
              </w:rPr>
              <w:t>104,4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1A54" w:rsidRPr="00E50939" w:rsidRDefault="004A1A54" w:rsidP="004A1A54">
            <w:pPr>
              <w:spacing w:line="256" w:lineRule="auto"/>
              <w:jc w:val="center"/>
              <w:rPr>
                <w:b/>
                <w:sz w:val="22"/>
                <w:szCs w:val="22"/>
                <w:lang w:val="kk-KZ"/>
              </w:rPr>
            </w:pPr>
            <w:r w:rsidRPr="00E50939">
              <w:rPr>
                <w:b/>
                <w:sz w:val="22"/>
                <w:szCs w:val="22"/>
                <w:lang w:val="kk-KZ"/>
              </w:rPr>
              <w:t>18,7</w:t>
            </w:r>
          </w:p>
        </w:tc>
      </w:tr>
      <w:tr w:rsidR="004A1A54" w:rsidRPr="00E50939" w:rsidTr="003B61D4">
        <w:tc>
          <w:tcPr>
            <w:tcW w:w="568" w:type="dxa"/>
            <w:tcBorders>
              <w:top w:val="single" w:sz="4" w:space="0" w:color="000000"/>
              <w:left w:val="single" w:sz="4" w:space="0" w:color="000000"/>
              <w:bottom w:val="single" w:sz="4" w:space="0" w:color="000000"/>
            </w:tcBorders>
            <w:shd w:val="clear" w:color="auto" w:fill="auto"/>
          </w:tcPr>
          <w:p w:rsidR="004A1A54" w:rsidRPr="00E50939" w:rsidRDefault="004A1A54" w:rsidP="004A1A54">
            <w:pPr>
              <w:tabs>
                <w:tab w:val="left" w:pos="5912"/>
              </w:tabs>
              <w:suppressAutoHyphens w:val="0"/>
              <w:autoSpaceDE w:val="0"/>
              <w:autoSpaceDN w:val="0"/>
              <w:adjustRightInd w:val="0"/>
              <w:jc w:val="both"/>
              <w:rPr>
                <w:b/>
                <w:bCs/>
                <w:sz w:val="22"/>
                <w:szCs w:val="22"/>
                <w:lang w:eastAsia="ru-RU"/>
              </w:rPr>
            </w:pPr>
          </w:p>
        </w:tc>
        <w:tc>
          <w:tcPr>
            <w:tcW w:w="1730" w:type="dxa"/>
            <w:tcBorders>
              <w:top w:val="single" w:sz="4" w:space="0" w:color="000000"/>
              <w:left w:val="single" w:sz="4" w:space="0" w:color="000000"/>
              <w:bottom w:val="single" w:sz="4" w:space="0" w:color="000000"/>
            </w:tcBorders>
            <w:shd w:val="clear" w:color="auto" w:fill="auto"/>
            <w:vAlign w:val="center"/>
          </w:tcPr>
          <w:p w:rsidR="004A1A54" w:rsidRPr="00E50939" w:rsidRDefault="004A1A54" w:rsidP="004A1A54">
            <w:pPr>
              <w:widowControl w:val="0"/>
              <w:tabs>
                <w:tab w:val="left" w:pos="0"/>
                <w:tab w:val="left" w:pos="54"/>
              </w:tabs>
              <w:snapToGrid w:val="0"/>
              <w:rPr>
                <w:i/>
                <w:sz w:val="22"/>
                <w:szCs w:val="22"/>
              </w:rPr>
            </w:pPr>
            <w:r w:rsidRPr="00E50939">
              <w:rPr>
                <w:i/>
                <w:sz w:val="22"/>
                <w:szCs w:val="22"/>
                <w:lang w:val="kk-KZ"/>
              </w:rPr>
              <w:t>Салық түсімдер</w:t>
            </w:r>
          </w:p>
        </w:tc>
        <w:tc>
          <w:tcPr>
            <w:tcW w:w="1956" w:type="dxa"/>
            <w:tcBorders>
              <w:top w:val="single" w:sz="4" w:space="0" w:color="000000"/>
              <w:left w:val="single" w:sz="4" w:space="0" w:color="000000"/>
              <w:bottom w:val="single" w:sz="4" w:space="0" w:color="000000"/>
            </w:tcBorders>
            <w:shd w:val="clear" w:color="auto" w:fill="auto"/>
          </w:tcPr>
          <w:p w:rsidR="004A1A54" w:rsidRPr="00E50939" w:rsidRDefault="004A1A54" w:rsidP="004A1A54">
            <w:pPr>
              <w:spacing w:line="256" w:lineRule="auto"/>
              <w:jc w:val="center"/>
              <w:rPr>
                <w:sz w:val="22"/>
                <w:szCs w:val="22"/>
                <w:lang w:val="kk-KZ"/>
              </w:rPr>
            </w:pPr>
          </w:p>
          <w:p w:rsidR="004A1A54" w:rsidRPr="00E50939" w:rsidRDefault="004A1A54" w:rsidP="004A1A54">
            <w:pPr>
              <w:spacing w:line="256" w:lineRule="auto"/>
              <w:jc w:val="center"/>
              <w:rPr>
                <w:sz w:val="22"/>
                <w:szCs w:val="22"/>
                <w:lang w:val="kk-KZ"/>
              </w:rPr>
            </w:pPr>
            <w:r w:rsidRPr="00E50939">
              <w:rPr>
                <w:sz w:val="22"/>
                <w:szCs w:val="22"/>
                <w:lang w:val="kk-KZ"/>
              </w:rPr>
              <w:t>182, 5</w:t>
            </w:r>
          </w:p>
        </w:tc>
        <w:tc>
          <w:tcPr>
            <w:tcW w:w="1417" w:type="dxa"/>
            <w:tcBorders>
              <w:top w:val="single" w:sz="4" w:space="0" w:color="000000"/>
              <w:left w:val="single" w:sz="4" w:space="0" w:color="000000"/>
              <w:bottom w:val="single" w:sz="4" w:space="0" w:color="000000"/>
            </w:tcBorders>
            <w:shd w:val="clear" w:color="auto" w:fill="auto"/>
            <w:vAlign w:val="bottom"/>
          </w:tcPr>
          <w:p w:rsidR="004A1A54" w:rsidRPr="00E50939" w:rsidRDefault="004A1A54" w:rsidP="004A1A54">
            <w:pPr>
              <w:spacing w:line="256" w:lineRule="auto"/>
              <w:jc w:val="center"/>
              <w:rPr>
                <w:sz w:val="22"/>
                <w:szCs w:val="22"/>
              </w:rPr>
            </w:pPr>
            <w:r w:rsidRPr="00E50939">
              <w:rPr>
                <w:sz w:val="22"/>
                <w:szCs w:val="22"/>
              </w:rPr>
              <w:t>145 ,6</w:t>
            </w:r>
          </w:p>
        </w:tc>
        <w:tc>
          <w:tcPr>
            <w:tcW w:w="1560" w:type="dxa"/>
            <w:tcBorders>
              <w:top w:val="single" w:sz="4" w:space="0" w:color="000000"/>
              <w:left w:val="single" w:sz="4" w:space="0" w:color="000000"/>
              <w:bottom w:val="single" w:sz="4" w:space="0" w:color="000000"/>
            </w:tcBorders>
            <w:shd w:val="clear" w:color="auto" w:fill="auto"/>
            <w:vAlign w:val="bottom"/>
          </w:tcPr>
          <w:p w:rsidR="004A1A54" w:rsidRPr="00E50939" w:rsidRDefault="004A1A54" w:rsidP="004A1A54">
            <w:pPr>
              <w:spacing w:line="256" w:lineRule="auto"/>
              <w:jc w:val="center"/>
              <w:rPr>
                <w:sz w:val="22"/>
                <w:szCs w:val="22"/>
              </w:rPr>
            </w:pPr>
            <w:r w:rsidRPr="00E50939">
              <w:rPr>
                <w:sz w:val="22"/>
                <w:szCs w:val="22"/>
              </w:rPr>
              <w:t>183, 4</w:t>
            </w:r>
          </w:p>
        </w:tc>
        <w:tc>
          <w:tcPr>
            <w:tcW w:w="1417" w:type="dxa"/>
            <w:tcBorders>
              <w:top w:val="single" w:sz="4" w:space="0" w:color="000000"/>
              <w:left w:val="single" w:sz="4" w:space="0" w:color="000000"/>
              <w:bottom w:val="single" w:sz="4" w:space="0" w:color="000000"/>
            </w:tcBorders>
            <w:shd w:val="clear" w:color="auto" w:fill="auto"/>
          </w:tcPr>
          <w:p w:rsidR="004A1A54" w:rsidRPr="00E50939" w:rsidRDefault="004A1A54" w:rsidP="004A1A54">
            <w:pPr>
              <w:spacing w:line="256" w:lineRule="auto"/>
              <w:jc w:val="center"/>
              <w:rPr>
                <w:sz w:val="22"/>
                <w:szCs w:val="22"/>
                <w:lang w:val="kk-KZ"/>
              </w:rPr>
            </w:pPr>
            <w:r w:rsidRPr="00E50939">
              <w:rPr>
                <w:sz w:val="22"/>
                <w:szCs w:val="22"/>
                <w:lang w:val="kk-KZ"/>
              </w:rPr>
              <w:t>100,5</w:t>
            </w:r>
          </w:p>
          <w:p w:rsidR="004A1A54" w:rsidRPr="00E50939" w:rsidRDefault="004A1A54" w:rsidP="004A1A54">
            <w:pPr>
              <w:spacing w:line="256" w:lineRule="auto"/>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1A54" w:rsidRPr="00E50939" w:rsidRDefault="004A1A54" w:rsidP="004A1A54">
            <w:pPr>
              <w:spacing w:line="256" w:lineRule="auto"/>
              <w:jc w:val="center"/>
              <w:rPr>
                <w:sz w:val="22"/>
                <w:szCs w:val="22"/>
              </w:rPr>
            </w:pPr>
          </w:p>
          <w:p w:rsidR="004A1A54" w:rsidRPr="00E50939" w:rsidRDefault="004A1A54" w:rsidP="004A1A54">
            <w:pPr>
              <w:spacing w:line="256" w:lineRule="auto"/>
              <w:jc w:val="center"/>
              <w:rPr>
                <w:sz w:val="22"/>
                <w:szCs w:val="22"/>
                <w:lang w:val="kk-KZ"/>
              </w:rPr>
            </w:pPr>
            <w:r w:rsidRPr="00E50939">
              <w:rPr>
                <w:sz w:val="22"/>
                <w:szCs w:val="22"/>
                <w:lang w:val="kk-KZ"/>
              </w:rPr>
              <w:t>0,9</w:t>
            </w:r>
          </w:p>
        </w:tc>
      </w:tr>
      <w:tr w:rsidR="004A1A54" w:rsidRPr="00E50939" w:rsidTr="003B61D4">
        <w:tc>
          <w:tcPr>
            <w:tcW w:w="568" w:type="dxa"/>
            <w:tcBorders>
              <w:top w:val="single" w:sz="4" w:space="0" w:color="000000"/>
              <w:left w:val="single" w:sz="4" w:space="0" w:color="000000"/>
              <w:bottom w:val="single" w:sz="4" w:space="0" w:color="000000"/>
            </w:tcBorders>
            <w:shd w:val="clear" w:color="auto" w:fill="auto"/>
          </w:tcPr>
          <w:p w:rsidR="004A1A54" w:rsidRPr="00E50939" w:rsidRDefault="004A1A54" w:rsidP="004A1A54">
            <w:pPr>
              <w:tabs>
                <w:tab w:val="left" w:pos="5912"/>
              </w:tabs>
              <w:suppressAutoHyphens w:val="0"/>
              <w:autoSpaceDE w:val="0"/>
              <w:autoSpaceDN w:val="0"/>
              <w:adjustRightInd w:val="0"/>
              <w:jc w:val="both"/>
              <w:rPr>
                <w:b/>
                <w:bCs/>
                <w:sz w:val="22"/>
                <w:szCs w:val="22"/>
                <w:lang w:eastAsia="ru-RU"/>
              </w:rPr>
            </w:pPr>
          </w:p>
        </w:tc>
        <w:tc>
          <w:tcPr>
            <w:tcW w:w="1730" w:type="dxa"/>
            <w:tcBorders>
              <w:top w:val="single" w:sz="4" w:space="0" w:color="000000"/>
              <w:left w:val="single" w:sz="4" w:space="0" w:color="000000"/>
              <w:bottom w:val="single" w:sz="4" w:space="0" w:color="000000"/>
            </w:tcBorders>
            <w:shd w:val="clear" w:color="auto" w:fill="auto"/>
            <w:vAlign w:val="center"/>
          </w:tcPr>
          <w:p w:rsidR="004A1A54" w:rsidRPr="00E50939" w:rsidRDefault="004A1A54" w:rsidP="004A1A54">
            <w:pPr>
              <w:widowControl w:val="0"/>
              <w:tabs>
                <w:tab w:val="left" w:pos="0"/>
                <w:tab w:val="left" w:pos="54"/>
              </w:tabs>
              <w:snapToGrid w:val="0"/>
              <w:rPr>
                <w:i/>
                <w:sz w:val="22"/>
                <w:szCs w:val="22"/>
              </w:rPr>
            </w:pPr>
            <w:r w:rsidRPr="00E50939">
              <w:rPr>
                <w:i/>
                <w:sz w:val="22"/>
                <w:szCs w:val="22"/>
                <w:lang w:val="kk-KZ"/>
              </w:rPr>
              <w:t>Салықтан тыс түсімдер</w:t>
            </w:r>
          </w:p>
        </w:tc>
        <w:tc>
          <w:tcPr>
            <w:tcW w:w="1956" w:type="dxa"/>
            <w:tcBorders>
              <w:top w:val="single" w:sz="4" w:space="0" w:color="000000"/>
              <w:left w:val="single" w:sz="4" w:space="0" w:color="000000"/>
              <w:bottom w:val="single" w:sz="4" w:space="0" w:color="000000"/>
            </w:tcBorders>
            <w:shd w:val="clear" w:color="auto" w:fill="auto"/>
          </w:tcPr>
          <w:p w:rsidR="004A1A54" w:rsidRPr="00E50939" w:rsidRDefault="004A1A54" w:rsidP="004A1A54">
            <w:pPr>
              <w:spacing w:line="256" w:lineRule="auto"/>
              <w:jc w:val="center"/>
              <w:rPr>
                <w:sz w:val="22"/>
                <w:szCs w:val="22"/>
                <w:lang w:val="kk-KZ"/>
              </w:rPr>
            </w:pPr>
          </w:p>
          <w:p w:rsidR="004A1A54" w:rsidRPr="00E50939" w:rsidRDefault="004A1A54" w:rsidP="004A1A54">
            <w:pPr>
              <w:spacing w:line="256" w:lineRule="auto"/>
              <w:jc w:val="center"/>
              <w:rPr>
                <w:sz w:val="22"/>
                <w:szCs w:val="22"/>
                <w:lang w:val="kk-KZ"/>
              </w:rPr>
            </w:pPr>
            <w:r w:rsidRPr="00E50939">
              <w:rPr>
                <w:sz w:val="22"/>
                <w:szCs w:val="22"/>
                <w:lang w:val="kk-KZ"/>
              </w:rPr>
              <w:t>1,5</w:t>
            </w:r>
          </w:p>
        </w:tc>
        <w:tc>
          <w:tcPr>
            <w:tcW w:w="1417" w:type="dxa"/>
            <w:tcBorders>
              <w:top w:val="single" w:sz="4" w:space="0" w:color="000000"/>
              <w:left w:val="single" w:sz="4" w:space="0" w:color="000000"/>
              <w:bottom w:val="single" w:sz="4" w:space="0" w:color="000000"/>
            </w:tcBorders>
            <w:shd w:val="clear" w:color="auto" w:fill="auto"/>
            <w:vAlign w:val="bottom"/>
          </w:tcPr>
          <w:p w:rsidR="004A1A54" w:rsidRPr="00E50939" w:rsidRDefault="004A1A54" w:rsidP="004A1A54">
            <w:pPr>
              <w:spacing w:line="256" w:lineRule="auto"/>
              <w:jc w:val="center"/>
              <w:rPr>
                <w:sz w:val="22"/>
                <w:szCs w:val="22"/>
              </w:rPr>
            </w:pPr>
            <w:r w:rsidRPr="00E50939">
              <w:rPr>
                <w:sz w:val="22"/>
                <w:szCs w:val="22"/>
              </w:rPr>
              <w:t>0,5</w:t>
            </w:r>
          </w:p>
        </w:tc>
        <w:tc>
          <w:tcPr>
            <w:tcW w:w="1560" w:type="dxa"/>
            <w:tcBorders>
              <w:top w:val="single" w:sz="4" w:space="0" w:color="000000"/>
              <w:left w:val="single" w:sz="4" w:space="0" w:color="000000"/>
              <w:bottom w:val="single" w:sz="4" w:space="0" w:color="000000"/>
            </w:tcBorders>
            <w:shd w:val="clear" w:color="auto" w:fill="auto"/>
            <w:vAlign w:val="bottom"/>
          </w:tcPr>
          <w:p w:rsidR="004A1A54" w:rsidRPr="00E50939" w:rsidRDefault="004A1A54" w:rsidP="004A1A54">
            <w:pPr>
              <w:spacing w:line="256" w:lineRule="auto"/>
              <w:jc w:val="center"/>
              <w:rPr>
                <w:sz w:val="22"/>
                <w:szCs w:val="22"/>
              </w:rPr>
            </w:pPr>
            <w:r w:rsidRPr="00E50939">
              <w:rPr>
                <w:sz w:val="22"/>
                <w:szCs w:val="22"/>
              </w:rPr>
              <w:t>1, 1</w:t>
            </w:r>
          </w:p>
        </w:tc>
        <w:tc>
          <w:tcPr>
            <w:tcW w:w="1417" w:type="dxa"/>
            <w:tcBorders>
              <w:top w:val="single" w:sz="4" w:space="0" w:color="000000"/>
              <w:left w:val="single" w:sz="4" w:space="0" w:color="000000"/>
              <w:bottom w:val="single" w:sz="4" w:space="0" w:color="000000"/>
            </w:tcBorders>
            <w:shd w:val="clear" w:color="auto" w:fill="auto"/>
          </w:tcPr>
          <w:p w:rsidR="004A1A54" w:rsidRPr="00E50939" w:rsidRDefault="004A1A54" w:rsidP="004A1A54">
            <w:pPr>
              <w:spacing w:line="256" w:lineRule="auto"/>
              <w:jc w:val="center"/>
              <w:rPr>
                <w:sz w:val="22"/>
                <w:szCs w:val="22"/>
                <w:lang w:val="kk-KZ"/>
              </w:rPr>
            </w:pPr>
            <w:r w:rsidRPr="00E50939">
              <w:rPr>
                <w:sz w:val="22"/>
                <w:szCs w:val="22"/>
                <w:lang w:val="kk-KZ"/>
              </w:rPr>
              <w:t>74,1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1A54" w:rsidRPr="00E50939" w:rsidRDefault="004A1A54" w:rsidP="004A1A54">
            <w:pPr>
              <w:spacing w:line="256" w:lineRule="auto"/>
              <w:jc w:val="center"/>
              <w:rPr>
                <w:sz w:val="22"/>
                <w:szCs w:val="22"/>
              </w:rPr>
            </w:pPr>
          </w:p>
          <w:p w:rsidR="004A1A54" w:rsidRPr="00E50939" w:rsidRDefault="004A1A54" w:rsidP="004A1A54">
            <w:pPr>
              <w:spacing w:line="256" w:lineRule="auto"/>
              <w:jc w:val="center"/>
              <w:rPr>
                <w:sz w:val="22"/>
                <w:szCs w:val="22"/>
                <w:lang w:val="kk-KZ"/>
              </w:rPr>
            </w:pPr>
            <w:r w:rsidRPr="00E50939">
              <w:rPr>
                <w:sz w:val="22"/>
                <w:szCs w:val="22"/>
                <w:lang w:val="kk-KZ"/>
              </w:rPr>
              <w:t>-0,4</w:t>
            </w:r>
          </w:p>
        </w:tc>
      </w:tr>
      <w:tr w:rsidR="004A1A54" w:rsidRPr="00E50939" w:rsidTr="003B61D4">
        <w:trPr>
          <w:trHeight w:val="722"/>
        </w:trPr>
        <w:tc>
          <w:tcPr>
            <w:tcW w:w="568" w:type="dxa"/>
            <w:tcBorders>
              <w:top w:val="single" w:sz="4" w:space="0" w:color="000000"/>
              <w:left w:val="single" w:sz="4" w:space="0" w:color="000000"/>
              <w:bottom w:val="single" w:sz="4" w:space="0" w:color="000000"/>
            </w:tcBorders>
            <w:shd w:val="clear" w:color="auto" w:fill="auto"/>
          </w:tcPr>
          <w:p w:rsidR="004A1A54" w:rsidRPr="00E50939" w:rsidRDefault="004A1A54" w:rsidP="004A1A54">
            <w:pPr>
              <w:tabs>
                <w:tab w:val="left" w:pos="5912"/>
              </w:tabs>
              <w:suppressAutoHyphens w:val="0"/>
              <w:autoSpaceDE w:val="0"/>
              <w:autoSpaceDN w:val="0"/>
              <w:adjustRightInd w:val="0"/>
              <w:jc w:val="both"/>
              <w:rPr>
                <w:b/>
                <w:bCs/>
                <w:sz w:val="22"/>
                <w:szCs w:val="22"/>
                <w:lang w:eastAsia="ru-RU"/>
              </w:rPr>
            </w:pPr>
          </w:p>
        </w:tc>
        <w:tc>
          <w:tcPr>
            <w:tcW w:w="1730" w:type="dxa"/>
            <w:tcBorders>
              <w:top w:val="single" w:sz="4" w:space="0" w:color="000000"/>
              <w:left w:val="single" w:sz="4" w:space="0" w:color="000000"/>
              <w:bottom w:val="single" w:sz="4" w:space="0" w:color="000000"/>
            </w:tcBorders>
            <w:shd w:val="clear" w:color="auto" w:fill="auto"/>
            <w:vAlign w:val="center"/>
          </w:tcPr>
          <w:p w:rsidR="004A1A54" w:rsidRPr="00E50939" w:rsidRDefault="004A1A54" w:rsidP="004A1A54">
            <w:pPr>
              <w:widowControl w:val="0"/>
              <w:snapToGrid w:val="0"/>
              <w:rPr>
                <w:sz w:val="22"/>
                <w:szCs w:val="22"/>
              </w:rPr>
            </w:pPr>
            <w:r w:rsidRPr="00E50939">
              <w:rPr>
                <w:sz w:val="22"/>
                <w:szCs w:val="22"/>
              </w:rPr>
              <w:t>Трансферттер</w:t>
            </w:r>
            <w:r w:rsidRPr="00E50939">
              <w:rPr>
                <w:sz w:val="22"/>
                <w:szCs w:val="22"/>
                <w:lang w:val="kk-KZ"/>
              </w:rPr>
              <w:t>дің түсімдері</w:t>
            </w:r>
            <w:r w:rsidRPr="00E50939">
              <w:rPr>
                <w:sz w:val="22"/>
                <w:szCs w:val="22"/>
              </w:rPr>
              <w:t>,</w:t>
            </w:r>
          </w:p>
          <w:p w:rsidR="004A1A54" w:rsidRPr="00E50939" w:rsidRDefault="004A1A54" w:rsidP="004A1A54">
            <w:pPr>
              <w:suppressAutoHyphens w:val="0"/>
              <w:spacing w:after="160" w:line="259" w:lineRule="auto"/>
              <w:rPr>
                <w:rFonts w:eastAsia="Calibri"/>
                <w:b/>
                <w:bCs/>
                <w:sz w:val="22"/>
                <w:szCs w:val="22"/>
                <w:lang w:eastAsia="en-US"/>
              </w:rPr>
            </w:pPr>
            <w:r w:rsidRPr="00E50939">
              <w:rPr>
                <w:sz w:val="22"/>
                <w:szCs w:val="22"/>
                <w:lang w:val="kk-KZ"/>
              </w:rPr>
              <w:t>соның ішінде</w:t>
            </w:r>
          </w:p>
        </w:tc>
        <w:tc>
          <w:tcPr>
            <w:tcW w:w="1956" w:type="dxa"/>
            <w:tcBorders>
              <w:top w:val="single" w:sz="4" w:space="0" w:color="000000"/>
              <w:left w:val="single" w:sz="4" w:space="0" w:color="000000"/>
              <w:bottom w:val="single" w:sz="4" w:space="0" w:color="000000"/>
            </w:tcBorders>
            <w:shd w:val="clear" w:color="auto" w:fill="auto"/>
          </w:tcPr>
          <w:p w:rsidR="004A1A54" w:rsidRPr="00E50939" w:rsidRDefault="004A1A54" w:rsidP="004A1A54">
            <w:pPr>
              <w:spacing w:line="256" w:lineRule="auto"/>
              <w:jc w:val="center"/>
              <w:rPr>
                <w:sz w:val="22"/>
                <w:szCs w:val="22"/>
                <w:lang w:val="kk-KZ"/>
              </w:rPr>
            </w:pPr>
          </w:p>
          <w:p w:rsidR="004A1A54" w:rsidRPr="00E50939" w:rsidRDefault="004A1A54" w:rsidP="004A1A54">
            <w:pPr>
              <w:spacing w:line="256" w:lineRule="auto"/>
              <w:jc w:val="center"/>
              <w:rPr>
                <w:sz w:val="22"/>
                <w:szCs w:val="22"/>
                <w:lang w:val="kk-KZ"/>
              </w:rPr>
            </w:pPr>
            <w:r w:rsidRPr="00E50939">
              <w:rPr>
                <w:sz w:val="22"/>
                <w:szCs w:val="22"/>
                <w:lang w:val="kk-KZ"/>
              </w:rPr>
              <w:t>241,4</w:t>
            </w:r>
          </w:p>
        </w:tc>
        <w:tc>
          <w:tcPr>
            <w:tcW w:w="1417" w:type="dxa"/>
            <w:tcBorders>
              <w:top w:val="single" w:sz="4" w:space="0" w:color="000000"/>
              <w:left w:val="single" w:sz="4" w:space="0" w:color="000000"/>
              <w:bottom w:val="single" w:sz="4" w:space="0" w:color="000000"/>
            </w:tcBorders>
            <w:shd w:val="clear" w:color="auto" w:fill="auto"/>
            <w:vAlign w:val="bottom"/>
          </w:tcPr>
          <w:p w:rsidR="004A1A54" w:rsidRPr="00E50939" w:rsidRDefault="004A1A54" w:rsidP="004A1A54">
            <w:pPr>
              <w:spacing w:line="256" w:lineRule="auto"/>
              <w:jc w:val="center"/>
              <w:rPr>
                <w:sz w:val="22"/>
                <w:szCs w:val="22"/>
              </w:rPr>
            </w:pPr>
            <w:r w:rsidRPr="00E50939">
              <w:rPr>
                <w:sz w:val="22"/>
                <w:szCs w:val="22"/>
              </w:rPr>
              <w:t>259,6</w:t>
            </w:r>
          </w:p>
        </w:tc>
        <w:tc>
          <w:tcPr>
            <w:tcW w:w="1560" w:type="dxa"/>
            <w:tcBorders>
              <w:top w:val="single" w:sz="4" w:space="0" w:color="000000"/>
              <w:left w:val="single" w:sz="4" w:space="0" w:color="000000"/>
              <w:bottom w:val="single" w:sz="4" w:space="0" w:color="000000"/>
            </w:tcBorders>
            <w:shd w:val="clear" w:color="auto" w:fill="auto"/>
            <w:vAlign w:val="bottom"/>
          </w:tcPr>
          <w:p w:rsidR="004A1A54" w:rsidRPr="00E50939" w:rsidRDefault="004A1A54" w:rsidP="004A1A54">
            <w:pPr>
              <w:spacing w:line="256" w:lineRule="auto"/>
              <w:jc w:val="center"/>
              <w:rPr>
                <w:sz w:val="22"/>
                <w:szCs w:val="22"/>
              </w:rPr>
            </w:pPr>
            <w:r w:rsidRPr="00E50939">
              <w:rPr>
                <w:sz w:val="22"/>
                <w:szCs w:val="22"/>
              </w:rPr>
              <w:t>259,6</w:t>
            </w:r>
          </w:p>
        </w:tc>
        <w:tc>
          <w:tcPr>
            <w:tcW w:w="1417" w:type="dxa"/>
            <w:tcBorders>
              <w:top w:val="single" w:sz="4" w:space="0" w:color="000000"/>
              <w:left w:val="single" w:sz="4" w:space="0" w:color="000000"/>
              <w:bottom w:val="single" w:sz="4" w:space="0" w:color="000000"/>
            </w:tcBorders>
            <w:shd w:val="clear" w:color="auto" w:fill="auto"/>
          </w:tcPr>
          <w:p w:rsidR="004A1A54" w:rsidRPr="00E50939" w:rsidRDefault="004A1A54" w:rsidP="004A1A54">
            <w:pPr>
              <w:spacing w:line="256" w:lineRule="auto"/>
              <w:jc w:val="center"/>
              <w:rPr>
                <w:sz w:val="22"/>
                <w:szCs w:val="22"/>
              </w:rPr>
            </w:pPr>
            <w:r w:rsidRPr="00E50939">
              <w:rPr>
                <w:sz w:val="22"/>
                <w:szCs w:val="22"/>
              </w:rPr>
              <w:t>107,6</w:t>
            </w:r>
          </w:p>
          <w:p w:rsidR="004A1A54" w:rsidRPr="00E50939" w:rsidRDefault="004A1A54" w:rsidP="004A1A54">
            <w:pPr>
              <w:spacing w:line="256" w:lineRule="auto"/>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1A54" w:rsidRPr="00E50939" w:rsidRDefault="004A1A54" w:rsidP="004A1A54">
            <w:pPr>
              <w:spacing w:line="256" w:lineRule="auto"/>
              <w:jc w:val="center"/>
              <w:rPr>
                <w:sz w:val="22"/>
                <w:szCs w:val="22"/>
              </w:rPr>
            </w:pPr>
          </w:p>
          <w:p w:rsidR="004A1A54" w:rsidRPr="00E50939" w:rsidRDefault="004A1A54" w:rsidP="004A1A54">
            <w:pPr>
              <w:spacing w:line="256" w:lineRule="auto"/>
              <w:jc w:val="center"/>
              <w:rPr>
                <w:sz w:val="22"/>
                <w:szCs w:val="22"/>
                <w:lang w:val="kk-KZ"/>
              </w:rPr>
            </w:pPr>
            <w:r w:rsidRPr="00E50939">
              <w:rPr>
                <w:sz w:val="22"/>
                <w:szCs w:val="22"/>
                <w:lang w:val="kk-KZ"/>
              </w:rPr>
              <w:t>18,2</w:t>
            </w:r>
          </w:p>
        </w:tc>
      </w:tr>
      <w:tr w:rsidR="004A1A54" w:rsidRPr="00E50939" w:rsidTr="003B61D4">
        <w:tc>
          <w:tcPr>
            <w:tcW w:w="568" w:type="dxa"/>
            <w:tcBorders>
              <w:top w:val="single" w:sz="4" w:space="0" w:color="000000"/>
              <w:left w:val="single" w:sz="4" w:space="0" w:color="000000"/>
              <w:bottom w:val="single" w:sz="4" w:space="0" w:color="000000"/>
            </w:tcBorders>
            <w:shd w:val="clear" w:color="auto" w:fill="auto"/>
          </w:tcPr>
          <w:p w:rsidR="004A1A54" w:rsidRPr="00E50939" w:rsidRDefault="004A1A54" w:rsidP="004A1A54">
            <w:pPr>
              <w:tabs>
                <w:tab w:val="left" w:pos="5912"/>
              </w:tabs>
              <w:suppressAutoHyphens w:val="0"/>
              <w:autoSpaceDE w:val="0"/>
              <w:autoSpaceDN w:val="0"/>
              <w:adjustRightInd w:val="0"/>
              <w:jc w:val="both"/>
              <w:rPr>
                <w:b/>
                <w:bCs/>
                <w:sz w:val="22"/>
                <w:szCs w:val="22"/>
                <w:lang w:eastAsia="ru-RU"/>
              </w:rPr>
            </w:pPr>
          </w:p>
        </w:tc>
        <w:tc>
          <w:tcPr>
            <w:tcW w:w="1730" w:type="dxa"/>
            <w:tcBorders>
              <w:top w:val="single" w:sz="4" w:space="0" w:color="000000"/>
              <w:left w:val="single" w:sz="4" w:space="0" w:color="000000"/>
              <w:bottom w:val="single" w:sz="4" w:space="0" w:color="000000"/>
            </w:tcBorders>
            <w:shd w:val="clear" w:color="auto" w:fill="auto"/>
            <w:vAlign w:val="center"/>
          </w:tcPr>
          <w:p w:rsidR="004A1A54" w:rsidRPr="00E50939" w:rsidRDefault="004A1A54" w:rsidP="004A1A54">
            <w:pPr>
              <w:suppressAutoHyphens w:val="0"/>
              <w:spacing w:after="160" w:line="259" w:lineRule="auto"/>
              <w:rPr>
                <w:rFonts w:eastAsia="Calibri"/>
                <w:b/>
                <w:bCs/>
                <w:sz w:val="22"/>
                <w:szCs w:val="22"/>
                <w:lang w:val="kk-KZ" w:eastAsia="en-US"/>
              </w:rPr>
            </w:pPr>
            <w:r w:rsidRPr="00E50939">
              <w:rPr>
                <w:bCs/>
                <w:i/>
                <w:sz w:val="22"/>
                <w:szCs w:val="22"/>
                <w:lang w:eastAsia="ru-RU"/>
              </w:rPr>
              <w:t>Субвенция</w:t>
            </w:r>
            <w:r w:rsidRPr="00E50939">
              <w:rPr>
                <w:bCs/>
                <w:i/>
                <w:sz w:val="22"/>
                <w:szCs w:val="22"/>
                <w:lang w:val="kk-KZ" w:eastAsia="ru-RU"/>
              </w:rPr>
              <w:t xml:space="preserve">лар </w:t>
            </w:r>
          </w:p>
        </w:tc>
        <w:tc>
          <w:tcPr>
            <w:tcW w:w="1956" w:type="dxa"/>
            <w:tcBorders>
              <w:top w:val="single" w:sz="4" w:space="0" w:color="000000"/>
              <w:left w:val="single" w:sz="4" w:space="0" w:color="000000"/>
              <w:bottom w:val="single" w:sz="4" w:space="0" w:color="000000"/>
            </w:tcBorders>
            <w:shd w:val="clear" w:color="auto" w:fill="auto"/>
          </w:tcPr>
          <w:p w:rsidR="004A1A54" w:rsidRPr="00E50939" w:rsidRDefault="004A1A54" w:rsidP="004A1A54">
            <w:pPr>
              <w:spacing w:line="256" w:lineRule="auto"/>
              <w:jc w:val="center"/>
              <w:rPr>
                <w:sz w:val="22"/>
                <w:szCs w:val="22"/>
                <w:lang w:val="kk-KZ"/>
              </w:rPr>
            </w:pPr>
            <w:r w:rsidRPr="00E50939">
              <w:rPr>
                <w:sz w:val="22"/>
                <w:szCs w:val="22"/>
                <w:lang w:val="kk-KZ"/>
              </w:rPr>
              <w:t>148,8</w:t>
            </w:r>
          </w:p>
        </w:tc>
        <w:tc>
          <w:tcPr>
            <w:tcW w:w="1417" w:type="dxa"/>
            <w:tcBorders>
              <w:top w:val="single" w:sz="4" w:space="0" w:color="000000"/>
              <w:left w:val="single" w:sz="4" w:space="0" w:color="000000"/>
              <w:bottom w:val="single" w:sz="4" w:space="0" w:color="000000"/>
            </w:tcBorders>
            <w:shd w:val="clear" w:color="auto" w:fill="auto"/>
            <w:vAlign w:val="bottom"/>
          </w:tcPr>
          <w:p w:rsidR="004A1A54" w:rsidRPr="00E50939" w:rsidRDefault="004A1A54" w:rsidP="004A1A54">
            <w:pPr>
              <w:spacing w:line="256" w:lineRule="auto"/>
              <w:jc w:val="center"/>
              <w:rPr>
                <w:sz w:val="22"/>
                <w:szCs w:val="22"/>
              </w:rPr>
            </w:pPr>
            <w:r w:rsidRPr="00E50939">
              <w:rPr>
                <w:sz w:val="22"/>
                <w:szCs w:val="22"/>
              </w:rPr>
              <w:t>228, 3</w:t>
            </w:r>
          </w:p>
        </w:tc>
        <w:tc>
          <w:tcPr>
            <w:tcW w:w="1560" w:type="dxa"/>
            <w:tcBorders>
              <w:top w:val="single" w:sz="4" w:space="0" w:color="000000"/>
              <w:left w:val="single" w:sz="4" w:space="0" w:color="000000"/>
              <w:bottom w:val="single" w:sz="4" w:space="0" w:color="000000"/>
            </w:tcBorders>
            <w:shd w:val="clear" w:color="auto" w:fill="auto"/>
            <w:vAlign w:val="bottom"/>
          </w:tcPr>
          <w:p w:rsidR="004A1A54" w:rsidRPr="00E50939" w:rsidRDefault="004A1A54" w:rsidP="004A1A54">
            <w:pPr>
              <w:spacing w:line="256" w:lineRule="auto"/>
              <w:jc w:val="center"/>
              <w:rPr>
                <w:sz w:val="22"/>
                <w:szCs w:val="22"/>
              </w:rPr>
            </w:pPr>
            <w:r w:rsidRPr="00E50939">
              <w:rPr>
                <w:sz w:val="22"/>
                <w:szCs w:val="22"/>
              </w:rPr>
              <w:t>228,3</w:t>
            </w:r>
          </w:p>
        </w:tc>
        <w:tc>
          <w:tcPr>
            <w:tcW w:w="1417" w:type="dxa"/>
            <w:tcBorders>
              <w:top w:val="single" w:sz="4" w:space="0" w:color="000000"/>
              <w:left w:val="single" w:sz="4" w:space="0" w:color="000000"/>
              <w:bottom w:val="single" w:sz="4" w:space="0" w:color="000000"/>
            </w:tcBorders>
            <w:shd w:val="clear" w:color="auto" w:fill="auto"/>
          </w:tcPr>
          <w:p w:rsidR="004A1A54" w:rsidRPr="00E50939" w:rsidRDefault="004A1A54" w:rsidP="004A1A54">
            <w:pPr>
              <w:spacing w:line="256" w:lineRule="auto"/>
              <w:jc w:val="center"/>
              <w:rPr>
                <w:sz w:val="22"/>
                <w:szCs w:val="22"/>
                <w:lang w:val="kk-KZ"/>
              </w:rPr>
            </w:pPr>
            <w:r w:rsidRPr="00E50939">
              <w:rPr>
                <w:sz w:val="22"/>
                <w:szCs w:val="22"/>
                <w:lang w:val="kk-KZ"/>
              </w:rPr>
              <w:t>153,4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1A54" w:rsidRPr="00E50939" w:rsidRDefault="004A1A54" w:rsidP="004A1A54">
            <w:pPr>
              <w:spacing w:line="256" w:lineRule="auto"/>
              <w:jc w:val="center"/>
              <w:rPr>
                <w:sz w:val="22"/>
                <w:szCs w:val="22"/>
                <w:lang w:val="kk-KZ"/>
              </w:rPr>
            </w:pPr>
            <w:r w:rsidRPr="00E50939">
              <w:rPr>
                <w:sz w:val="22"/>
                <w:szCs w:val="22"/>
                <w:lang w:val="kk-KZ"/>
              </w:rPr>
              <w:t>79,5</w:t>
            </w:r>
          </w:p>
        </w:tc>
      </w:tr>
      <w:tr w:rsidR="004A1A54" w:rsidRPr="00E50939" w:rsidTr="003B61D4">
        <w:tc>
          <w:tcPr>
            <w:tcW w:w="568" w:type="dxa"/>
            <w:tcBorders>
              <w:top w:val="single" w:sz="4" w:space="0" w:color="000000"/>
              <w:left w:val="single" w:sz="4" w:space="0" w:color="000000"/>
              <w:bottom w:val="single" w:sz="4" w:space="0" w:color="000000"/>
            </w:tcBorders>
            <w:shd w:val="clear" w:color="auto" w:fill="auto"/>
          </w:tcPr>
          <w:p w:rsidR="004A1A54" w:rsidRPr="00E50939" w:rsidRDefault="004A1A54" w:rsidP="004A1A54">
            <w:pPr>
              <w:tabs>
                <w:tab w:val="left" w:pos="5912"/>
              </w:tabs>
              <w:suppressAutoHyphens w:val="0"/>
              <w:autoSpaceDE w:val="0"/>
              <w:autoSpaceDN w:val="0"/>
              <w:adjustRightInd w:val="0"/>
              <w:jc w:val="both"/>
              <w:rPr>
                <w:b/>
                <w:bCs/>
                <w:sz w:val="22"/>
                <w:szCs w:val="22"/>
                <w:lang w:eastAsia="ru-RU"/>
              </w:rPr>
            </w:pPr>
          </w:p>
        </w:tc>
        <w:tc>
          <w:tcPr>
            <w:tcW w:w="1730" w:type="dxa"/>
            <w:tcBorders>
              <w:top w:val="single" w:sz="4" w:space="0" w:color="000000"/>
              <w:left w:val="single" w:sz="4" w:space="0" w:color="000000"/>
              <w:bottom w:val="single" w:sz="4" w:space="0" w:color="000000"/>
            </w:tcBorders>
            <w:shd w:val="clear" w:color="auto" w:fill="auto"/>
            <w:vAlign w:val="center"/>
          </w:tcPr>
          <w:p w:rsidR="004A1A54" w:rsidRPr="00E50939" w:rsidRDefault="004A1A54" w:rsidP="004A1A54">
            <w:pPr>
              <w:suppressAutoHyphens w:val="0"/>
              <w:spacing w:after="160" w:line="259" w:lineRule="auto"/>
              <w:rPr>
                <w:rFonts w:eastAsia="Calibri"/>
                <w:b/>
                <w:bCs/>
                <w:sz w:val="22"/>
                <w:szCs w:val="22"/>
                <w:lang w:eastAsia="en-US"/>
              </w:rPr>
            </w:pPr>
            <w:r w:rsidRPr="00E50939">
              <w:rPr>
                <w:i/>
                <w:sz w:val="22"/>
                <w:szCs w:val="22"/>
              </w:rPr>
              <w:t>А</w:t>
            </w:r>
            <w:r w:rsidRPr="00E50939">
              <w:rPr>
                <w:i/>
                <w:sz w:val="22"/>
                <w:szCs w:val="22"/>
                <w:lang w:val="kk-KZ"/>
              </w:rPr>
              <w:t>ғ</w:t>
            </w:r>
            <w:r w:rsidRPr="00E50939">
              <w:rPr>
                <w:i/>
                <w:sz w:val="22"/>
                <w:szCs w:val="22"/>
              </w:rPr>
              <w:t>ымда</w:t>
            </w:r>
            <w:r w:rsidRPr="00E50939">
              <w:rPr>
                <w:i/>
                <w:sz w:val="22"/>
                <w:szCs w:val="22"/>
                <w:lang w:val="kk-KZ"/>
              </w:rPr>
              <w:t>ғ</w:t>
            </w:r>
            <w:r w:rsidRPr="00E50939">
              <w:rPr>
                <w:i/>
                <w:sz w:val="22"/>
                <w:szCs w:val="22"/>
              </w:rPr>
              <w:t>ы нысаналы трансферттер</w:t>
            </w:r>
          </w:p>
        </w:tc>
        <w:tc>
          <w:tcPr>
            <w:tcW w:w="1956" w:type="dxa"/>
            <w:tcBorders>
              <w:top w:val="single" w:sz="4" w:space="0" w:color="000000"/>
              <w:left w:val="single" w:sz="4" w:space="0" w:color="000000"/>
              <w:bottom w:val="single" w:sz="4" w:space="0" w:color="000000"/>
            </w:tcBorders>
            <w:shd w:val="clear" w:color="auto" w:fill="auto"/>
          </w:tcPr>
          <w:p w:rsidR="004A1A54" w:rsidRPr="00E50939" w:rsidRDefault="004A1A54" w:rsidP="004A1A54">
            <w:pPr>
              <w:spacing w:line="256" w:lineRule="auto"/>
              <w:jc w:val="center"/>
              <w:rPr>
                <w:sz w:val="22"/>
                <w:szCs w:val="22"/>
              </w:rPr>
            </w:pPr>
          </w:p>
          <w:p w:rsidR="004A1A54" w:rsidRPr="00E50939" w:rsidRDefault="004A1A54" w:rsidP="004A1A54">
            <w:pPr>
              <w:spacing w:line="256" w:lineRule="auto"/>
              <w:jc w:val="center"/>
              <w:rPr>
                <w:sz w:val="22"/>
                <w:szCs w:val="22"/>
                <w:lang w:val="kk-KZ"/>
              </w:rPr>
            </w:pPr>
            <w:r w:rsidRPr="00E50939">
              <w:rPr>
                <w:sz w:val="22"/>
                <w:szCs w:val="22"/>
                <w:lang w:val="kk-KZ"/>
              </w:rPr>
              <w:t>92,6</w:t>
            </w:r>
          </w:p>
        </w:tc>
        <w:tc>
          <w:tcPr>
            <w:tcW w:w="1417" w:type="dxa"/>
            <w:tcBorders>
              <w:top w:val="single" w:sz="4" w:space="0" w:color="000000"/>
              <w:left w:val="single" w:sz="4" w:space="0" w:color="000000"/>
              <w:bottom w:val="single" w:sz="4" w:space="0" w:color="000000"/>
            </w:tcBorders>
            <w:shd w:val="clear" w:color="auto" w:fill="auto"/>
            <w:vAlign w:val="center"/>
          </w:tcPr>
          <w:p w:rsidR="004A1A54" w:rsidRPr="00E50939" w:rsidRDefault="004A1A54" w:rsidP="004A1A54">
            <w:pPr>
              <w:spacing w:line="256" w:lineRule="auto"/>
              <w:jc w:val="center"/>
              <w:rPr>
                <w:sz w:val="22"/>
                <w:szCs w:val="22"/>
              </w:rPr>
            </w:pPr>
            <w:r w:rsidRPr="00E50939">
              <w:rPr>
                <w:sz w:val="22"/>
                <w:szCs w:val="22"/>
              </w:rPr>
              <w:t>31, 4</w:t>
            </w:r>
          </w:p>
        </w:tc>
        <w:tc>
          <w:tcPr>
            <w:tcW w:w="1560" w:type="dxa"/>
            <w:tcBorders>
              <w:top w:val="single" w:sz="4" w:space="0" w:color="000000"/>
              <w:left w:val="single" w:sz="4" w:space="0" w:color="000000"/>
              <w:bottom w:val="single" w:sz="4" w:space="0" w:color="000000"/>
            </w:tcBorders>
            <w:shd w:val="clear" w:color="auto" w:fill="auto"/>
            <w:vAlign w:val="center"/>
          </w:tcPr>
          <w:p w:rsidR="004A1A54" w:rsidRPr="00E50939" w:rsidRDefault="004A1A54" w:rsidP="004A1A54">
            <w:pPr>
              <w:spacing w:line="256" w:lineRule="auto"/>
              <w:jc w:val="center"/>
              <w:rPr>
                <w:sz w:val="22"/>
                <w:szCs w:val="22"/>
              </w:rPr>
            </w:pPr>
            <w:r w:rsidRPr="00E50939">
              <w:rPr>
                <w:sz w:val="22"/>
                <w:szCs w:val="22"/>
              </w:rPr>
              <w:t>31 ,4</w:t>
            </w:r>
          </w:p>
        </w:tc>
        <w:tc>
          <w:tcPr>
            <w:tcW w:w="1417" w:type="dxa"/>
            <w:tcBorders>
              <w:top w:val="single" w:sz="4" w:space="0" w:color="000000"/>
              <w:left w:val="single" w:sz="4" w:space="0" w:color="000000"/>
              <w:bottom w:val="single" w:sz="4" w:space="0" w:color="000000"/>
            </w:tcBorders>
            <w:shd w:val="clear" w:color="auto" w:fill="auto"/>
          </w:tcPr>
          <w:p w:rsidR="004A1A54" w:rsidRPr="00E50939" w:rsidRDefault="004A1A54" w:rsidP="004A1A54">
            <w:pPr>
              <w:spacing w:line="256" w:lineRule="auto"/>
              <w:jc w:val="center"/>
              <w:rPr>
                <w:sz w:val="22"/>
                <w:szCs w:val="22"/>
                <w:lang w:val="kk-KZ"/>
              </w:rPr>
            </w:pPr>
            <w:r w:rsidRPr="00E50939">
              <w:rPr>
                <w:sz w:val="22"/>
                <w:szCs w:val="22"/>
                <w:lang w:val="kk-KZ"/>
              </w:rPr>
              <w:t>33,9</w:t>
            </w:r>
          </w:p>
          <w:p w:rsidR="004A1A54" w:rsidRPr="00E50939" w:rsidRDefault="004A1A54" w:rsidP="004A1A54">
            <w:pPr>
              <w:spacing w:line="256" w:lineRule="auto"/>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1A54" w:rsidRPr="00E50939" w:rsidRDefault="004A1A54" w:rsidP="004A1A54">
            <w:pPr>
              <w:spacing w:line="256" w:lineRule="auto"/>
              <w:jc w:val="center"/>
              <w:rPr>
                <w:sz w:val="22"/>
                <w:szCs w:val="22"/>
                <w:lang w:val="kk-KZ"/>
              </w:rPr>
            </w:pPr>
          </w:p>
          <w:p w:rsidR="004A1A54" w:rsidRPr="00E50939" w:rsidRDefault="004A1A54" w:rsidP="004A1A54">
            <w:pPr>
              <w:spacing w:line="256" w:lineRule="auto"/>
              <w:jc w:val="center"/>
              <w:rPr>
                <w:sz w:val="22"/>
                <w:szCs w:val="22"/>
                <w:lang w:val="kk-KZ"/>
              </w:rPr>
            </w:pPr>
            <w:r w:rsidRPr="00E50939">
              <w:rPr>
                <w:sz w:val="22"/>
                <w:szCs w:val="22"/>
                <w:lang w:val="kk-KZ"/>
              </w:rPr>
              <w:t>-61,2</w:t>
            </w:r>
          </w:p>
        </w:tc>
      </w:tr>
      <w:tr w:rsidR="004A1A54" w:rsidRPr="00E50939" w:rsidTr="003B61D4">
        <w:tc>
          <w:tcPr>
            <w:tcW w:w="568" w:type="dxa"/>
            <w:tcBorders>
              <w:top w:val="single" w:sz="4" w:space="0" w:color="000000"/>
              <w:left w:val="single" w:sz="4" w:space="0" w:color="000000"/>
              <w:bottom w:val="single" w:sz="4" w:space="0" w:color="000000"/>
            </w:tcBorders>
            <w:shd w:val="clear" w:color="auto" w:fill="auto"/>
          </w:tcPr>
          <w:p w:rsidR="004A1A54" w:rsidRPr="00E50939" w:rsidRDefault="004A1A54" w:rsidP="004A1A54">
            <w:pPr>
              <w:tabs>
                <w:tab w:val="left" w:pos="5912"/>
              </w:tabs>
              <w:suppressAutoHyphens w:val="0"/>
              <w:autoSpaceDE w:val="0"/>
              <w:autoSpaceDN w:val="0"/>
              <w:adjustRightInd w:val="0"/>
              <w:jc w:val="both"/>
              <w:rPr>
                <w:b/>
                <w:bCs/>
                <w:sz w:val="22"/>
                <w:szCs w:val="22"/>
                <w:lang w:eastAsia="ru-RU"/>
              </w:rPr>
            </w:pPr>
            <w:r w:rsidRPr="00E50939">
              <w:rPr>
                <w:b/>
                <w:bCs/>
                <w:sz w:val="22"/>
                <w:szCs w:val="22"/>
                <w:lang w:val="en-US" w:eastAsia="ru-RU"/>
              </w:rPr>
              <w:t>II</w:t>
            </w:r>
          </w:p>
        </w:tc>
        <w:tc>
          <w:tcPr>
            <w:tcW w:w="1730" w:type="dxa"/>
            <w:tcBorders>
              <w:top w:val="single" w:sz="4" w:space="0" w:color="000000"/>
              <w:left w:val="single" w:sz="4" w:space="0" w:color="000000"/>
              <w:bottom w:val="single" w:sz="4" w:space="0" w:color="000000"/>
            </w:tcBorders>
            <w:shd w:val="clear" w:color="auto" w:fill="auto"/>
            <w:vAlign w:val="center"/>
          </w:tcPr>
          <w:p w:rsidR="004A1A54" w:rsidRPr="00E50939" w:rsidRDefault="004A1A54" w:rsidP="004A1A54">
            <w:pPr>
              <w:suppressAutoHyphens w:val="0"/>
              <w:spacing w:after="160" w:line="259" w:lineRule="auto"/>
              <w:rPr>
                <w:rFonts w:eastAsia="Calibri"/>
                <w:b/>
                <w:bCs/>
                <w:sz w:val="22"/>
                <w:szCs w:val="22"/>
                <w:lang w:eastAsia="en-US"/>
              </w:rPr>
            </w:pPr>
            <w:r w:rsidRPr="00E50939">
              <w:rPr>
                <w:b/>
                <w:sz w:val="22"/>
                <w:szCs w:val="22"/>
                <w:lang w:val="kk-KZ" w:eastAsia="ru-RU"/>
              </w:rPr>
              <w:t>Шығындар</w:t>
            </w:r>
          </w:p>
        </w:tc>
        <w:tc>
          <w:tcPr>
            <w:tcW w:w="1956" w:type="dxa"/>
            <w:tcBorders>
              <w:top w:val="single" w:sz="4" w:space="0" w:color="000000"/>
              <w:left w:val="single" w:sz="4" w:space="0" w:color="000000"/>
              <w:bottom w:val="single" w:sz="4" w:space="0" w:color="000000"/>
            </w:tcBorders>
            <w:shd w:val="clear" w:color="auto" w:fill="auto"/>
          </w:tcPr>
          <w:p w:rsidR="004A1A54" w:rsidRPr="00E50939" w:rsidRDefault="004A1A54" w:rsidP="004A1A54">
            <w:pPr>
              <w:spacing w:line="256" w:lineRule="auto"/>
              <w:jc w:val="center"/>
              <w:rPr>
                <w:b/>
                <w:sz w:val="22"/>
                <w:szCs w:val="22"/>
                <w:lang w:val="kk-KZ"/>
              </w:rPr>
            </w:pPr>
            <w:r w:rsidRPr="00E50939">
              <w:rPr>
                <w:b/>
                <w:sz w:val="22"/>
                <w:szCs w:val="22"/>
                <w:lang w:val="kk-KZ"/>
              </w:rPr>
              <w:t>416,8</w:t>
            </w:r>
          </w:p>
        </w:tc>
        <w:tc>
          <w:tcPr>
            <w:tcW w:w="1417" w:type="dxa"/>
            <w:tcBorders>
              <w:top w:val="single" w:sz="4" w:space="0" w:color="000000"/>
              <w:left w:val="single" w:sz="4" w:space="0" w:color="000000"/>
              <w:bottom w:val="single" w:sz="4" w:space="0" w:color="000000"/>
            </w:tcBorders>
            <w:shd w:val="clear" w:color="auto" w:fill="auto"/>
            <w:vAlign w:val="bottom"/>
          </w:tcPr>
          <w:p w:rsidR="004A1A54" w:rsidRPr="00E50939" w:rsidRDefault="004A1A54" w:rsidP="004A1A54">
            <w:pPr>
              <w:spacing w:line="256" w:lineRule="auto"/>
              <w:jc w:val="center"/>
              <w:rPr>
                <w:b/>
                <w:sz w:val="22"/>
                <w:szCs w:val="22"/>
              </w:rPr>
            </w:pPr>
            <w:r w:rsidRPr="00E50939">
              <w:rPr>
                <w:b/>
                <w:sz w:val="22"/>
                <w:szCs w:val="22"/>
              </w:rPr>
              <w:t>542, 3</w:t>
            </w:r>
          </w:p>
        </w:tc>
        <w:tc>
          <w:tcPr>
            <w:tcW w:w="1560" w:type="dxa"/>
            <w:tcBorders>
              <w:top w:val="single" w:sz="4" w:space="0" w:color="000000"/>
              <w:left w:val="single" w:sz="4" w:space="0" w:color="000000"/>
              <w:bottom w:val="single" w:sz="4" w:space="0" w:color="000000"/>
            </w:tcBorders>
            <w:shd w:val="clear" w:color="auto" w:fill="auto"/>
            <w:vAlign w:val="bottom"/>
          </w:tcPr>
          <w:p w:rsidR="004A1A54" w:rsidRPr="00E50939" w:rsidRDefault="004A1A54" w:rsidP="004A1A54">
            <w:pPr>
              <w:spacing w:line="256" w:lineRule="auto"/>
              <w:jc w:val="center"/>
              <w:rPr>
                <w:b/>
                <w:sz w:val="22"/>
                <w:szCs w:val="22"/>
              </w:rPr>
            </w:pPr>
            <w:r w:rsidRPr="00E50939">
              <w:rPr>
                <w:b/>
                <w:sz w:val="22"/>
                <w:szCs w:val="22"/>
              </w:rPr>
              <w:t>542,3</w:t>
            </w:r>
          </w:p>
        </w:tc>
        <w:tc>
          <w:tcPr>
            <w:tcW w:w="1417" w:type="dxa"/>
            <w:tcBorders>
              <w:top w:val="single" w:sz="4" w:space="0" w:color="000000"/>
              <w:left w:val="single" w:sz="4" w:space="0" w:color="000000"/>
              <w:bottom w:val="single" w:sz="4" w:space="0" w:color="000000"/>
            </w:tcBorders>
            <w:shd w:val="clear" w:color="auto" w:fill="auto"/>
          </w:tcPr>
          <w:p w:rsidR="004A1A54" w:rsidRPr="00E50939" w:rsidRDefault="004A1A54" w:rsidP="004A1A54">
            <w:pPr>
              <w:spacing w:line="256" w:lineRule="auto"/>
              <w:jc w:val="center"/>
              <w:rPr>
                <w:b/>
                <w:sz w:val="22"/>
                <w:szCs w:val="22"/>
                <w:lang w:val="kk-KZ"/>
              </w:rPr>
            </w:pPr>
            <w:r w:rsidRPr="00E50939">
              <w:rPr>
                <w:b/>
                <w:sz w:val="22"/>
                <w:szCs w:val="22"/>
                <w:lang w:val="kk-KZ"/>
              </w:rPr>
              <w:t>130,1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1A54" w:rsidRPr="00E50939" w:rsidRDefault="004A1A54" w:rsidP="004A1A54">
            <w:pPr>
              <w:spacing w:line="256" w:lineRule="auto"/>
              <w:jc w:val="center"/>
              <w:rPr>
                <w:b/>
                <w:sz w:val="22"/>
                <w:szCs w:val="22"/>
                <w:lang w:val="kk-KZ"/>
              </w:rPr>
            </w:pPr>
            <w:r w:rsidRPr="00E50939">
              <w:rPr>
                <w:b/>
                <w:sz w:val="22"/>
                <w:szCs w:val="22"/>
                <w:lang w:val="kk-KZ"/>
              </w:rPr>
              <w:t>125,5</w:t>
            </w:r>
          </w:p>
        </w:tc>
      </w:tr>
    </w:tbl>
    <w:p w:rsidR="00843F82" w:rsidRPr="00E50939" w:rsidRDefault="00843F82" w:rsidP="00843F82">
      <w:pPr>
        <w:suppressAutoHyphens w:val="0"/>
        <w:autoSpaceDE w:val="0"/>
        <w:autoSpaceDN w:val="0"/>
        <w:adjustRightInd w:val="0"/>
        <w:ind w:firstLine="708"/>
        <w:jc w:val="both"/>
        <w:rPr>
          <w:sz w:val="28"/>
          <w:szCs w:val="28"/>
          <w:lang w:val="kk-KZ"/>
        </w:rPr>
      </w:pPr>
    </w:p>
    <w:p w:rsidR="00843F82" w:rsidRPr="00E50939" w:rsidRDefault="00843F82" w:rsidP="00843F82">
      <w:pPr>
        <w:suppressAutoHyphens w:val="0"/>
        <w:spacing w:after="160" w:line="259" w:lineRule="auto"/>
        <w:ind w:right="-142" w:firstLine="708"/>
        <w:jc w:val="both"/>
        <w:rPr>
          <w:sz w:val="28"/>
          <w:szCs w:val="28"/>
          <w:lang w:val="kk-KZ" w:eastAsia="ru-RU"/>
        </w:rPr>
      </w:pPr>
      <w:r w:rsidRPr="00E50939">
        <w:rPr>
          <w:sz w:val="28"/>
          <w:szCs w:val="28"/>
          <w:lang w:val="kk-KZ"/>
        </w:rPr>
        <w:t>20</w:t>
      </w:r>
      <w:r w:rsidR="004A1A54" w:rsidRPr="00E50939">
        <w:rPr>
          <w:sz w:val="28"/>
          <w:szCs w:val="28"/>
          <w:lang w:val="kk-KZ"/>
        </w:rPr>
        <w:t>20</w:t>
      </w:r>
      <w:r w:rsidRPr="00E50939">
        <w:rPr>
          <w:sz w:val="28"/>
          <w:szCs w:val="28"/>
          <w:lang w:val="kk-KZ"/>
        </w:rPr>
        <w:t xml:space="preserve"> жылы кіріс бойынша </w:t>
      </w:r>
      <w:r w:rsidR="00E7469D">
        <w:rPr>
          <w:sz w:val="28"/>
          <w:szCs w:val="28"/>
          <w:lang w:val="kk-KZ"/>
        </w:rPr>
        <w:t>кенттік</w:t>
      </w:r>
      <w:r w:rsidRPr="00E50939">
        <w:rPr>
          <w:sz w:val="28"/>
          <w:szCs w:val="28"/>
          <w:lang w:val="kk-KZ"/>
        </w:rPr>
        <w:t xml:space="preserve"> округ бюджеті  </w:t>
      </w:r>
      <w:r w:rsidR="004A1A54" w:rsidRPr="00E50939">
        <w:rPr>
          <w:sz w:val="28"/>
          <w:szCs w:val="28"/>
          <w:lang w:val="kk-KZ"/>
        </w:rPr>
        <w:t xml:space="preserve">444 229,2 </w:t>
      </w:r>
      <w:r w:rsidRPr="00E50939">
        <w:rPr>
          <w:sz w:val="28"/>
          <w:szCs w:val="28"/>
          <w:lang w:val="kk-KZ"/>
        </w:rPr>
        <w:t>мың теңгеге,</w:t>
      </w:r>
      <w:r w:rsidRPr="00E50939">
        <w:rPr>
          <w:rFonts w:eastAsia="Calibri"/>
          <w:sz w:val="28"/>
          <w:szCs w:val="28"/>
          <w:lang w:val="kk-KZ" w:eastAsia="en-US"/>
        </w:rPr>
        <w:t xml:space="preserve"> (түзетілген жоспардың 10</w:t>
      </w:r>
      <w:r w:rsidR="00032E29" w:rsidRPr="00E50939">
        <w:rPr>
          <w:rFonts w:eastAsia="Calibri"/>
          <w:sz w:val="28"/>
          <w:szCs w:val="28"/>
          <w:lang w:val="kk-KZ" w:eastAsia="en-US"/>
        </w:rPr>
        <w:t>9,4</w:t>
      </w:r>
      <w:r w:rsidRPr="00E50939">
        <w:rPr>
          <w:rFonts w:eastAsia="Calibri"/>
          <w:sz w:val="28"/>
          <w:szCs w:val="28"/>
          <w:lang w:val="kk-KZ" w:eastAsia="en-US"/>
        </w:rPr>
        <w:t xml:space="preserve">% деңгейінде орындалды), былтырғы жылмен салыстырғанда </w:t>
      </w:r>
      <w:r w:rsidR="00032E29" w:rsidRPr="00E50939">
        <w:rPr>
          <w:rFonts w:eastAsia="Calibri"/>
          <w:sz w:val="28"/>
          <w:szCs w:val="28"/>
          <w:lang w:val="kk-KZ" w:eastAsia="en-US"/>
        </w:rPr>
        <w:t xml:space="preserve">18749,0 </w:t>
      </w:r>
      <w:r w:rsidRPr="00E50939">
        <w:rPr>
          <w:rFonts w:eastAsia="Calibri"/>
          <w:sz w:val="28"/>
          <w:szCs w:val="28"/>
          <w:lang w:val="kk-KZ" w:eastAsia="en-US"/>
        </w:rPr>
        <w:t xml:space="preserve">мың теңгеге </w:t>
      </w:r>
      <w:r w:rsidR="00032E29" w:rsidRPr="00E50939">
        <w:rPr>
          <w:rFonts w:eastAsia="Calibri"/>
          <w:sz w:val="28"/>
          <w:szCs w:val="28"/>
          <w:lang w:val="kk-KZ" w:eastAsia="en-US"/>
        </w:rPr>
        <w:t>көбейген</w:t>
      </w:r>
      <w:r w:rsidRPr="00E50939">
        <w:rPr>
          <w:rFonts w:eastAsia="Calibri"/>
          <w:sz w:val="28"/>
          <w:szCs w:val="28"/>
          <w:lang w:val="kk-KZ" w:eastAsia="en-US"/>
        </w:rPr>
        <w:t>.</w:t>
      </w:r>
      <w:r w:rsidRPr="00E50939">
        <w:rPr>
          <w:sz w:val="28"/>
          <w:szCs w:val="28"/>
          <w:lang w:val="kk-KZ"/>
        </w:rPr>
        <w:t xml:space="preserve"> </w:t>
      </w:r>
    </w:p>
    <w:p w:rsidR="00843F82" w:rsidRPr="00E50939" w:rsidRDefault="00843F82" w:rsidP="00843F82">
      <w:pPr>
        <w:widowControl w:val="0"/>
        <w:tabs>
          <w:tab w:val="left" w:pos="0"/>
        </w:tabs>
        <w:jc w:val="center"/>
        <w:rPr>
          <w:b/>
          <w:i/>
          <w:sz w:val="28"/>
          <w:szCs w:val="28"/>
          <w:lang w:val="kk-KZ"/>
        </w:rPr>
      </w:pPr>
    </w:p>
    <w:p w:rsidR="00843F82" w:rsidRPr="00E50939" w:rsidRDefault="00843F82" w:rsidP="00843F82">
      <w:pPr>
        <w:tabs>
          <w:tab w:val="left" w:pos="5912"/>
        </w:tabs>
        <w:suppressAutoHyphens w:val="0"/>
        <w:autoSpaceDE w:val="0"/>
        <w:autoSpaceDN w:val="0"/>
        <w:adjustRightInd w:val="0"/>
        <w:jc w:val="center"/>
        <w:rPr>
          <w:b/>
          <w:bCs/>
          <w:sz w:val="28"/>
          <w:szCs w:val="28"/>
          <w:lang w:val="kk-KZ" w:eastAsia="ru-RU"/>
        </w:rPr>
      </w:pPr>
      <w:r w:rsidRPr="00E50939">
        <w:rPr>
          <w:b/>
          <w:bCs/>
          <w:sz w:val="28"/>
          <w:szCs w:val="28"/>
          <w:lang w:val="kk-KZ" w:eastAsia="ru-RU"/>
        </w:rPr>
        <w:t>З</w:t>
      </w:r>
      <w:r w:rsidR="00626291">
        <w:rPr>
          <w:b/>
          <w:bCs/>
          <w:sz w:val="28"/>
          <w:szCs w:val="28"/>
          <w:lang w:val="kk-KZ" w:eastAsia="ru-RU"/>
        </w:rPr>
        <w:t>ач</w:t>
      </w:r>
      <w:r w:rsidRPr="00E50939">
        <w:rPr>
          <w:b/>
          <w:bCs/>
          <w:sz w:val="28"/>
          <w:szCs w:val="28"/>
          <w:lang w:val="kk-KZ" w:eastAsia="ru-RU"/>
        </w:rPr>
        <w:t>а</w:t>
      </w:r>
      <w:r w:rsidR="00626291">
        <w:rPr>
          <w:b/>
          <w:bCs/>
          <w:sz w:val="28"/>
          <w:szCs w:val="28"/>
          <w:lang w:val="kk-KZ" w:eastAsia="ru-RU"/>
        </w:rPr>
        <w:t>га</w:t>
      </w:r>
      <w:r w:rsidRPr="00E50939">
        <w:rPr>
          <w:b/>
          <w:bCs/>
          <w:sz w:val="28"/>
          <w:szCs w:val="28"/>
          <w:lang w:val="kk-KZ" w:eastAsia="ru-RU"/>
        </w:rPr>
        <w:t>н</w:t>
      </w:r>
      <w:r w:rsidRPr="00E50939">
        <w:rPr>
          <w:b/>
          <w:sz w:val="26"/>
          <w:szCs w:val="26"/>
          <w:lang w:val="kk-KZ"/>
        </w:rPr>
        <w:t xml:space="preserve"> </w:t>
      </w:r>
      <w:r w:rsidR="00E7469D">
        <w:rPr>
          <w:b/>
          <w:sz w:val="26"/>
          <w:szCs w:val="26"/>
          <w:lang w:val="kk-KZ"/>
        </w:rPr>
        <w:t>кенттік</w:t>
      </w:r>
      <w:r w:rsidRPr="00E50939">
        <w:rPr>
          <w:b/>
          <w:bCs/>
          <w:sz w:val="28"/>
          <w:szCs w:val="28"/>
          <w:lang w:val="kk-KZ" w:eastAsia="ru-RU"/>
        </w:rPr>
        <w:t xml:space="preserve"> округінің </w:t>
      </w:r>
    </w:p>
    <w:p w:rsidR="00843F82" w:rsidRPr="00E50939" w:rsidRDefault="00843F82" w:rsidP="00843F82">
      <w:pPr>
        <w:widowControl w:val="0"/>
        <w:tabs>
          <w:tab w:val="left" w:pos="0"/>
        </w:tabs>
        <w:jc w:val="center"/>
        <w:rPr>
          <w:b/>
          <w:sz w:val="26"/>
          <w:szCs w:val="26"/>
          <w:lang w:val="kk-KZ"/>
        </w:rPr>
      </w:pPr>
      <w:r w:rsidRPr="00E50939">
        <w:rPr>
          <w:b/>
          <w:sz w:val="28"/>
          <w:szCs w:val="28"/>
          <w:lang w:val="kk-KZ"/>
        </w:rPr>
        <w:t>салықтық түсімдер құрылымы</w:t>
      </w:r>
      <w:r w:rsidRPr="00E50939">
        <w:rPr>
          <w:b/>
          <w:sz w:val="26"/>
          <w:szCs w:val="26"/>
          <w:lang w:val="kk-KZ"/>
        </w:rPr>
        <w:tab/>
        <w:t xml:space="preserve"> </w:t>
      </w:r>
    </w:p>
    <w:p w:rsidR="00843F82" w:rsidRPr="00E50939" w:rsidRDefault="00843F82" w:rsidP="00843F82">
      <w:pPr>
        <w:widowControl w:val="0"/>
        <w:tabs>
          <w:tab w:val="left" w:pos="0"/>
        </w:tabs>
        <w:jc w:val="right"/>
        <w:rPr>
          <w:lang w:val="kk-KZ"/>
        </w:rPr>
      </w:pPr>
      <w:r w:rsidRPr="00E50939">
        <w:rPr>
          <w:b/>
          <w:i/>
          <w:sz w:val="26"/>
          <w:szCs w:val="26"/>
          <w:lang w:val="kk-KZ"/>
        </w:rPr>
        <w:t xml:space="preserve"> </w:t>
      </w:r>
      <w:r w:rsidRPr="00E50939">
        <w:rPr>
          <w:lang w:val="kk-KZ"/>
        </w:rPr>
        <w:t>(м</w:t>
      </w:r>
      <w:r w:rsidR="00032E29" w:rsidRPr="00E50939">
        <w:rPr>
          <w:lang w:val="kk-KZ"/>
        </w:rPr>
        <w:t>лн</w:t>
      </w:r>
      <w:r w:rsidRPr="00E50939">
        <w:rPr>
          <w:lang w:val="kk-KZ"/>
        </w:rPr>
        <w:t>. теңге)</w:t>
      </w:r>
    </w:p>
    <w:tbl>
      <w:tblPr>
        <w:tblW w:w="9811" w:type="dxa"/>
        <w:tblInd w:w="107" w:type="dxa"/>
        <w:tblLayout w:type="fixed"/>
        <w:tblLook w:val="0000" w:firstRow="0" w:lastRow="0" w:firstColumn="0" w:lastColumn="0" w:noHBand="0" w:noVBand="0"/>
      </w:tblPr>
      <w:tblGrid>
        <w:gridCol w:w="2695"/>
        <w:gridCol w:w="879"/>
        <w:gridCol w:w="1134"/>
        <w:gridCol w:w="1417"/>
        <w:gridCol w:w="1276"/>
        <w:gridCol w:w="1134"/>
        <w:gridCol w:w="1276"/>
      </w:tblGrid>
      <w:tr w:rsidR="00843F82" w:rsidRPr="00E50939" w:rsidTr="003B61D4">
        <w:tc>
          <w:tcPr>
            <w:tcW w:w="2695"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F0D1A">
            <w:pPr>
              <w:widowControl w:val="0"/>
              <w:tabs>
                <w:tab w:val="left" w:pos="-1662"/>
              </w:tabs>
              <w:snapToGrid w:val="0"/>
              <w:jc w:val="center"/>
              <w:rPr>
                <w:b/>
                <w:sz w:val="20"/>
                <w:szCs w:val="20"/>
                <w:lang w:val="kk-KZ"/>
              </w:rPr>
            </w:pPr>
            <w:r w:rsidRPr="00E50939">
              <w:rPr>
                <w:b/>
                <w:sz w:val="20"/>
                <w:szCs w:val="20"/>
                <w:lang w:val="kk-KZ"/>
              </w:rPr>
              <w:t>Түсімдердің атауы</w:t>
            </w:r>
          </w:p>
        </w:tc>
        <w:tc>
          <w:tcPr>
            <w:tcW w:w="879"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032E29">
            <w:pPr>
              <w:widowControl w:val="0"/>
              <w:tabs>
                <w:tab w:val="left" w:pos="0"/>
              </w:tabs>
              <w:snapToGrid w:val="0"/>
              <w:jc w:val="center"/>
              <w:rPr>
                <w:b/>
                <w:sz w:val="20"/>
                <w:szCs w:val="20"/>
              </w:rPr>
            </w:pPr>
            <w:r w:rsidRPr="00E50939">
              <w:rPr>
                <w:b/>
                <w:sz w:val="20"/>
                <w:szCs w:val="20"/>
              </w:rPr>
              <w:t>201</w:t>
            </w:r>
            <w:r w:rsidR="00032E29" w:rsidRPr="00E50939">
              <w:rPr>
                <w:b/>
                <w:sz w:val="20"/>
                <w:szCs w:val="20"/>
                <w:lang w:val="kk-KZ"/>
              </w:rPr>
              <w:t>9</w:t>
            </w:r>
            <w:r w:rsidRPr="00E50939">
              <w:rPr>
                <w:b/>
                <w:sz w:val="20"/>
                <w:szCs w:val="20"/>
              </w:rPr>
              <w:t xml:space="preserve"> </w:t>
            </w:r>
            <w:r w:rsidRPr="00E50939">
              <w:rPr>
                <w:b/>
                <w:sz w:val="20"/>
                <w:szCs w:val="20"/>
                <w:lang w:val="kk-KZ"/>
              </w:rPr>
              <w:t>жылы орындалуы</w:t>
            </w:r>
          </w:p>
        </w:tc>
        <w:tc>
          <w:tcPr>
            <w:tcW w:w="1134" w:type="dxa"/>
            <w:tcBorders>
              <w:top w:val="single" w:sz="4" w:space="0" w:color="000000"/>
              <w:left w:val="single" w:sz="4" w:space="0" w:color="000000"/>
              <w:bottom w:val="single" w:sz="4" w:space="0" w:color="000000"/>
            </w:tcBorders>
            <w:shd w:val="clear" w:color="auto" w:fill="auto"/>
            <w:vAlign w:val="center"/>
          </w:tcPr>
          <w:p w:rsidR="00843F82" w:rsidRPr="00E50939" w:rsidRDefault="00032E29" w:rsidP="00EB4D9A">
            <w:pPr>
              <w:widowControl w:val="0"/>
              <w:tabs>
                <w:tab w:val="left" w:pos="0"/>
              </w:tabs>
              <w:snapToGrid w:val="0"/>
              <w:jc w:val="center"/>
              <w:rPr>
                <w:b/>
                <w:sz w:val="20"/>
                <w:szCs w:val="20"/>
                <w:lang w:val="kk-KZ"/>
              </w:rPr>
            </w:pPr>
            <w:r w:rsidRPr="00E50939">
              <w:rPr>
                <w:b/>
                <w:sz w:val="20"/>
                <w:szCs w:val="20"/>
              </w:rPr>
              <w:t>20</w:t>
            </w:r>
            <w:r w:rsidRPr="00E50939">
              <w:rPr>
                <w:b/>
                <w:sz w:val="20"/>
                <w:szCs w:val="20"/>
                <w:lang w:val="kk-KZ"/>
              </w:rPr>
              <w:t>20</w:t>
            </w:r>
            <w:r w:rsidRPr="00E50939">
              <w:rPr>
                <w:b/>
                <w:sz w:val="20"/>
                <w:szCs w:val="20"/>
              </w:rPr>
              <w:t xml:space="preserve"> жыл</w:t>
            </w:r>
            <w:r w:rsidRPr="00E50939">
              <w:rPr>
                <w:b/>
                <w:sz w:val="20"/>
                <w:szCs w:val="20"/>
                <w:lang w:val="kk-KZ"/>
              </w:rPr>
              <w:t>ғ</w:t>
            </w:r>
            <w:r w:rsidR="00EB4D9A" w:rsidRPr="00E50939">
              <w:rPr>
                <w:b/>
                <w:sz w:val="20"/>
                <w:szCs w:val="20"/>
                <w:lang w:val="kk-KZ"/>
              </w:rPr>
              <w:t>ы</w:t>
            </w:r>
            <w:r w:rsidRPr="00E50939">
              <w:rPr>
                <w:b/>
                <w:sz w:val="20"/>
                <w:szCs w:val="20"/>
                <w:lang w:val="kk-KZ"/>
              </w:rPr>
              <w:t xml:space="preserve"> б</w:t>
            </w:r>
            <w:r w:rsidRPr="00E50939">
              <w:rPr>
                <w:b/>
                <w:sz w:val="20"/>
                <w:szCs w:val="20"/>
              </w:rPr>
              <w:t>екітілген бюджет</w:t>
            </w:r>
          </w:p>
        </w:tc>
        <w:tc>
          <w:tcPr>
            <w:tcW w:w="1417" w:type="dxa"/>
            <w:tcBorders>
              <w:top w:val="single" w:sz="4" w:space="0" w:color="000000"/>
              <w:left w:val="single" w:sz="4" w:space="0" w:color="000000"/>
              <w:bottom w:val="single" w:sz="4" w:space="0" w:color="000000"/>
            </w:tcBorders>
            <w:shd w:val="clear" w:color="auto" w:fill="auto"/>
            <w:vAlign w:val="center"/>
          </w:tcPr>
          <w:p w:rsidR="00843F82" w:rsidRPr="00E50939" w:rsidRDefault="00032E29" w:rsidP="00EB4D9A">
            <w:pPr>
              <w:widowControl w:val="0"/>
              <w:tabs>
                <w:tab w:val="left" w:pos="0"/>
              </w:tabs>
              <w:suppressAutoHyphens w:val="0"/>
              <w:snapToGrid w:val="0"/>
              <w:jc w:val="center"/>
              <w:rPr>
                <w:b/>
                <w:sz w:val="20"/>
                <w:szCs w:val="20"/>
                <w:lang w:val="kk-KZ"/>
              </w:rPr>
            </w:pPr>
            <w:r w:rsidRPr="00E50939">
              <w:rPr>
                <w:b/>
                <w:sz w:val="20"/>
                <w:szCs w:val="20"/>
              </w:rPr>
              <w:t>20</w:t>
            </w:r>
            <w:r w:rsidRPr="00E50939">
              <w:rPr>
                <w:b/>
                <w:sz w:val="20"/>
                <w:szCs w:val="20"/>
                <w:lang w:val="kk-KZ"/>
              </w:rPr>
              <w:t>20</w:t>
            </w:r>
            <w:r w:rsidRPr="00E50939">
              <w:rPr>
                <w:b/>
                <w:sz w:val="20"/>
                <w:szCs w:val="20"/>
              </w:rPr>
              <w:t xml:space="preserve"> жыл</w:t>
            </w:r>
            <w:r w:rsidRPr="00E50939">
              <w:rPr>
                <w:b/>
                <w:sz w:val="20"/>
                <w:szCs w:val="20"/>
                <w:lang w:val="kk-KZ"/>
              </w:rPr>
              <w:t>ғ</w:t>
            </w:r>
            <w:r w:rsidR="00EB4D9A" w:rsidRPr="00E50939">
              <w:rPr>
                <w:b/>
                <w:sz w:val="20"/>
                <w:szCs w:val="20"/>
                <w:lang w:val="kk-KZ"/>
              </w:rPr>
              <w:t>ы</w:t>
            </w:r>
            <w:r w:rsidRPr="00E50939">
              <w:rPr>
                <w:b/>
                <w:sz w:val="20"/>
                <w:szCs w:val="20"/>
                <w:lang w:val="kk-KZ"/>
              </w:rPr>
              <w:t xml:space="preserve"> т</w:t>
            </w:r>
            <w:r w:rsidRPr="00E50939">
              <w:rPr>
                <w:b/>
                <w:sz w:val="20"/>
                <w:szCs w:val="20"/>
              </w:rPr>
              <w:t>үзетілген бюджет</w:t>
            </w:r>
          </w:p>
        </w:tc>
        <w:tc>
          <w:tcPr>
            <w:tcW w:w="1276"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032E29">
            <w:pPr>
              <w:widowControl w:val="0"/>
              <w:tabs>
                <w:tab w:val="left" w:pos="0"/>
              </w:tabs>
              <w:suppressAutoHyphens w:val="0"/>
              <w:snapToGrid w:val="0"/>
              <w:jc w:val="center"/>
              <w:rPr>
                <w:b/>
                <w:sz w:val="20"/>
                <w:szCs w:val="20"/>
                <w:lang w:val="kk-KZ"/>
              </w:rPr>
            </w:pPr>
            <w:r w:rsidRPr="00E50939">
              <w:rPr>
                <w:b/>
                <w:sz w:val="20"/>
                <w:szCs w:val="20"/>
              </w:rPr>
              <w:t>20</w:t>
            </w:r>
            <w:r w:rsidR="00032E29" w:rsidRPr="00E50939">
              <w:rPr>
                <w:b/>
                <w:sz w:val="20"/>
                <w:szCs w:val="20"/>
                <w:lang w:val="kk-KZ"/>
              </w:rPr>
              <w:t>20</w:t>
            </w:r>
            <w:r w:rsidRPr="00E50939">
              <w:rPr>
                <w:b/>
                <w:sz w:val="20"/>
                <w:szCs w:val="20"/>
              </w:rPr>
              <w:t xml:space="preserve"> </w:t>
            </w:r>
            <w:r w:rsidRPr="00E50939">
              <w:rPr>
                <w:b/>
                <w:sz w:val="20"/>
                <w:szCs w:val="20"/>
                <w:lang w:val="kk-KZ"/>
              </w:rPr>
              <w:t>жылы орындалуы</w:t>
            </w:r>
          </w:p>
        </w:tc>
        <w:tc>
          <w:tcPr>
            <w:tcW w:w="1134" w:type="dxa"/>
            <w:tcBorders>
              <w:top w:val="single" w:sz="4" w:space="0" w:color="000000"/>
              <w:left w:val="single" w:sz="4" w:space="0" w:color="000000"/>
              <w:bottom w:val="single" w:sz="4" w:space="0" w:color="000000"/>
            </w:tcBorders>
            <w:shd w:val="clear" w:color="auto" w:fill="auto"/>
            <w:vAlign w:val="center"/>
          </w:tcPr>
          <w:p w:rsidR="00843F82" w:rsidRPr="00E50939" w:rsidRDefault="00EB4D9A" w:rsidP="00AF0D1A">
            <w:pPr>
              <w:widowControl w:val="0"/>
              <w:tabs>
                <w:tab w:val="left" w:pos="0"/>
              </w:tabs>
              <w:suppressAutoHyphens w:val="0"/>
              <w:snapToGrid w:val="0"/>
              <w:jc w:val="center"/>
              <w:rPr>
                <w:b/>
                <w:sz w:val="20"/>
                <w:szCs w:val="20"/>
                <w:lang w:val="kk-KZ"/>
              </w:rPr>
            </w:pPr>
            <w:r w:rsidRPr="00E50939">
              <w:rPr>
                <w:b/>
                <w:bCs/>
                <w:sz w:val="20"/>
                <w:szCs w:val="20"/>
              </w:rPr>
              <w:t>2019 жылға қарай өсу қарқыны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F82" w:rsidRPr="00E50939" w:rsidRDefault="00843F82" w:rsidP="00AF0D1A">
            <w:pPr>
              <w:widowControl w:val="0"/>
              <w:tabs>
                <w:tab w:val="left" w:pos="0"/>
              </w:tabs>
              <w:suppressAutoHyphens w:val="0"/>
              <w:snapToGrid w:val="0"/>
              <w:jc w:val="center"/>
              <w:rPr>
                <w:b/>
                <w:bCs/>
                <w:sz w:val="22"/>
                <w:szCs w:val="22"/>
                <w:lang w:val="kk-KZ"/>
              </w:rPr>
            </w:pPr>
            <w:r w:rsidRPr="00E50939">
              <w:rPr>
                <w:b/>
                <w:bCs/>
                <w:sz w:val="22"/>
                <w:szCs w:val="22"/>
                <w:lang w:val="kk-KZ"/>
              </w:rPr>
              <w:t>Ауытқу</w:t>
            </w:r>
          </w:p>
          <w:p w:rsidR="00843F82" w:rsidRPr="00E50939" w:rsidRDefault="00843F82" w:rsidP="00AF0D1A">
            <w:pPr>
              <w:widowControl w:val="0"/>
              <w:tabs>
                <w:tab w:val="left" w:pos="0"/>
              </w:tabs>
              <w:suppressAutoHyphens w:val="0"/>
              <w:jc w:val="center"/>
              <w:rPr>
                <w:b/>
                <w:sz w:val="20"/>
                <w:szCs w:val="20"/>
                <w:lang w:val="kk-KZ"/>
              </w:rPr>
            </w:pPr>
            <w:r w:rsidRPr="00E50939">
              <w:rPr>
                <w:b/>
                <w:bCs/>
                <w:sz w:val="22"/>
                <w:szCs w:val="22"/>
              </w:rPr>
              <w:t>(+, -)</w:t>
            </w:r>
          </w:p>
        </w:tc>
      </w:tr>
      <w:tr w:rsidR="006E54CC" w:rsidRPr="00E50939" w:rsidTr="003B61D4">
        <w:tc>
          <w:tcPr>
            <w:tcW w:w="2695" w:type="dxa"/>
            <w:tcBorders>
              <w:top w:val="single" w:sz="4" w:space="0" w:color="000000"/>
              <w:left w:val="single" w:sz="4" w:space="0" w:color="000000"/>
              <w:bottom w:val="single" w:sz="4" w:space="0" w:color="000000"/>
            </w:tcBorders>
            <w:shd w:val="clear" w:color="auto" w:fill="auto"/>
          </w:tcPr>
          <w:p w:rsidR="006E54CC" w:rsidRPr="00E50939" w:rsidRDefault="006E54CC" w:rsidP="006E54CC">
            <w:pPr>
              <w:widowControl w:val="0"/>
              <w:tabs>
                <w:tab w:val="left" w:pos="0"/>
              </w:tabs>
              <w:snapToGrid w:val="0"/>
              <w:jc w:val="both"/>
              <w:rPr>
                <w:b/>
                <w:sz w:val="22"/>
                <w:szCs w:val="22"/>
              </w:rPr>
            </w:pPr>
            <w:r w:rsidRPr="00E50939">
              <w:rPr>
                <w:b/>
                <w:sz w:val="22"/>
                <w:szCs w:val="22"/>
                <w:lang w:val="kk-KZ"/>
              </w:rPr>
              <w:t>Салық түсімдер</w:t>
            </w:r>
            <w:r w:rsidRPr="00E50939">
              <w:rPr>
                <w:b/>
                <w:sz w:val="22"/>
                <w:szCs w:val="22"/>
              </w:rPr>
              <w:t>,</w:t>
            </w:r>
          </w:p>
          <w:p w:rsidR="006E54CC" w:rsidRPr="00E50939" w:rsidRDefault="006E54CC" w:rsidP="006E54CC">
            <w:pPr>
              <w:widowControl w:val="0"/>
              <w:tabs>
                <w:tab w:val="left" w:pos="0"/>
              </w:tabs>
              <w:jc w:val="both"/>
              <w:rPr>
                <w:b/>
                <w:sz w:val="22"/>
                <w:szCs w:val="22"/>
                <w:lang w:val="kk-KZ"/>
              </w:rPr>
            </w:pPr>
            <w:r w:rsidRPr="00E50939">
              <w:rPr>
                <w:b/>
                <w:sz w:val="22"/>
                <w:szCs w:val="22"/>
                <w:lang w:val="kk-KZ"/>
              </w:rPr>
              <w:t>соның ішінде</w:t>
            </w:r>
          </w:p>
        </w:tc>
        <w:tc>
          <w:tcPr>
            <w:tcW w:w="879"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b/>
                <w:bCs/>
                <w:lang w:eastAsia="ru-RU"/>
              </w:rPr>
            </w:pPr>
            <w:r w:rsidRPr="00E50939">
              <w:rPr>
                <w:b/>
                <w:bCs/>
                <w:lang w:eastAsia="ru-RU"/>
              </w:rPr>
              <w:t>182, 5</w:t>
            </w:r>
          </w:p>
        </w:tc>
        <w:tc>
          <w:tcPr>
            <w:tcW w:w="1134"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b/>
                <w:bCs/>
                <w:lang w:eastAsia="ru-RU"/>
              </w:rPr>
            </w:pPr>
            <w:r w:rsidRPr="00E50939">
              <w:rPr>
                <w:b/>
                <w:bCs/>
                <w:lang w:eastAsia="ru-RU"/>
              </w:rPr>
              <w:t>145, 6</w:t>
            </w:r>
          </w:p>
        </w:tc>
        <w:tc>
          <w:tcPr>
            <w:tcW w:w="1417"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b/>
                <w:bCs/>
                <w:lang w:eastAsia="ru-RU"/>
              </w:rPr>
            </w:pPr>
            <w:r w:rsidRPr="00E50939">
              <w:rPr>
                <w:b/>
                <w:bCs/>
                <w:lang w:eastAsia="ru-RU"/>
              </w:rPr>
              <w:t>183, 4</w:t>
            </w:r>
          </w:p>
        </w:tc>
        <w:tc>
          <w:tcPr>
            <w:tcW w:w="1276"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b/>
                <w:bCs/>
                <w:lang w:eastAsia="ru-RU"/>
              </w:rPr>
            </w:pPr>
            <w:r w:rsidRPr="00E50939">
              <w:rPr>
                <w:b/>
                <w:bCs/>
                <w:lang w:eastAsia="ru-RU"/>
              </w:rPr>
              <w:t>125,9</w:t>
            </w:r>
          </w:p>
        </w:tc>
        <w:tc>
          <w:tcPr>
            <w:tcW w:w="1134"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b/>
                <w:bCs/>
                <w:color w:val="000000"/>
                <w:lang w:eastAsia="ru-RU"/>
              </w:rPr>
            </w:pPr>
            <w:r w:rsidRPr="00E50939">
              <w:rPr>
                <w:b/>
                <w:bCs/>
                <w:color w:val="000000"/>
                <w:lang w:eastAsia="ru-RU"/>
              </w:rPr>
              <w:t>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4CC" w:rsidRPr="00E50939" w:rsidRDefault="006E54CC" w:rsidP="006E54CC">
            <w:pPr>
              <w:suppressAutoHyphens w:val="0"/>
              <w:jc w:val="center"/>
              <w:rPr>
                <w:b/>
                <w:bCs/>
                <w:lang w:eastAsia="ru-RU"/>
              </w:rPr>
            </w:pPr>
            <w:r w:rsidRPr="00E50939">
              <w:rPr>
                <w:b/>
                <w:bCs/>
                <w:lang w:eastAsia="ru-RU"/>
              </w:rPr>
              <w:t>182, 5</w:t>
            </w:r>
          </w:p>
        </w:tc>
      </w:tr>
      <w:tr w:rsidR="006E54CC" w:rsidRPr="00E50939" w:rsidTr="003B61D4">
        <w:tc>
          <w:tcPr>
            <w:tcW w:w="2695"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widowControl w:val="0"/>
              <w:tabs>
                <w:tab w:val="left" w:pos="0"/>
              </w:tabs>
              <w:snapToGrid w:val="0"/>
              <w:rPr>
                <w:sz w:val="22"/>
                <w:szCs w:val="22"/>
              </w:rPr>
            </w:pPr>
            <w:r w:rsidRPr="00E50939">
              <w:rPr>
                <w:sz w:val="22"/>
                <w:szCs w:val="22"/>
              </w:rPr>
              <w:t>Жеке табыс салы</w:t>
            </w:r>
            <w:r w:rsidRPr="00E50939">
              <w:rPr>
                <w:sz w:val="22"/>
                <w:szCs w:val="22"/>
                <w:lang w:val="kk-KZ"/>
              </w:rPr>
              <w:t>ғ</w:t>
            </w:r>
            <w:r w:rsidRPr="00E50939">
              <w:rPr>
                <w:sz w:val="22"/>
                <w:szCs w:val="22"/>
              </w:rPr>
              <w:t>ы</w:t>
            </w:r>
          </w:p>
        </w:tc>
        <w:tc>
          <w:tcPr>
            <w:tcW w:w="879"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60, 5</w:t>
            </w:r>
          </w:p>
        </w:tc>
        <w:tc>
          <w:tcPr>
            <w:tcW w:w="1134"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34, 5</w:t>
            </w:r>
          </w:p>
        </w:tc>
        <w:tc>
          <w:tcPr>
            <w:tcW w:w="1417"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34,8</w:t>
            </w:r>
          </w:p>
        </w:tc>
        <w:tc>
          <w:tcPr>
            <w:tcW w:w="1276"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100,9</w:t>
            </w:r>
          </w:p>
        </w:tc>
        <w:tc>
          <w:tcPr>
            <w:tcW w:w="1134"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-25, 7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60, 5</w:t>
            </w:r>
          </w:p>
        </w:tc>
      </w:tr>
      <w:tr w:rsidR="006E54CC" w:rsidRPr="00E50939" w:rsidTr="003B61D4">
        <w:tc>
          <w:tcPr>
            <w:tcW w:w="2695"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widowControl w:val="0"/>
              <w:tabs>
                <w:tab w:val="left" w:pos="0"/>
              </w:tabs>
              <w:snapToGrid w:val="0"/>
              <w:rPr>
                <w:sz w:val="22"/>
                <w:szCs w:val="22"/>
              </w:rPr>
            </w:pPr>
            <w:r w:rsidRPr="00E50939">
              <w:rPr>
                <w:sz w:val="22"/>
                <w:szCs w:val="22"/>
              </w:rPr>
              <w:t>Меншiкке салынатын салықтар</w:t>
            </w:r>
          </w:p>
        </w:tc>
        <w:tc>
          <w:tcPr>
            <w:tcW w:w="879"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36, 6</w:t>
            </w:r>
          </w:p>
        </w:tc>
        <w:tc>
          <w:tcPr>
            <w:tcW w:w="1134"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37, 0</w:t>
            </w:r>
          </w:p>
        </w:tc>
        <w:tc>
          <w:tcPr>
            <w:tcW w:w="1417"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41, 6</w:t>
            </w:r>
          </w:p>
        </w:tc>
        <w:tc>
          <w:tcPr>
            <w:tcW w:w="1276"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112,7</w:t>
            </w:r>
          </w:p>
        </w:tc>
        <w:tc>
          <w:tcPr>
            <w:tcW w:w="1134"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36, 6</w:t>
            </w:r>
          </w:p>
        </w:tc>
      </w:tr>
      <w:tr w:rsidR="006E54CC" w:rsidRPr="00E50939" w:rsidTr="003B61D4">
        <w:tc>
          <w:tcPr>
            <w:tcW w:w="2695"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widowControl w:val="0"/>
              <w:tabs>
                <w:tab w:val="left" w:pos="0"/>
              </w:tabs>
              <w:snapToGrid w:val="0"/>
              <w:rPr>
                <w:sz w:val="22"/>
                <w:szCs w:val="22"/>
              </w:rPr>
            </w:pPr>
            <w:r w:rsidRPr="00E50939">
              <w:rPr>
                <w:sz w:val="22"/>
                <w:szCs w:val="22"/>
              </w:rPr>
              <w:t>Жер салығы</w:t>
            </w:r>
          </w:p>
        </w:tc>
        <w:tc>
          <w:tcPr>
            <w:tcW w:w="879"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10, 9</w:t>
            </w:r>
          </w:p>
        </w:tc>
        <w:tc>
          <w:tcPr>
            <w:tcW w:w="1134"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10, 0</w:t>
            </w:r>
          </w:p>
        </w:tc>
        <w:tc>
          <w:tcPr>
            <w:tcW w:w="1417"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11, 8</w:t>
            </w:r>
          </w:p>
        </w:tc>
        <w:tc>
          <w:tcPr>
            <w:tcW w:w="1276"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118,5</w:t>
            </w:r>
          </w:p>
        </w:tc>
        <w:tc>
          <w:tcPr>
            <w:tcW w:w="1134"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10, 9</w:t>
            </w:r>
          </w:p>
        </w:tc>
      </w:tr>
      <w:tr w:rsidR="006E54CC" w:rsidRPr="00E50939" w:rsidTr="003B61D4">
        <w:tc>
          <w:tcPr>
            <w:tcW w:w="2695"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widowControl w:val="0"/>
              <w:tabs>
                <w:tab w:val="left" w:pos="0"/>
              </w:tabs>
              <w:snapToGrid w:val="0"/>
              <w:rPr>
                <w:sz w:val="22"/>
                <w:szCs w:val="22"/>
              </w:rPr>
            </w:pPr>
            <w:r w:rsidRPr="00E50939">
              <w:rPr>
                <w:sz w:val="22"/>
                <w:szCs w:val="22"/>
              </w:rPr>
              <w:t>К</w:t>
            </w:r>
            <w:r w:rsidRPr="00E50939">
              <w:rPr>
                <w:sz w:val="22"/>
                <w:szCs w:val="22"/>
                <w:lang w:val="kk-KZ"/>
              </w:rPr>
              <w:t>ө</w:t>
            </w:r>
            <w:r w:rsidRPr="00E50939">
              <w:rPr>
                <w:sz w:val="22"/>
                <w:szCs w:val="22"/>
              </w:rPr>
              <w:t>лiк қ</w:t>
            </w:r>
            <w:r w:rsidRPr="00E50939">
              <w:rPr>
                <w:sz w:val="22"/>
                <w:szCs w:val="22"/>
                <w:lang w:val="kk-KZ"/>
              </w:rPr>
              <w:t>ұ</w:t>
            </w:r>
            <w:r w:rsidRPr="00E50939">
              <w:rPr>
                <w:sz w:val="22"/>
                <w:szCs w:val="22"/>
              </w:rPr>
              <w:t>ралдарына салынатын салық</w:t>
            </w:r>
          </w:p>
        </w:tc>
        <w:tc>
          <w:tcPr>
            <w:tcW w:w="879"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71,2</w:t>
            </w:r>
          </w:p>
        </w:tc>
        <w:tc>
          <w:tcPr>
            <w:tcW w:w="1134"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60, 4</w:t>
            </w:r>
          </w:p>
        </w:tc>
        <w:tc>
          <w:tcPr>
            <w:tcW w:w="1417"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90, 6</w:t>
            </w:r>
          </w:p>
        </w:tc>
        <w:tc>
          <w:tcPr>
            <w:tcW w:w="1276"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149,9</w:t>
            </w:r>
          </w:p>
        </w:tc>
        <w:tc>
          <w:tcPr>
            <w:tcW w:w="1134"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19,4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71,2</w:t>
            </w:r>
          </w:p>
        </w:tc>
      </w:tr>
      <w:tr w:rsidR="006E54CC" w:rsidRPr="00E50939" w:rsidTr="003B61D4">
        <w:tc>
          <w:tcPr>
            <w:tcW w:w="2695"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widowControl w:val="0"/>
              <w:tabs>
                <w:tab w:val="left" w:pos="0"/>
              </w:tabs>
              <w:snapToGrid w:val="0"/>
              <w:rPr>
                <w:sz w:val="22"/>
                <w:szCs w:val="22"/>
              </w:rPr>
            </w:pPr>
            <w:r w:rsidRPr="00E50939">
              <w:rPr>
                <w:sz w:val="22"/>
                <w:szCs w:val="22"/>
              </w:rPr>
              <w:t>Кәсiпкерлiк және кәсiби қызметтi жүргiзгенi үшiн алынатын алымдар</w:t>
            </w:r>
          </w:p>
        </w:tc>
        <w:tc>
          <w:tcPr>
            <w:tcW w:w="879"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3 ,1</w:t>
            </w:r>
          </w:p>
        </w:tc>
        <w:tc>
          <w:tcPr>
            <w:tcW w:w="1134"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3, 7</w:t>
            </w:r>
          </w:p>
        </w:tc>
        <w:tc>
          <w:tcPr>
            <w:tcW w:w="1417"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4 ,4,</w:t>
            </w:r>
          </w:p>
        </w:tc>
        <w:tc>
          <w:tcPr>
            <w:tcW w:w="1276"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120,5</w:t>
            </w:r>
          </w:p>
        </w:tc>
        <w:tc>
          <w:tcPr>
            <w:tcW w:w="1134" w:type="dxa"/>
            <w:tcBorders>
              <w:top w:val="single" w:sz="4" w:space="0" w:color="000000"/>
              <w:left w:val="single" w:sz="4" w:space="0" w:color="000000"/>
              <w:bottom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4CC" w:rsidRPr="00E50939" w:rsidRDefault="006E54CC" w:rsidP="006E54CC">
            <w:pPr>
              <w:suppressAutoHyphens w:val="0"/>
              <w:jc w:val="center"/>
              <w:rPr>
                <w:lang w:eastAsia="ru-RU"/>
              </w:rPr>
            </w:pPr>
            <w:r w:rsidRPr="00E50939">
              <w:rPr>
                <w:lang w:eastAsia="ru-RU"/>
              </w:rPr>
              <w:t>3 ,1</w:t>
            </w:r>
          </w:p>
        </w:tc>
      </w:tr>
    </w:tbl>
    <w:p w:rsidR="00843F82" w:rsidRPr="00E50939" w:rsidRDefault="00843F82" w:rsidP="00843F82">
      <w:pPr>
        <w:ind w:firstLine="709"/>
        <w:jc w:val="center"/>
        <w:rPr>
          <w:b/>
          <w:caps/>
          <w:kern w:val="28"/>
          <w:sz w:val="28"/>
          <w:lang w:val="kk-KZ"/>
        </w:rPr>
      </w:pPr>
    </w:p>
    <w:p w:rsidR="00843F82" w:rsidRPr="00E50939" w:rsidRDefault="00843F82" w:rsidP="00843F82">
      <w:pPr>
        <w:ind w:firstLine="708"/>
        <w:jc w:val="both"/>
        <w:rPr>
          <w:sz w:val="28"/>
          <w:szCs w:val="28"/>
          <w:lang w:val="kk-KZ"/>
        </w:rPr>
      </w:pPr>
      <w:r w:rsidRPr="00E50939">
        <w:rPr>
          <w:sz w:val="28"/>
          <w:szCs w:val="28"/>
          <w:lang w:val="kk-KZ"/>
        </w:rPr>
        <w:t>20</w:t>
      </w:r>
      <w:r w:rsidR="006E54CC" w:rsidRPr="00E50939">
        <w:rPr>
          <w:sz w:val="28"/>
          <w:szCs w:val="28"/>
          <w:lang w:val="kk-KZ"/>
        </w:rPr>
        <w:t>20</w:t>
      </w:r>
      <w:r w:rsidRPr="00E50939">
        <w:rPr>
          <w:sz w:val="28"/>
          <w:szCs w:val="28"/>
          <w:lang w:val="kk-KZ"/>
        </w:rPr>
        <w:t xml:space="preserve"> жылы </w:t>
      </w:r>
      <w:r w:rsidR="00E7469D">
        <w:rPr>
          <w:sz w:val="28"/>
          <w:szCs w:val="28"/>
          <w:lang w:val="kk-KZ"/>
        </w:rPr>
        <w:t>кенттік</w:t>
      </w:r>
      <w:r w:rsidRPr="00E50939">
        <w:rPr>
          <w:sz w:val="28"/>
          <w:szCs w:val="28"/>
          <w:lang w:val="kk-KZ"/>
        </w:rPr>
        <w:t xml:space="preserve"> округ бюджетіне салықтық емес түсімдердің жылдық жоспары </w:t>
      </w:r>
      <w:r w:rsidR="006E54CC" w:rsidRPr="00E50939">
        <w:rPr>
          <w:sz w:val="28"/>
          <w:szCs w:val="28"/>
          <w:lang w:val="kk-KZ"/>
        </w:rPr>
        <w:t xml:space="preserve">145 633,0 </w:t>
      </w:r>
      <w:r w:rsidRPr="00E50939">
        <w:rPr>
          <w:sz w:val="28"/>
          <w:szCs w:val="28"/>
          <w:lang w:val="kk-KZ"/>
        </w:rPr>
        <w:t xml:space="preserve">мың теңге болса, </w:t>
      </w:r>
      <w:r w:rsidR="006E54CC" w:rsidRPr="00E50939">
        <w:rPr>
          <w:sz w:val="28"/>
          <w:szCs w:val="28"/>
          <w:lang w:val="kk-KZ"/>
        </w:rPr>
        <w:t xml:space="preserve">183 408,7 </w:t>
      </w:r>
      <w:r w:rsidRPr="00E50939">
        <w:rPr>
          <w:sz w:val="28"/>
          <w:szCs w:val="28"/>
          <w:lang w:val="kk-KZ"/>
        </w:rPr>
        <w:t xml:space="preserve">мың теңгеге немесе </w:t>
      </w:r>
      <w:r w:rsidR="006E54CC" w:rsidRPr="00E50939">
        <w:rPr>
          <w:sz w:val="28"/>
          <w:szCs w:val="28"/>
          <w:lang w:val="kk-KZ"/>
        </w:rPr>
        <w:t>1</w:t>
      </w:r>
      <w:r w:rsidRPr="00E50939">
        <w:rPr>
          <w:sz w:val="28"/>
          <w:szCs w:val="28"/>
          <w:lang w:val="kk-KZ"/>
        </w:rPr>
        <w:t>2</w:t>
      </w:r>
      <w:r w:rsidR="006E54CC" w:rsidRPr="00E50939">
        <w:rPr>
          <w:sz w:val="28"/>
          <w:szCs w:val="28"/>
          <w:lang w:val="kk-KZ"/>
        </w:rPr>
        <w:t>5</w:t>
      </w:r>
      <w:r w:rsidRPr="00E50939">
        <w:rPr>
          <w:sz w:val="28"/>
          <w:szCs w:val="28"/>
          <w:lang w:val="kk-KZ"/>
        </w:rPr>
        <w:t>,9% орындалған.</w:t>
      </w:r>
      <w:r w:rsidRPr="00E50939">
        <w:rPr>
          <w:rFonts w:ascii="Calibri" w:eastAsia="Calibri" w:hAnsi="Calibri"/>
          <w:sz w:val="22"/>
          <w:szCs w:val="22"/>
          <w:lang w:val="kk-KZ" w:eastAsia="en-US"/>
        </w:rPr>
        <w:t xml:space="preserve"> </w:t>
      </w:r>
      <w:r w:rsidRPr="00E50939">
        <w:rPr>
          <w:sz w:val="28"/>
          <w:szCs w:val="28"/>
          <w:lang w:val="kk-KZ"/>
        </w:rPr>
        <w:t xml:space="preserve"> Жоспардың артық орындалуы көлiк құралдарына салынатын салық бойынша (жоспары </w:t>
      </w:r>
      <w:r w:rsidR="006E54CC" w:rsidRPr="00E50939">
        <w:rPr>
          <w:sz w:val="28"/>
          <w:szCs w:val="28"/>
          <w:lang w:val="kk-KZ"/>
        </w:rPr>
        <w:t>60 433,</w:t>
      </w:r>
      <w:r w:rsidRPr="00E50939">
        <w:rPr>
          <w:sz w:val="28"/>
          <w:szCs w:val="28"/>
          <w:lang w:val="kk-KZ"/>
        </w:rPr>
        <w:t xml:space="preserve">0 мың теңге болса, </w:t>
      </w:r>
      <w:r w:rsidR="006E54CC" w:rsidRPr="00E50939">
        <w:rPr>
          <w:sz w:val="28"/>
          <w:szCs w:val="28"/>
          <w:lang w:val="kk-KZ"/>
        </w:rPr>
        <w:t xml:space="preserve">90 597,1 </w:t>
      </w:r>
      <w:r w:rsidRPr="00E50939">
        <w:rPr>
          <w:sz w:val="28"/>
          <w:szCs w:val="28"/>
          <w:lang w:val="kk-KZ"/>
        </w:rPr>
        <w:t>мың теңгеге орындалған)</w:t>
      </w:r>
    </w:p>
    <w:p w:rsidR="00843F82" w:rsidRPr="00E50939" w:rsidRDefault="00843F82" w:rsidP="00843F82">
      <w:pPr>
        <w:ind w:firstLine="708"/>
        <w:jc w:val="both"/>
        <w:rPr>
          <w:sz w:val="28"/>
          <w:szCs w:val="28"/>
          <w:lang w:val="kk-KZ"/>
        </w:rPr>
      </w:pPr>
      <w:r w:rsidRPr="00E50939">
        <w:rPr>
          <w:sz w:val="28"/>
          <w:szCs w:val="28"/>
          <w:lang w:val="kk-KZ"/>
        </w:rPr>
        <w:t>201</w:t>
      </w:r>
      <w:r w:rsidR="006E54CC" w:rsidRPr="00E50939">
        <w:rPr>
          <w:sz w:val="28"/>
          <w:szCs w:val="28"/>
          <w:lang w:val="kk-KZ"/>
        </w:rPr>
        <w:t>9</w:t>
      </w:r>
      <w:r w:rsidRPr="00E50939">
        <w:rPr>
          <w:sz w:val="28"/>
          <w:szCs w:val="28"/>
          <w:lang w:val="kk-KZ"/>
        </w:rPr>
        <w:t xml:space="preserve"> жылмен салыстырғанда меншiкке салынатын салықтар түсімі  </w:t>
      </w:r>
      <w:r w:rsidR="006E54CC" w:rsidRPr="00E50939">
        <w:rPr>
          <w:bCs/>
          <w:sz w:val="28"/>
          <w:szCs w:val="28"/>
          <w:lang w:val="kk-KZ"/>
        </w:rPr>
        <w:t>5047,0</w:t>
      </w:r>
      <w:r w:rsidRPr="00E50939">
        <w:rPr>
          <w:sz w:val="28"/>
          <w:szCs w:val="28"/>
          <w:lang w:val="kk-KZ"/>
        </w:rPr>
        <w:t xml:space="preserve"> мың теңгеге, көлiк құралдарына салынатын салық </w:t>
      </w:r>
      <w:r w:rsidR="006E54CC" w:rsidRPr="00E50939">
        <w:rPr>
          <w:bCs/>
          <w:sz w:val="28"/>
          <w:szCs w:val="28"/>
          <w:lang w:val="kk-KZ"/>
        </w:rPr>
        <w:t>19 399,5</w:t>
      </w:r>
      <w:r w:rsidRPr="00E50939">
        <w:rPr>
          <w:sz w:val="28"/>
          <w:szCs w:val="28"/>
          <w:lang w:val="kk-KZ"/>
        </w:rPr>
        <w:t xml:space="preserve"> мың теңгеге артқан.</w:t>
      </w:r>
    </w:p>
    <w:p w:rsidR="00843F82" w:rsidRPr="00E50939" w:rsidRDefault="00843F82" w:rsidP="00843F82">
      <w:pPr>
        <w:tabs>
          <w:tab w:val="left" w:pos="5912"/>
        </w:tabs>
        <w:suppressAutoHyphens w:val="0"/>
        <w:autoSpaceDE w:val="0"/>
        <w:autoSpaceDN w:val="0"/>
        <w:adjustRightInd w:val="0"/>
        <w:jc w:val="center"/>
        <w:rPr>
          <w:b/>
          <w:bCs/>
          <w:sz w:val="28"/>
          <w:szCs w:val="28"/>
          <w:lang w:val="kk-KZ" w:eastAsia="ru-RU"/>
        </w:rPr>
      </w:pPr>
    </w:p>
    <w:p w:rsidR="00843F82" w:rsidRPr="00E50939" w:rsidRDefault="00843F82" w:rsidP="00843F82">
      <w:pPr>
        <w:tabs>
          <w:tab w:val="left" w:pos="5912"/>
        </w:tabs>
        <w:suppressAutoHyphens w:val="0"/>
        <w:autoSpaceDE w:val="0"/>
        <w:autoSpaceDN w:val="0"/>
        <w:adjustRightInd w:val="0"/>
        <w:jc w:val="center"/>
        <w:rPr>
          <w:b/>
          <w:bCs/>
          <w:sz w:val="28"/>
          <w:szCs w:val="28"/>
          <w:lang w:val="kk-KZ" w:eastAsia="ru-RU"/>
        </w:rPr>
      </w:pPr>
    </w:p>
    <w:p w:rsidR="00843F82" w:rsidRPr="00E50939" w:rsidRDefault="00843F82" w:rsidP="00843F82">
      <w:pPr>
        <w:tabs>
          <w:tab w:val="left" w:pos="5912"/>
        </w:tabs>
        <w:suppressAutoHyphens w:val="0"/>
        <w:autoSpaceDE w:val="0"/>
        <w:autoSpaceDN w:val="0"/>
        <w:adjustRightInd w:val="0"/>
        <w:jc w:val="center"/>
        <w:rPr>
          <w:b/>
          <w:bCs/>
          <w:sz w:val="28"/>
          <w:szCs w:val="28"/>
          <w:lang w:val="kk-KZ" w:eastAsia="ru-RU"/>
        </w:rPr>
      </w:pPr>
      <w:r w:rsidRPr="00E50939">
        <w:rPr>
          <w:b/>
          <w:bCs/>
          <w:sz w:val="28"/>
          <w:szCs w:val="28"/>
          <w:lang w:val="kk-KZ" w:eastAsia="ru-RU"/>
        </w:rPr>
        <w:t>За</w:t>
      </w:r>
      <w:r w:rsidR="00626291">
        <w:rPr>
          <w:b/>
          <w:bCs/>
          <w:sz w:val="28"/>
          <w:szCs w:val="28"/>
          <w:lang w:val="kk-KZ" w:eastAsia="ru-RU"/>
        </w:rPr>
        <w:t>чаг</w:t>
      </w:r>
      <w:r w:rsidRPr="00E50939">
        <w:rPr>
          <w:b/>
          <w:bCs/>
          <w:sz w:val="28"/>
          <w:szCs w:val="28"/>
          <w:lang w:val="kk-KZ" w:eastAsia="ru-RU"/>
        </w:rPr>
        <w:t xml:space="preserve">ан </w:t>
      </w:r>
      <w:r w:rsidR="00E7469D">
        <w:rPr>
          <w:b/>
          <w:bCs/>
          <w:sz w:val="28"/>
          <w:szCs w:val="28"/>
          <w:lang w:val="kk-KZ" w:eastAsia="ru-RU"/>
        </w:rPr>
        <w:t>кенттік</w:t>
      </w:r>
      <w:r w:rsidRPr="00E50939">
        <w:rPr>
          <w:b/>
          <w:bCs/>
          <w:sz w:val="28"/>
          <w:szCs w:val="28"/>
          <w:lang w:val="kk-KZ" w:eastAsia="ru-RU"/>
        </w:rPr>
        <w:t xml:space="preserve"> округінің </w:t>
      </w:r>
    </w:p>
    <w:p w:rsidR="00843F82" w:rsidRPr="00E50939" w:rsidRDefault="00843F82" w:rsidP="00843F82">
      <w:pPr>
        <w:widowControl w:val="0"/>
        <w:tabs>
          <w:tab w:val="left" w:pos="0"/>
        </w:tabs>
        <w:jc w:val="center"/>
        <w:rPr>
          <w:b/>
          <w:sz w:val="26"/>
          <w:szCs w:val="26"/>
          <w:lang w:val="kk-KZ"/>
        </w:rPr>
      </w:pPr>
      <w:r w:rsidRPr="00E50939">
        <w:rPr>
          <w:b/>
          <w:sz w:val="28"/>
          <w:szCs w:val="28"/>
          <w:lang w:val="kk-KZ"/>
        </w:rPr>
        <w:t>салықтық емес түсімдер құрылымы</w:t>
      </w:r>
      <w:r w:rsidRPr="00E50939">
        <w:rPr>
          <w:b/>
          <w:sz w:val="26"/>
          <w:szCs w:val="26"/>
          <w:lang w:val="kk-KZ"/>
        </w:rPr>
        <w:tab/>
        <w:t xml:space="preserve"> </w:t>
      </w:r>
    </w:p>
    <w:p w:rsidR="00843F82" w:rsidRPr="00E50939" w:rsidRDefault="00843F82" w:rsidP="00843F82">
      <w:pPr>
        <w:widowControl w:val="0"/>
        <w:tabs>
          <w:tab w:val="left" w:pos="0"/>
        </w:tabs>
        <w:jc w:val="right"/>
        <w:rPr>
          <w:lang w:val="kk-KZ"/>
        </w:rPr>
      </w:pPr>
      <w:r w:rsidRPr="00E50939">
        <w:rPr>
          <w:b/>
          <w:i/>
          <w:sz w:val="26"/>
          <w:szCs w:val="26"/>
          <w:lang w:val="kk-KZ"/>
        </w:rPr>
        <w:t xml:space="preserve"> </w:t>
      </w:r>
      <w:r w:rsidRPr="00E50939">
        <w:rPr>
          <w:lang w:val="kk-KZ"/>
        </w:rPr>
        <w:t>(м</w:t>
      </w:r>
      <w:r w:rsidR="000709C1" w:rsidRPr="00E50939">
        <w:rPr>
          <w:lang w:val="kk-KZ"/>
        </w:rPr>
        <w:t>лн</w:t>
      </w:r>
      <w:r w:rsidRPr="00E50939">
        <w:rPr>
          <w:lang w:val="kk-KZ"/>
        </w:rPr>
        <w:t>. теңге)</w:t>
      </w:r>
    </w:p>
    <w:tbl>
      <w:tblPr>
        <w:tblW w:w="9669" w:type="dxa"/>
        <w:tblInd w:w="107" w:type="dxa"/>
        <w:tblLayout w:type="fixed"/>
        <w:tblLook w:val="0000" w:firstRow="0" w:lastRow="0" w:firstColumn="0" w:lastColumn="0" w:noHBand="0" w:noVBand="0"/>
      </w:tblPr>
      <w:tblGrid>
        <w:gridCol w:w="2582"/>
        <w:gridCol w:w="1134"/>
        <w:gridCol w:w="1134"/>
        <w:gridCol w:w="1275"/>
        <w:gridCol w:w="1276"/>
        <w:gridCol w:w="1134"/>
        <w:gridCol w:w="1134"/>
      </w:tblGrid>
      <w:tr w:rsidR="00523EE9" w:rsidRPr="00E50939" w:rsidTr="003B61D4">
        <w:tc>
          <w:tcPr>
            <w:tcW w:w="2582"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widowControl w:val="0"/>
              <w:tabs>
                <w:tab w:val="left" w:pos="-1662"/>
              </w:tabs>
              <w:snapToGrid w:val="0"/>
              <w:jc w:val="center"/>
              <w:rPr>
                <w:b/>
                <w:sz w:val="20"/>
                <w:szCs w:val="20"/>
                <w:lang w:val="kk-KZ"/>
              </w:rPr>
            </w:pPr>
            <w:r w:rsidRPr="00E50939">
              <w:rPr>
                <w:b/>
                <w:bCs/>
                <w:sz w:val="20"/>
                <w:szCs w:val="20"/>
              </w:rPr>
              <w:t>Салықтық емес түсімдердің</w:t>
            </w:r>
            <w:r w:rsidRPr="00E50939">
              <w:rPr>
                <w:b/>
                <w:bCs/>
                <w:sz w:val="20"/>
                <w:szCs w:val="20"/>
                <w:lang w:val="kk-KZ"/>
              </w:rPr>
              <w:t xml:space="preserve"> атауы</w:t>
            </w:r>
          </w:p>
        </w:tc>
        <w:tc>
          <w:tcPr>
            <w:tcW w:w="1134"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widowControl w:val="0"/>
              <w:tabs>
                <w:tab w:val="left" w:pos="0"/>
              </w:tabs>
              <w:snapToGrid w:val="0"/>
              <w:jc w:val="center"/>
              <w:rPr>
                <w:b/>
                <w:sz w:val="20"/>
                <w:szCs w:val="20"/>
              </w:rPr>
            </w:pPr>
            <w:r w:rsidRPr="00E50939">
              <w:rPr>
                <w:b/>
                <w:sz w:val="20"/>
                <w:szCs w:val="20"/>
              </w:rPr>
              <w:t>201</w:t>
            </w:r>
            <w:r w:rsidRPr="00E50939">
              <w:rPr>
                <w:b/>
                <w:sz w:val="20"/>
                <w:szCs w:val="20"/>
                <w:lang w:val="kk-KZ"/>
              </w:rPr>
              <w:t>9</w:t>
            </w:r>
            <w:r w:rsidRPr="00E50939">
              <w:rPr>
                <w:b/>
                <w:sz w:val="20"/>
                <w:szCs w:val="20"/>
              </w:rPr>
              <w:t xml:space="preserve"> </w:t>
            </w:r>
            <w:r w:rsidRPr="00E50939">
              <w:rPr>
                <w:b/>
                <w:sz w:val="20"/>
                <w:szCs w:val="20"/>
                <w:lang w:val="kk-KZ"/>
              </w:rPr>
              <w:t>жылы орындалуы</w:t>
            </w:r>
          </w:p>
        </w:tc>
        <w:tc>
          <w:tcPr>
            <w:tcW w:w="1134"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EB4D9A">
            <w:pPr>
              <w:widowControl w:val="0"/>
              <w:tabs>
                <w:tab w:val="left" w:pos="0"/>
              </w:tabs>
              <w:snapToGrid w:val="0"/>
              <w:jc w:val="center"/>
              <w:rPr>
                <w:b/>
                <w:sz w:val="20"/>
                <w:szCs w:val="20"/>
                <w:lang w:val="kk-KZ"/>
              </w:rPr>
            </w:pPr>
            <w:r w:rsidRPr="00E50939">
              <w:rPr>
                <w:b/>
                <w:sz w:val="20"/>
                <w:szCs w:val="20"/>
              </w:rPr>
              <w:t>20</w:t>
            </w:r>
            <w:r w:rsidRPr="00E50939">
              <w:rPr>
                <w:b/>
                <w:sz w:val="20"/>
                <w:szCs w:val="20"/>
                <w:lang w:val="kk-KZ"/>
              </w:rPr>
              <w:t>20</w:t>
            </w:r>
            <w:r w:rsidRPr="00E50939">
              <w:rPr>
                <w:b/>
                <w:sz w:val="20"/>
                <w:szCs w:val="20"/>
              </w:rPr>
              <w:t xml:space="preserve"> жыл</w:t>
            </w:r>
            <w:r w:rsidRPr="00E50939">
              <w:rPr>
                <w:b/>
                <w:sz w:val="20"/>
                <w:szCs w:val="20"/>
                <w:lang w:val="kk-KZ"/>
              </w:rPr>
              <w:t>ғ</w:t>
            </w:r>
            <w:r w:rsidR="00EB4D9A" w:rsidRPr="00E50939">
              <w:rPr>
                <w:b/>
                <w:sz w:val="20"/>
                <w:szCs w:val="20"/>
                <w:lang w:val="kk-KZ"/>
              </w:rPr>
              <w:t>ы</w:t>
            </w:r>
            <w:r w:rsidRPr="00E50939">
              <w:rPr>
                <w:b/>
                <w:sz w:val="20"/>
                <w:szCs w:val="20"/>
                <w:lang w:val="kk-KZ"/>
              </w:rPr>
              <w:t xml:space="preserve"> б</w:t>
            </w:r>
            <w:r w:rsidRPr="00E50939">
              <w:rPr>
                <w:b/>
                <w:sz w:val="20"/>
                <w:szCs w:val="20"/>
              </w:rPr>
              <w:t>екітілген бюджет</w:t>
            </w:r>
          </w:p>
        </w:tc>
        <w:tc>
          <w:tcPr>
            <w:tcW w:w="1275"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EB4D9A">
            <w:pPr>
              <w:widowControl w:val="0"/>
              <w:tabs>
                <w:tab w:val="left" w:pos="0"/>
              </w:tabs>
              <w:suppressAutoHyphens w:val="0"/>
              <w:snapToGrid w:val="0"/>
              <w:jc w:val="center"/>
              <w:rPr>
                <w:b/>
                <w:sz w:val="20"/>
                <w:szCs w:val="20"/>
                <w:lang w:val="kk-KZ"/>
              </w:rPr>
            </w:pPr>
            <w:r w:rsidRPr="00E50939">
              <w:rPr>
                <w:b/>
                <w:sz w:val="20"/>
                <w:szCs w:val="20"/>
              </w:rPr>
              <w:t>20</w:t>
            </w:r>
            <w:r w:rsidRPr="00E50939">
              <w:rPr>
                <w:b/>
                <w:sz w:val="20"/>
                <w:szCs w:val="20"/>
                <w:lang w:val="kk-KZ"/>
              </w:rPr>
              <w:t>20</w:t>
            </w:r>
            <w:r w:rsidRPr="00E50939">
              <w:rPr>
                <w:b/>
                <w:sz w:val="20"/>
                <w:szCs w:val="20"/>
              </w:rPr>
              <w:t xml:space="preserve"> жыл</w:t>
            </w:r>
            <w:r w:rsidRPr="00E50939">
              <w:rPr>
                <w:b/>
                <w:sz w:val="20"/>
                <w:szCs w:val="20"/>
                <w:lang w:val="kk-KZ"/>
              </w:rPr>
              <w:t>ғ</w:t>
            </w:r>
            <w:r w:rsidR="00EB4D9A" w:rsidRPr="00E50939">
              <w:rPr>
                <w:b/>
                <w:sz w:val="20"/>
                <w:szCs w:val="20"/>
                <w:lang w:val="kk-KZ"/>
              </w:rPr>
              <w:t>ы</w:t>
            </w:r>
            <w:r w:rsidRPr="00E50939">
              <w:rPr>
                <w:b/>
                <w:sz w:val="20"/>
                <w:szCs w:val="20"/>
                <w:lang w:val="kk-KZ"/>
              </w:rPr>
              <w:t xml:space="preserve"> т</w:t>
            </w:r>
            <w:r w:rsidRPr="00E50939">
              <w:rPr>
                <w:b/>
                <w:sz w:val="20"/>
                <w:szCs w:val="20"/>
              </w:rPr>
              <w:t>үзетілген бюджет</w:t>
            </w:r>
          </w:p>
        </w:tc>
        <w:tc>
          <w:tcPr>
            <w:tcW w:w="1276"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widowControl w:val="0"/>
              <w:tabs>
                <w:tab w:val="left" w:pos="0"/>
              </w:tabs>
              <w:suppressAutoHyphens w:val="0"/>
              <w:snapToGrid w:val="0"/>
              <w:jc w:val="center"/>
              <w:rPr>
                <w:b/>
                <w:sz w:val="20"/>
                <w:szCs w:val="20"/>
                <w:lang w:val="kk-KZ"/>
              </w:rPr>
            </w:pPr>
            <w:r w:rsidRPr="00E50939">
              <w:rPr>
                <w:b/>
                <w:sz w:val="20"/>
                <w:szCs w:val="20"/>
              </w:rPr>
              <w:t>20</w:t>
            </w:r>
            <w:r w:rsidRPr="00E50939">
              <w:rPr>
                <w:b/>
                <w:sz w:val="20"/>
                <w:szCs w:val="20"/>
                <w:lang w:val="kk-KZ"/>
              </w:rPr>
              <w:t>20</w:t>
            </w:r>
            <w:r w:rsidRPr="00E50939">
              <w:rPr>
                <w:b/>
                <w:sz w:val="20"/>
                <w:szCs w:val="20"/>
              </w:rPr>
              <w:t xml:space="preserve"> </w:t>
            </w:r>
            <w:r w:rsidRPr="00E50939">
              <w:rPr>
                <w:b/>
                <w:sz w:val="20"/>
                <w:szCs w:val="20"/>
                <w:lang w:val="kk-KZ"/>
              </w:rPr>
              <w:t>жылы орындалуы</w:t>
            </w:r>
          </w:p>
        </w:tc>
        <w:tc>
          <w:tcPr>
            <w:tcW w:w="1134" w:type="dxa"/>
            <w:tcBorders>
              <w:top w:val="single" w:sz="4" w:space="0" w:color="000000"/>
              <w:left w:val="single" w:sz="4" w:space="0" w:color="000000"/>
              <w:bottom w:val="single" w:sz="4" w:space="0" w:color="000000"/>
            </w:tcBorders>
            <w:shd w:val="clear" w:color="auto" w:fill="auto"/>
            <w:vAlign w:val="center"/>
          </w:tcPr>
          <w:p w:rsidR="00523EE9" w:rsidRPr="00E50939" w:rsidRDefault="00EB4D9A" w:rsidP="00523EE9">
            <w:pPr>
              <w:widowControl w:val="0"/>
              <w:tabs>
                <w:tab w:val="left" w:pos="0"/>
              </w:tabs>
              <w:suppressAutoHyphens w:val="0"/>
              <w:snapToGrid w:val="0"/>
              <w:jc w:val="center"/>
              <w:rPr>
                <w:b/>
                <w:sz w:val="20"/>
                <w:szCs w:val="20"/>
                <w:lang w:val="kk-KZ"/>
              </w:rPr>
            </w:pPr>
            <w:r w:rsidRPr="00E50939">
              <w:rPr>
                <w:b/>
                <w:bCs/>
                <w:sz w:val="20"/>
                <w:szCs w:val="20"/>
              </w:rPr>
              <w:t>2019 жылға қарай өсу қарқыны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EE9" w:rsidRPr="00E50939" w:rsidRDefault="00523EE9" w:rsidP="00523EE9">
            <w:pPr>
              <w:widowControl w:val="0"/>
              <w:tabs>
                <w:tab w:val="left" w:pos="0"/>
              </w:tabs>
              <w:suppressAutoHyphens w:val="0"/>
              <w:snapToGrid w:val="0"/>
              <w:jc w:val="center"/>
              <w:rPr>
                <w:b/>
                <w:bCs/>
                <w:sz w:val="22"/>
                <w:szCs w:val="22"/>
                <w:lang w:val="kk-KZ"/>
              </w:rPr>
            </w:pPr>
            <w:r w:rsidRPr="00E50939">
              <w:rPr>
                <w:b/>
                <w:bCs/>
                <w:sz w:val="22"/>
                <w:szCs w:val="22"/>
                <w:lang w:val="kk-KZ"/>
              </w:rPr>
              <w:t>Ауытқу</w:t>
            </w:r>
          </w:p>
          <w:p w:rsidR="00523EE9" w:rsidRPr="00E50939" w:rsidRDefault="00523EE9" w:rsidP="00523EE9">
            <w:pPr>
              <w:widowControl w:val="0"/>
              <w:tabs>
                <w:tab w:val="left" w:pos="0"/>
              </w:tabs>
              <w:suppressAutoHyphens w:val="0"/>
              <w:jc w:val="center"/>
              <w:rPr>
                <w:b/>
                <w:sz w:val="20"/>
                <w:szCs w:val="20"/>
                <w:lang w:val="kk-KZ"/>
              </w:rPr>
            </w:pPr>
            <w:r w:rsidRPr="00E50939">
              <w:rPr>
                <w:b/>
                <w:bCs/>
                <w:sz w:val="22"/>
                <w:szCs w:val="22"/>
              </w:rPr>
              <w:t>(+, -)</w:t>
            </w:r>
          </w:p>
        </w:tc>
      </w:tr>
      <w:tr w:rsidR="00523EE9" w:rsidRPr="00E50939" w:rsidTr="003B61D4">
        <w:tc>
          <w:tcPr>
            <w:tcW w:w="2582" w:type="dxa"/>
            <w:tcBorders>
              <w:top w:val="single" w:sz="4" w:space="0" w:color="000000"/>
              <w:left w:val="single" w:sz="4" w:space="0" w:color="000000"/>
              <w:bottom w:val="single" w:sz="4" w:space="0" w:color="000000"/>
            </w:tcBorders>
            <w:shd w:val="clear" w:color="auto" w:fill="auto"/>
          </w:tcPr>
          <w:p w:rsidR="00523EE9" w:rsidRPr="00E50939" w:rsidRDefault="00523EE9" w:rsidP="00523EE9">
            <w:pPr>
              <w:widowControl w:val="0"/>
              <w:tabs>
                <w:tab w:val="left" w:pos="0"/>
              </w:tabs>
              <w:snapToGrid w:val="0"/>
              <w:rPr>
                <w:b/>
                <w:sz w:val="22"/>
                <w:szCs w:val="22"/>
              </w:rPr>
            </w:pPr>
            <w:r w:rsidRPr="00E50939">
              <w:rPr>
                <w:b/>
                <w:sz w:val="22"/>
                <w:szCs w:val="22"/>
              </w:rPr>
              <w:t>Салықтық емес түсімдер,</w:t>
            </w:r>
          </w:p>
          <w:p w:rsidR="00523EE9" w:rsidRPr="00E50939" w:rsidRDefault="00523EE9" w:rsidP="00523EE9">
            <w:pPr>
              <w:widowControl w:val="0"/>
              <w:tabs>
                <w:tab w:val="left" w:pos="0"/>
              </w:tabs>
              <w:rPr>
                <w:b/>
                <w:sz w:val="22"/>
                <w:szCs w:val="22"/>
                <w:lang w:val="kk-KZ"/>
              </w:rPr>
            </w:pPr>
            <w:r w:rsidRPr="00E50939">
              <w:rPr>
                <w:b/>
                <w:sz w:val="22"/>
                <w:szCs w:val="22"/>
                <w:lang w:val="kk-KZ"/>
              </w:rPr>
              <w:t>соның ішінде</w:t>
            </w:r>
          </w:p>
        </w:tc>
        <w:tc>
          <w:tcPr>
            <w:tcW w:w="1134"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suppressAutoHyphens w:val="0"/>
              <w:spacing w:line="256" w:lineRule="auto"/>
              <w:jc w:val="center"/>
              <w:rPr>
                <w:b/>
                <w:bCs/>
              </w:rPr>
            </w:pPr>
            <w:r w:rsidRPr="00E50939">
              <w:rPr>
                <w:b/>
                <w:bCs/>
                <w:sz w:val="22"/>
                <w:szCs w:val="22"/>
              </w:rPr>
              <w:t>1,5</w:t>
            </w:r>
          </w:p>
        </w:tc>
        <w:tc>
          <w:tcPr>
            <w:tcW w:w="1134"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spacing w:line="256" w:lineRule="auto"/>
              <w:jc w:val="center"/>
              <w:rPr>
                <w:b/>
                <w:bCs/>
                <w:sz w:val="22"/>
                <w:szCs w:val="22"/>
              </w:rPr>
            </w:pPr>
            <w:r w:rsidRPr="00E50939">
              <w:rPr>
                <w:b/>
                <w:bCs/>
                <w:sz w:val="22"/>
                <w:szCs w:val="22"/>
              </w:rPr>
              <w:t>1 ,8</w:t>
            </w:r>
          </w:p>
        </w:tc>
        <w:tc>
          <w:tcPr>
            <w:tcW w:w="1275"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spacing w:line="256" w:lineRule="auto"/>
              <w:rPr>
                <w:b/>
                <w:bCs/>
                <w:sz w:val="22"/>
                <w:szCs w:val="22"/>
              </w:rPr>
            </w:pPr>
            <w:r w:rsidRPr="00E50939">
              <w:rPr>
                <w:b/>
                <w:bCs/>
                <w:sz w:val="22"/>
                <w:szCs w:val="22"/>
              </w:rPr>
              <w:t xml:space="preserve">       0,5</w:t>
            </w:r>
          </w:p>
        </w:tc>
        <w:tc>
          <w:tcPr>
            <w:tcW w:w="1276"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spacing w:line="256" w:lineRule="auto"/>
              <w:jc w:val="center"/>
              <w:rPr>
                <w:b/>
                <w:bCs/>
                <w:sz w:val="22"/>
                <w:szCs w:val="22"/>
              </w:rPr>
            </w:pPr>
            <w:r w:rsidRPr="00E50939">
              <w:rPr>
                <w:b/>
                <w:bCs/>
                <w:sz w:val="22"/>
                <w:szCs w:val="22"/>
              </w:rPr>
              <w:t>1 ,1</w:t>
            </w:r>
          </w:p>
        </w:tc>
        <w:tc>
          <w:tcPr>
            <w:tcW w:w="1134"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spacing w:line="256" w:lineRule="auto"/>
              <w:rPr>
                <w:b/>
                <w:color w:val="FF0000"/>
                <w:lang w:val="kk-KZ"/>
              </w:rPr>
            </w:pPr>
            <w:r w:rsidRPr="00E50939">
              <w:rPr>
                <w:b/>
                <w:lang w:val="kk-KZ"/>
              </w:rPr>
              <w:t>210,9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EE9" w:rsidRPr="00E50939" w:rsidRDefault="00523EE9" w:rsidP="00523EE9">
            <w:pPr>
              <w:spacing w:line="256" w:lineRule="auto"/>
              <w:jc w:val="center"/>
              <w:rPr>
                <w:b/>
                <w:lang w:val="kk-KZ"/>
              </w:rPr>
            </w:pPr>
            <w:r w:rsidRPr="00E50939">
              <w:rPr>
                <w:b/>
                <w:lang w:val="kk-KZ"/>
              </w:rPr>
              <w:t>-0,4</w:t>
            </w:r>
          </w:p>
        </w:tc>
      </w:tr>
      <w:tr w:rsidR="00523EE9" w:rsidRPr="00E50939" w:rsidTr="003B61D4">
        <w:tc>
          <w:tcPr>
            <w:tcW w:w="2582"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widowControl w:val="0"/>
              <w:tabs>
                <w:tab w:val="left" w:pos="0"/>
              </w:tabs>
              <w:snapToGrid w:val="0"/>
              <w:rPr>
                <w:sz w:val="22"/>
                <w:szCs w:val="22"/>
              </w:rPr>
            </w:pPr>
            <w:r w:rsidRPr="00E50939">
              <w:rPr>
                <w:sz w:val="22"/>
                <w:szCs w:val="22"/>
                <w:lang w:val="kk-KZ"/>
              </w:rPr>
              <w:t>Мемлекет меншігіндегі мүлікті жалға беруден түсетін кірістер</w:t>
            </w:r>
          </w:p>
        </w:tc>
        <w:tc>
          <w:tcPr>
            <w:tcW w:w="1134"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spacing w:line="256" w:lineRule="auto"/>
              <w:jc w:val="center"/>
              <w:rPr>
                <w:bCs/>
              </w:rPr>
            </w:pPr>
            <w:r w:rsidRPr="00E50939">
              <w:rPr>
                <w:bCs/>
                <w:sz w:val="22"/>
                <w:szCs w:val="22"/>
              </w:rPr>
              <w:t>1,5</w:t>
            </w:r>
          </w:p>
        </w:tc>
        <w:tc>
          <w:tcPr>
            <w:tcW w:w="1134"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spacing w:line="256" w:lineRule="auto"/>
              <w:jc w:val="center"/>
              <w:rPr>
                <w:bCs/>
                <w:sz w:val="22"/>
                <w:szCs w:val="22"/>
              </w:rPr>
            </w:pPr>
            <w:r w:rsidRPr="00E50939">
              <w:rPr>
                <w:bCs/>
                <w:sz w:val="22"/>
                <w:szCs w:val="22"/>
              </w:rPr>
              <w:t>1,8</w:t>
            </w:r>
          </w:p>
        </w:tc>
        <w:tc>
          <w:tcPr>
            <w:tcW w:w="1275"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spacing w:line="256" w:lineRule="auto"/>
              <w:jc w:val="center"/>
              <w:rPr>
                <w:bCs/>
                <w:sz w:val="22"/>
                <w:szCs w:val="22"/>
              </w:rPr>
            </w:pPr>
            <w:r w:rsidRPr="00E50939">
              <w:rPr>
                <w:bCs/>
                <w:sz w:val="22"/>
                <w:szCs w:val="22"/>
              </w:rPr>
              <w:t>0,5</w:t>
            </w:r>
          </w:p>
        </w:tc>
        <w:tc>
          <w:tcPr>
            <w:tcW w:w="1276"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spacing w:line="256" w:lineRule="auto"/>
              <w:jc w:val="center"/>
              <w:rPr>
                <w:bCs/>
                <w:sz w:val="22"/>
                <w:szCs w:val="22"/>
              </w:rPr>
            </w:pPr>
            <w:r w:rsidRPr="00E50939">
              <w:rPr>
                <w:bCs/>
                <w:sz w:val="22"/>
                <w:szCs w:val="22"/>
              </w:rPr>
              <w:t>0,5</w:t>
            </w:r>
          </w:p>
        </w:tc>
        <w:tc>
          <w:tcPr>
            <w:tcW w:w="1134"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spacing w:line="256" w:lineRule="auto"/>
              <w:jc w:val="center"/>
              <w:rPr>
                <w:bCs/>
                <w:color w:val="FF0000"/>
              </w:rPr>
            </w:pPr>
            <w:r w:rsidRPr="00E50939">
              <w:rPr>
                <w:bC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EE9" w:rsidRPr="00E50939" w:rsidRDefault="00523EE9" w:rsidP="00523EE9">
            <w:pPr>
              <w:spacing w:line="256" w:lineRule="auto"/>
              <w:jc w:val="center"/>
              <w:rPr>
                <w:bCs/>
              </w:rPr>
            </w:pPr>
            <w:r w:rsidRPr="00E50939">
              <w:rPr>
                <w:bCs/>
              </w:rPr>
              <w:t>-1,0</w:t>
            </w:r>
          </w:p>
        </w:tc>
      </w:tr>
      <w:tr w:rsidR="00523EE9" w:rsidRPr="00E50939" w:rsidTr="003B61D4">
        <w:tc>
          <w:tcPr>
            <w:tcW w:w="2582"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rPr>
                <w:sz w:val="22"/>
                <w:szCs w:val="22"/>
              </w:rPr>
            </w:pPr>
            <w:r w:rsidRPr="00E50939">
              <w:rPr>
                <w:sz w:val="22"/>
                <w:szCs w:val="22"/>
              </w:rPr>
              <w:t xml:space="preserve">Мемлекеттік бюджеттен қаржыландырылатын, сондай-ақ Қазақстан Республикасы </w:t>
            </w:r>
            <w:r w:rsidRPr="00E50939">
              <w:rPr>
                <w:sz w:val="22"/>
                <w:szCs w:val="22"/>
                <w:lang w:val="kk-KZ"/>
              </w:rPr>
              <w:t>Ұ</w:t>
            </w:r>
            <w:r w:rsidRPr="00E50939">
              <w:rPr>
                <w:sz w:val="22"/>
                <w:szCs w:val="22"/>
              </w:rPr>
              <w:t>лттық Банкіні</w:t>
            </w:r>
            <w:r w:rsidRPr="00E50939">
              <w:rPr>
                <w:sz w:val="22"/>
                <w:szCs w:val="22"/>
                <w:lang w:val="kk-KZ"/>
              </w:rPr>
              <w:t>ң</w:t>
            </w:r>
            <w:r w:rsidRPr="00E50939">
              <w:rPr>
                <w:sz w:val="22"/>
                <w:szCs w:val="22"/>
              </w:rPr>
              <w:t xml:space="preserve"> бюджетінен (шы</w:t>
            </w:r>
            <w:r w:rsidRPr="00E50939">
              <w:rPr>
                <w:sz w:val="22"/>
                <w:szCs w:val="22"/>
                <w:lang w:val="kk-KZ"/>
              </w:rPr>
              <w:t>ғ</w:t>
            </w:r>
            <w:r w:rsidRPr="00E50939">
              <w:rPr>
                <w:sz w:val="22"/>
                <w:szCs w:val="22"/>
              </w:rPr>
              <w:t xml:space="preserve">ыстар сметасынан) </w:t>
            </w:r>
            <w:r w:rsidRPr="00E50939">
              <w:rPr>
                <w:sz w:val="22"/>
                <w:szCs w:val="22"/>
                <w:lang w:val="kk-KZ"/>
              </w:rPr>
              <w:t>ұ</w:t>
            </w:r>
            <w:r w:rsidRPr="00E50939">
              <w:rPr>
                <w:sz w:val="22"/>
                <w:szCs w:val="22"/>
              </w:rPr>
              <w:t>сталатын ж</w:t>
            </w:r>
            <w:r w:rsidRPr="00E50939">
              <w:rPr>
                <w:sz w:val="22"/>
                <w:szCs w:val="22"/>
                <w:lang w:val="kk-KZ"/>
              </w:rPr>
              <w:t>ә</w:t>
            </w:r>
            <w:r w:rsidRPr="00E50939">
              <w:rPr>
                <w:sz w:val="22"/>
                <w:szCs w:val="22"/>
              </w:rPr>
              <w:t>не қаржыландырылатын мемлекеттік мекемелер салатын айыпп</w:t>
            </w:r>
            <w:r w:rsidRPr="00E50939">
              <w:rPr>
                <w:sz w:val="22"/>
                <w:szCs w:val="22"/>
                <w:lang w:val="kk-KZ"/>
              </w:rPr>
              <w:t>ұ</w:t>
            </w:r>
            <w:r w:rsidRPr="00E50939">
              <w:rPr>
                <w:sz w:val="22"/>
                <w:szCs w:val="22"/>
              </w:rPr>
              <w:t xml:space="preserve">лдар, </w:t>
            </w:r>
            <w:r w:rsidRPr="00E50939">
              <w:rPr>
                <w:sz w:val="22"/>
                <w:szCs w:val="22"/>
                <w:lang w:val="kk-KZ"/>
              </w:rPr>
              <w:t>ө</w:t>
            </w:r>
            <w:r w:rsidRPr="00E50939">
              <w:rPr>
                <w:sz w:val="22"/>
                <w:szCs w:val="22"/>
              </w:rPr>
              <w:t>сімп</w:t>
            </w:r>
            <w:r w:rsidRPr="00E50939">
              <w:rPr>
                <w:sz w:val="22"/>
                <w:szCs w:val="22"/>
                <w:lang w:val="kk-KZ"/>
              </w:rPr>
              <w:t>ұ</w:t>
            </w:r>
            <w:r w:rsidRPr="00E50939">
              <w:rPr>
                <w:sz w:val="22"/>
                <w:szCs w:val="22"/>
              </w:rPr>
              <w:t xml:space="preserve">лдар, санкциялар, </w:t>
            </w:r>
            <w:r w:rsidRPr="00E50939">
              <w:rPr>
                <w:sz w:val="22"/>
                <w:szCs w:val="22"/>
                <w:lang w:val="kk-KZ"/>
              </w:rPr>
              <w:t>ө</w:t>
            </w:r>
            <w:r w:rsidRPr="00E50939">
              <w:rPr>
                <w:sz w:val="22"/>
                <w:szCs w:val="22"/>
              </w:rPr>
              <w:t>ндіріп алулар</w:t>
            </w:r>
          </w:p>
        </w:tc>
        <w:tc>
          <w:tcPr>
            <w:tcW w:w="1134"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spacing w:line="256" w:lineRule="auto"/>
              <w:jc w:val="center"/>
              <w:rPr>
                <w:bCs/>
                <w:sz w:val="22"/>
                <w:szCs w:val="22"/>
              </w:rPr>
            </w:pPr>
            <w:r w:rsidRPr="00E50939">
              <w:rPr>
                <w:bCs/>
                <w:sz w:val="22"/>
                <w:szCs w:val="22"/>
              </w:rPr>
              <w:t>0,0008</w:t>
            </w:r>
          </w:p>
        </w:tc>
        <w:tc>
          <w:tcPr>
            <w:tcW w:w="1134"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spacing w:line="256" w:lineRule="auto"/>
              <w:jc w:val="center"/>
              <w:rPr>
                <w:bCs/>
                <w:sz w:val="22"/>
                <w:szCs w:val="22"/>
              </w:rPr>
            </w:pPr>
            <w:r w:rsidRPr="00E50939">
              <w:rPr>
                <w:bCs/>
                <w:sz w:val="22"/>
                <w:szCs w:val="22"/>
              </w:rPr>
              <w:t>0</w:t>
            </w:r>
          </w:p>
        </w:tc>
        <w:tc>
          <w:tcPr>
            <w:tcW w:w="1275"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spacing w:line="256" w:lineRule="auto"/>
              <w:jc w:val="center"/>
              <w:rPr>
                <w:bCs/>
                <w:sz w:val="22"/>
                <w:szCs w:val="22"/>
              </w:rPr>
            </w:pPr>
            <w:r w:rsidRPr="00E50939">
              <w:rPr>
                <w:bCs/>
                <w:sz w:val="22"/>
                <w:szCs w:val="22"/>
              </w:rPr>
              <w:t>0</w:t>
            </w:r>
          </w:p>
        </w:tc>
        <w:tc>
          <w:tcPr>
            <w:tcW w:w="1276"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spacing w:line="256" w:lineRule="auto"/>
              <w:jc w:val="center"/>
              <w:rPr>
                <w:bCs/>
                <w:sz w:val="22"/>
                <w:szCs w:val="22"/>
              </w:rPr>
            </w:pPr>
            <w:r w:rsidRPr="00E50939">
              <w:rPr>
                <w:bCs/>
                <w:sz w:val="22"/>
                <w:szCs w:val="22"/>
              </w:rPr>
              <w:t>0,5</w:t>
            </w:r>
          </w:p>
        </w:tc>
        <w:tc>
          <w:tcPr>
            <w:tcW w:w="1134"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spacing w:line="256" w:lineRule="auto"/>
              <w:jc w:val="center"/>
              <w:rPr>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EE9" w:rsidRPr="00E50939" w:rsidRDefault="00523EE9" w:rsidP="00523EE9">
            <w:pPr>
              <w:spacing w:line="256" w:lineRule="auto"/>
              <w:jc w:val="center"/>
              <w:rPr>
                <w:bCs/>
                <w:sz w:val="22"/>
                <w:szCs w:val="22"/>
              </w:rPr>
            </w:pPr>
            <w:r w:rsidRPr="00E50939">
              <w:rPr>
                <w:bCs/>
                <w:sz w:val="22"/>
                <w:szCs w:val="22"/>
              </w:rPr>
              <w:t>0,5</w:t>
            </w:r>
          </w:p>
        </w:tc>
      </w:tr>
      <w:tr w:rsidR="00523EE9" w:rsidRPr="00E50939" w:rsidTr="003B61D4">
        <w:tc>
          <w:tcPr>
            <w:tcW w:w="2582"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rPr>
                <w:sz w:val="22"/>
                <w:szCs w:val="22"/>
              </w:rPr>
            </w:pPr>
            <w:r w:rsidRPr="00E50939">
              <w:rPr>
                <w:sz w:val="22"/>
                <w:szCs w:val="22"/>
                <w:lang w:val="kk-KZ"/>
              </w:rPr>
              <w:t>Ө</w:t>
            </w:r>
            <w:r w:rsidRPr="00E50939">
              <w:rPr>
                <w:sz w:val="22"/>
                <w:szCs w:val="22"/>
              </w:rPr>
              <w:t>зге де салықтық емес т</w:t>
            </w:r>
            <w:r w:rsidRPr="00E50939">
              <w:rPr>
                <w:sz w:val="22"/>
                <w:szCs w:val="22"/>
                <w:lang w:val="kk-KZ"/>
              </w:rPr>
              <w:t>ү</w:t>
            </w:r>
            <w:r w:rsidRPr="00E50939">
              <w:rPr>
                <w:sz w:val="22"/>
                <w:szCs w:val="22"/>
              </w:rPr>
              <w:t>сiмдер</w:t>
            </w:r>
          </w:p>
        </w:tc>
        <w:tc>
          <w:tcPr>
            <w:tcW w:w="1134"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spacing w:line="256" w:lineRule="auto"/>
              <w:jc w:val="center"/>
              <w:rPr>
                <w:color w:val="000000"/>
                <w:lang w:val="kk-KZ"/>
              </w:rPr>
            </w:pPr>
            <w:r w:rsidRPr="00E50939">
              <w:rPr>
                <w:color w:val="000000"/>
                <w:sz w:val="22"/>
                <w:szCs w:val="22"/>
                <w:lang w:val="kk-KZ"/>
              </w:rPr>
              <w:t>0,0006</w:t>
            </w:r>
          </w:p>
        </w:tc>
        <w:tc>
          <w:tcPr>
            <w:tcW w:w="1134"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spacing w:line="256" w:lineRule="auto"/>
              <w:jc w:val="center"/>
              <w:rPr>
                <w:bCs/>
                <w:sz w:val="22"/>
                <w:szCs w:val="22"/>
              </w:rPr>
            </w:pPr>
            <w:r w:rsidRPr="00E50939">
              <w:rPr>
                <w:bCs/>
                <w:sz w:val="22"/>
                <w:szCs w:val="22"/>
              </w:rPr>
              <w:t>0</w:t>
            </w:r>
          </w:p>
        </w:tc>
        <w:tc>
          <w:tcPr>
            <w:tcW w:w="1275"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spacing w:line="256" w:lineRule="auto"/>
              <w:jc w:val="center"/>
              <w:rPr>
                <w:bCs/>
                <w:sz w:val="22"/>
                <w:szCs w:val="22"/>
              </w:rPr>
            </w:pPr>
            <w:r w:rsidRPr="00E50939">
              <w:rPr>
                <w:bCs/>
                <w:sz w:val="22"/>
                <w:szCs w:val="22"/>
              </w:rPr>
              <w:t>0</w:t>
            </w:r>
          </w:p>
        </w:tc>
        <w:tc>
          <w:tcPr>
            <w:tcW w:w="1276"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spacing w:line="256" w:lineRule="auto"/>
              <w:jc w:val="center"/>
              <w:rPr>
                <w:bCs/>
                <w:sz w:val="22"/>
                <w:szCs w:val="22"/>
              </w:rPr>
            </w:pPr>
            <w:r w:rsidRPr="00E50939">
              <w:rPr>
                <w:bCs/>
                <w:sz w:val="22"/>
                <w:szCs w:val="22"/>
              </w:rPr>
              <w:t>0,083</w:t>
            </w:r>
          </w:p>
        </w:tc>
        <w:tc>
          <w:tcPr>
            <w:tcW w:w="1134" w:type="dxa"/>
            <w:tcBorders>
              <w:top w:val="single" w:sz="4" w:space="0" w:color="000000"/>
              <w:left w:val="single" w:sz="4" w:space="0" w:color="000000"/>
              <w:bottom w:val="single" w:sz="4" w:space="0" w:color="000000"/>
            </w:tcBorders>
            <w:shd w:val="clear" w:color="auto" w:fill="auto"/>
            <w:vAlign w:val="center"/>
          </w:tcPr>
          <w:p w:rsidR="00523EE9" w:rsidRPr="00E50939" w:rsidRDefault="00523EE9" w:rsidP="00523EE9">
            <w:pPr>
              <w:spacing w:line="256" w:lineRule="auto"/>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EE9" w:rsidRPr="00E50939" w:rsidRDefault="00523EE9" w:rsidP="00523EE9">
            <w:pPr>
              <w:spacing w:line="256" w:lineRule="auto"/>
              <w:jc w:val="center"/>
              <w:rPr>
                <w:lang w:val="kk-KZ"/>
              </w:rPr>
            </w:pPr>
            <w:r w:rsidRPr="00E50939">
              <w:rPr>
                <w:lang w:val="kk-KZ"/>
              </w:rPr>
              <w:t>0,08</w:t>
            </w:r>
          </w:p>
        </w:tc>
      </w:tr>
    </w:tbl>
    <w:p w:rsidR="00843F82" w:rsidRPr="00E50939" w:rsidRDefault="00843F82" w:rsidP="00843F82">
      <w:pPr>
        <w:pStyle w:val="a7"/>
        <w:jc w:val="center"/>
        <w:rPr>
          <w:b/>
          <w:bCs/>
          <w:sz w:val="28"/>
          <w:szCs w:val="28"/>
          <w:lang w:val="kk-KZ"/>
        </w:rPr>
      </w:pPr>
    </w:p>
    <w:p w:rsidR="00843F82" w:rsidRPr="00E50939" w:rsidRDefault="00843F82" w:rsidP="00843F82">
      <w:pPr>
        <w:ind w:firstLine="708"/>
        <w:jc w:val="both"/>
        <w:rPr>
          <w:sz w:val="28"/>
          <w:szCs w:val="28"/>
          <w:lang w:val="kk-KZ"/>
        </w:rPr>
      </w:pPr>
      <w:r w:rsidRPr="00E50939">
        <w:rPr>
          <w:sz w:val="28"/>
          <w:szCs w:val="28"/>
          <w:lang w:val="kk-KZ"/>
        </w:rPr>
        <w:t>20</w:t>
      </w:r>
      <w:r w:rsidR="00523EE9" w:rsidRPr="00E50939">
        <w:rPr>
          <w:sz w:val="28"/>
          <w:szCs w:val="28"/>
          <w:lang w:val="kk-KZ"/>
        </w:rPr>
        <w:t>20</w:t>
      </w:r>
      <w:r w:rsidRPr="00E50939">
        <w:rPr>
          <w:sz w:val="28"/>
          <w:szCs w:val="28"/>
          <w:lang w:val="kk-KZ"/>
        </w:rPr>
        <w:t xml:space="preserve"> жылы </w:t>
      </w:r>
      <w:r w:rsidR="00E7469D">
        <w:rPr>
          <w:sz w:val="28"/>
          <w:szCs w:val="28"/>
          <w:lang w:val="kk-KZ"/>
        </w:rPr>
        <w:t xml:space="preserve">кенттік </w:t>
      </w:r>
      <w:r w:rsidRPr="00E50939">
        <w:rPr>
          <w:sz w:val="28"/>
          <w:szCs w:val="28"/>
          <w:lang w:val="kk-KZ"/>
        </w:rPr>
        <w:t xml:space="preserve"> округ бюджетіне салықтық емес түсімдердің жылдық жоспары </w:t>
      </w:r>
      <w:r w:rsidR="00523EE9" w:rsidRPr="00E50939">
        <w:rPr>
          <w:bCs/>
          <w:sz w:val="28"/>
          <w:szCs w:val="28"/>
          <w:lang w:val="kk-KZ" w:eastAsia="ru-RU"/>
        </w:rPr>
        <w:t>545</w:t>
      </w:r>
      <w:r w:rsidRPr="00E50939">
        <w:rPr>
          <w:bCs/>
          <w:sz w:val="28"/>
          <w:szCs w:val="28"/>
          <w:lang w:val="kk-KZ" w:eastAsia="ru-RU"/>
        </w:rPr>
        <w:t xml:space="preserve">,0 </w:t>
      </w:r>
      <w:r w:rsidRPr="00E50939">
        <w:rPr>
          <w:sz w:val="28"/>
          <w:szCs w:val="28"/>
          <w:lang w:val="kk-KZ"/>
        </w:rPr>
        <w:t xml:space="preserve">мың теңге болса, </w:t>
      </w:r>
      <w:r w:rsidRPr="00E50939">
        <w:rPr>
          <w:bCs/>
          <w:sz w:val="28"/>
          <w:szCs w:val="28"/>
          <w:lang w:val="kk-KZ" w:eastAsia="ru-RU"/>
        </w:rPr>
        <w:t>1</w:t>
      </w:r>
      <w:r w:rsidR="00523EE9" w:rsidRPr="00E50939">
        <w:rPr>
          <w:bCs/>
          <w:sz w:val="28"/>
          <w:szCs w:val="28"/>
          <w:lang w:val="kk-KZ" w:eastAsia="ru-RU"/>
        </w:rPr>
        <w:t> 149,5</w:t>
      </w:r>
      <w:r w:rsidRPr="00E50939">
        <w:rPr>
          <w:bCs/>
          <w:sz w:val="28"/>
          <w:szCs w:val="28"/>
          <w:lang w:val="kk-KZ" w:eastAsia="ru-RU"/>
        </w:rPr>
        <w:t xml:space="preserve"> </w:t>
      </w:r>
      <w:r w:rsidRPr="00E50939">
        <w:rPr>
          <w:sz w:val="28"/>
          <w:szCs w:val="28"/>
          <w:lang w:val="kk-KZ"/>
        </w:rPr>
        <w:t xml:space="preserve">мың теңгеге немесе </w:t>
      </w:r>
      <w:r w:rsidR="00523EE9" w:rsidRPr="00E50939">
        <w:rPr>
          <w:sz w:val="28"/>
          <w:szCs w:val="28"/>
          <w:lang w:val="kk-KZ"/>
        </w:rPr>
        <w:t>2</w:t>
      </w:r>
      <w:r w:rsidRPr="00E50939">
        <w:rPr>
          <w:bCs/>
          <w:sz w:val="28"/>
          <w:szCs w:val="28"/>
          <w:lang w:val="kk-KZ" w:eastAsia="ru-RU"/>
        </w:rPr>
        <w:t>10</w:t>
      </w:r>
      <w:r w:rsidR="00523EE9" w:rsidRPr="00E50939">
        <w:rPr>
          <w:bCs/>
          <w:sz w:val="28"/>
          <w:szCs w:val="28"/>
          <w:lang w:val="kk-KZ" w:eastAsia="ru-RU"/>
        </w:rPr>
        <w:t>,9</w:t>
      </w:r>
      <w:r w:rsidRPr="00E50939">
        <w:rPr>
          <w:sz w:val="28"/>
          <w:szCs w:val="28"/>
          <w:lang w:val="kk-KZ"/>
        </w:rPr>
        <w:t>% орындалған.</w:t>
      </w:r>
      <w:r w:rsidRPr="00E50939">
        <w:rPr>
          <w:rFonts w:ascii="Calibri" w:eastAsia="Calibri" w:hAnsi="Calibri"/>
          <w:sz w:val="22"/>
          <w:szCs w:val="22"/>
          <w:lang w:val="kk-KZ" w:eastAsia="en-US"/>
        </w:rPr>
        <w:t xml:space="preserve"> </w:t>
      </w:r>
      <w:r w:rsidRPr="00E50939">
        <w:rPr>
          <w:sz w:val="28"/>
          <w:szCs w:val="28"/>
          <w:lang w:val="kk-KZ"/>
        </w:rPr>
        <w:t xml:space="preserve"> Жоспардың артық орындалуы</w:t>
      </w:r>
      <w:r w:rsidR="004054D8" w:rsidRPr="00E50939">
        <w:rPr>
          <w:sz w:val="28"/>
          <w:szCs w:val="28"/>
          <w:lang w:val="kk-KZ"/>
        </w:rPr>
        <w:t>ның себебі,</w:t>
      </w:r>
      <w:r w:rsidRPr="00E50939">
        <w:rPr>
          <w:sz w:val="28"/>
          <w:szCs w:val="28"/>
          <w:lang w:val="kk-KZ"/>
        </w:rPr>
        <w:t xml:space="preserve"> </w:t>
      </w:r>
      <w:r w:rsidR="00465D11" w:rsidRPr="00E50939">
        <w:rPr>
          <w:sz w:val="28"/>
          <w:szCs w:val="28"/>
          <w:lang w:val="kk-KZ"/>
        </w:rPr>
        <w:t>мемлекеттік мекемелер салатын айыппұлдар, өсімпұлдар, санкциялар, өндіріп алулар</w:t>
      </w:r>
      <w:r w:rsidR="004054D8" w:rsidRPr="00E50939">
        <w:rPr>
          <w:sz w:val="28"/>
          <w:szCs w:val="28"/>
          <w:lang w:val="kk-KZ"/>
        </w:rPr>
        <w:t>мен</w:t>
      </w:r>
      <w:r w:rsidR="00465D11" w:rsidRPr="00E50939">
        <w:rPr>
          <w:color w:val="FF0000"/>
          <w:sz w:val="28"/>
          <w:szCs w:val="28"/>
          <w:lang w:val="kk-KZ"/>
        </w:rPr>
        <w:t xml:space="preserve"> </w:t>
      </w:r>
      <w:r w:rsidRPr="00E50939">
        <w:rPr>
          <w:sz w:val="28"/>
          <w:szCs w:val="28"/>
          <w:lang w:val="kk-KZ"/>
        </w:rPr>
        <w:t xml:space="preserve">(жоспары </w:t>
      </w:r>
      <w:r w:rsidR="002E3E07" w:rsidRPr="00E50939">
        <w:rPr>
          <w:bCs/>
          <w:sz w:val="28"/>
          <w:szCs w:val="28"/>
          <w:lang w:val="kk-KZ" w:eastAsia="ru-RU"/>
        </w:rPr>
        <w:t>0</w:t>
      </w:r>
      <w:r w:rsidRPr="00E50939">
        <w:rPr>
          <w:bCs/>
          <w:sz w:val="28"/>
          <w:szCs w:val="28"/>
          <w:lang w:val="kk-KZ" w:eastAsia="ru-RU"/>
        </w:rPr>
        <w:t xml:space="preserve">,0 </w:t>
      </w:r>
      <w:r w:rsidRPr="00E50939">
        <w:rPr>
          <w:sz w:val="28"/>
          <w:szCs w:val="28"/>
          <w:lang w:val="kk-KZ"/>
        </w:rPr>
        <w:t xml:space="preserve">мың теңге болса, </w:t>
      </w:r>
      <w:r w:rsidR="002E3E07" w:rsidRPr="00E50939">
        <w:rPr>
          <w:bCs/>
          <w:sz w:val="28"/>
          <w:szCs w:val="28"/>
          <w:lang w:val="kk-KZ" w:eastAsia="ru-RU"/>
        </w:rPr>
        <w:t>521,3</w:t>
      </w:r>
      <w:r w:rsidRPr="00E50939">
        <w:rPr>
          <w:bCs/>
          <w:sz w:val="28"/>
          <w:szCs w:val="28"/>
          <w:lang w:val="kk-KZ" w:eastAsia="ru-RU"/>
        </w:rPr>
        <w:t xml:space="preserve"> </w:t>
      </w:r>
      <w:r w:rsidRPr="00E50939">
        <w:rPr>
          <w:sz w:val="28"/>
          <w:szCs w:val="28"/>
          <w:lang w:val="kk-KZ"/>
        </w:rPr>
        <w:t>мың теңгеге орындалған)</w:t>
      </w:r>
      <w:r w:rsidR="002E3E07" w:rsidRPr="00E50939">
        <w:rPr>
          <w:sz w:val="28"/>
          <w:szCs w:val="28"/>
          <w:lang w:val="kk-KZ"/>
        </w:rPr>
        <w:t xml:space="preserve"> және өзге де салықтық емес түсiмдер арқасында (жоспары </w:t>
      </w:r>
      <w:r w:rsidR="002E3E07" w:rsidRPr="00E50939">
        <w:rPr>
          <w:bCs/>
          <w:sz w:val="28"/>
          <w:szCs w:val="28"/>
          <w:lang w:val="kk-KZ" w:eastAsia="ru-RU"/>
        </w:rPr>
        <w:t xml:space="preserve">0,0 </w:t>
      </w:r>
      <w:r w:rsidR="002E3E07" w:rsidRPr="00E50939">
        <w:rPr>
          <w:sz w:val="28"/>
          <w:szCs w:val="28"/>
          <w:lang w:val="kk-KZ"/>
        </w:rPr>
        <w:t>мың теңге болса, 83,1</w:t>
      </w:r>
      <w:r w:rsidR="002E3E07" w:rsidRPr="00E50939">
        <w:rPr>
          <w:bCs/>
          <w:sz w:val="28"/>
          <w:szCs w:val="28"/>
          <w:lang w:val="kk-KZ" w:eastAsia="ru-RU"/>
        </w:rPr>
        <w:t xml:space="preserve"> </w:t>
      </w:r>
      <w:r w:rsidR="002E3E07" w:rsidRPr="00E50939">
        <w:rPr>
          <w:sz w:val="28"/>
          <w:szCs w:val="28"/>
          <w:lang w:val="kk-KZ"/>
        </w:rPr>
        <w:t>мың теңгеге орындалған)</w:t>
      </w:r>
      <w:r w:rsidRPr="00E50939">
        <w:rPr>
          <w:sz w:val="28"/>
          <w:szCs w:val="28"/>
          <w:lang w:val="kk-KZ"/>
        </w:rPr>
        <w:t>. 201</w:t>
      </w:r>
      <w:r w:rsidR="002E3E07" w:rsidRPr="00E50939">
        <w:rPr>
          <w:sz w:val="28"/>
          <w:szCs w:val="28"/>
          <w:lang w:val="kk-KZ"/>
        </w:rPr>
        <w:t>9</w:t>
      </w:r>
      <w:r w:rsidRPr="00E50939">
        <w:rPr>
          <w:sz w:val="28"/>
          <w:szCs w:val="28"/>
          <w:lang w:val="kk-KZ"/>
        </w:rPr>
        <w:t xml:space="preserve"> жылмен салыстырғанда салықтық емес түсімдердің түсуі азайған  </w:t>
      </w:r>
      <w:r w:rsidR="002E3E07" w:rsidRPr="00E50939">
        <w:rPr>
          <w:sz w:val="28"/>
          <w:szCs w:val="28"/>
          <w:lang w:val="kk-KZ"/>
        </w:rPr>
        <w:t>402,6</w:t>
      </w:r>
      <w:r w:rsidRPr="00E50939">
        <w:rPr>
          <w:bCs/>
          <w:sz w:val="28"/>
          <w:szCs w:val="28"/>
          <w:lang w:val="kk-KZ" w:eastAsia="ru-RU"/>
        </w:rPr>
        <w:t xml:space="preserve"> </w:t>
      </w:r>
      <w:r w:rsidRPr="00E50939">
        <w:rPr>
          <w:sz w:val="28"/>
          <w:szCs w:val="28"/>
          <w:lang w:val="kk-KZ"/>
        </w:rPr>
        <w:t>мың теңгеге.</w:t>
      </w:r>
    </w:p>
    <w:p w:rsidR="00843F82" w:rsidRPr="00E50939" w:rsidRDefault="00843F82" w:rsidP="00843F82">
      <w:pPr>
        <w:tabs>
          <w:tab w:val="left" w:pos="5912"/>
        </w:tabs>
        <w:suppressAutoHyphens w:val="0"/>
        <w:autoSpaceDE w:val="0"/>
        <w:autoSpaceDN w:val="0"/>
        <w:adjustRightInd w:val="0"/>
        <w:jc w:val="center"/>
        <w:rPr>
          <w:b/>
          <w:bCs/>
          <w:sz w:val="28"/>
          <w:szCs w:val="28"/>
          <w:lang w:val="kk-KZ" w:eastAsia="ru-RU"/>
        </w:rPr>
      </w:pPr>
    </w:p>
    <w:p w:rsidR="00843F82" w:rsidRPr="00E50939" w:rsidRDefault="00843F82" w:rsidP="00843F82">
      <w:pPr>
        <w:tabs>
          <w:tab w:val="left" w:pos="5912"/>
        </w:tabs>
        <w:suppressAutoHyphens w:val="0"/>
        <w:autoSpaceDE w:val="0"/>
        <w:autoSpaceDN w:val="0"/>
        <w:adjustRightInd w:val="0"/>
        <w:jc w:val="center"/>
        <w:rPr>
          <w:b/>
          <w:bCs/>
          <w:sz w:val="28"/>
          <w:szCs w:val="28"/>
          <w:lang w:val="kk-KZ" w:eastAsia="ru-RU"/>
        </w:rPr>
      </w:pPr>
      <w:r w:rsidRPr="00E50939">
        <w:rPr>
          <w:b/>
          <w:bCs/>
          <w:sz w:val="28"/>
          <w:szCs w:val="28"/>
          <w:lang w:val="kk-KZ" w:eastAsia="ru-RU"/>
        </w:rPr>
        <w:t>За</w:t>
      </w:r>
      <w:r w:rsidR="00626291">
        <w:rPr>
          <w:b/>
          <w:bCs/>
          <w:sz w:val="28"/>
          <w:szCs w:val="28"/>
          <w:lang w:val="kk-KZ" w:eastAsia="ru-RU"/>
        </w:rPr>
        <w:t>чаг</w:t>
      </w:r>
      <w:r w:rsidRPr="00E50939">
        <w:rPr>
          <w:b/>
          <w:bCs/>
          <w:sz w:val="28"/>
          <w:szCs w:val="28"/>
          <w:lang w:val="kk-KZ" w:eastAsia="ru-RU"/>
        </w:rPr>
        <w:t xml:space="preserve">ан </w:t>
      </w:r>
      <w:r w:rsidR="00E7469D">
        <w:rPr>
          <w:b/>
          <w:bCs/>
          <w:sz w:val="28"/>
          <w:szCs w:val="28"/>
          <w:lang w:val="kk-KZ" w:eastAsia="ru-RU"/>
        </w:rPr>
        <w:t xml:space="preserve">кенттік </w:t>
      </w:r>
      <w:r w:rsidRPr="00E50939">
        <w:rPr>
          <w:b/>
          <w:bCs/>
          <w:sz w:val="28"/>
          <w:szCs w:val="28"/>
          <w:lang w:val="kk-KZ" w:eastAsia="ru-RU"/>
        </w:rPr>
        <w:t xml:space="preserve"> округіне </w:t>
      </w:r>
    </w:p>
    <w:p w:rsidR="00843F82" w:rsidRPr="00E50939" w:rsidRDefault="00843F82" w:rsidP="00843F82">
      <w:pPr>
        <w:tabs>
          <w:tab w:val="left" w:pos="5912"/>
        </w:tabs>
        <w:suppressAutoHyphens w:val="0"/>
        <w:autoSpaceDE w:val="0"/>
        <w:autoSpaceDN w:val="0"/>
        <w:adjustRightInd w:val="0"/>
        <w:jc w:val="center"/>
        <w:rPr>
          <w:b/>
          <w:bCs/>
          <w:sz w:val="28"/>
          <w:szCs w:val="28"/>
          <w:lang w:val="kk-KZ" w:eastAsia="ru-RU"/>
        </w:rPr>
      </w:pPr>
      <w:r w:rsidRPr="00E50939">
        <w:rPr>
          <w:b/>
          <w:sz w:val="28"/>
          <w:szCs w:val="28"/>
          <w:lang w:val="kk-KZ"/>
        </w:rPr>
        <w:t>трансферттер түсуінің құрылымы</w:t>
      </w:r>
    </w:p>
    <w:p w:rsidR="00843F82" w:rsidRPr="00E50939" w:rsidRDefault="00843F82" w:rsidP="00843F82">
      <w:pPr>
        <w:tabs>
          <w:tab w:val="left" w:pos="5912"/>
        </w:tabs>
        <w:suppressAutoHyphens w:val="0"/>
        <w:autoSpaceDE w:val="0"/>
        <w:autoSpaceDN w:val="0"/>
        <w:adjustRightInd w:val="0"/>
        <w:jc w:val="center"/>
        <w:rPr>
          <w:b/>
          <w:bCs/>
          <w:sz w:val="28"/>
          <w:szCs w:val="28"/>
          <w:lang w:val="kk-KZ" w:eastAsia="ru-RU"/>
        </w:rPr>
      </w:pPr>
    </w:p>
    <w:p w:rsidR="00843F82" w:rsidRPr="00E50939" w:rsidRDefault="00843F82" w:rsidP="00843F82">
      <w:pPr>
        <w:pStyle w:val="a7"/>
        <w:jc w:val="right"/>
        <w:rPr>
          <w:lang w:val="kk-KZ"/>
        </w:rPr>
      </w:pPr>
      <w:r w:rsidRPr="00E50939">
        <w:rPr>
          <w:lang w:val="kk-KZ"/>
        </w:rPr>
        <w:t>(м</w:t>
      </w:r>
      <w:r w:rsidR="005D1B99" w:rsidRPr="00E50939">
        <w:rPr>
          <w:lang w:val="kk-KZ"/>
        </w:rPr>
        <w:t>лн</w:t>
      </w:r>
      <w:r w:rsidRPr="00E50939">
        <w:rPr>
          <w:lang w:val="kk-KZ"/>
        </w:rPr>
        <w:t xml:space="preserve"> теңге)</w:t>
      </w:r>
    </w:p>
    <w:tbl>
      <w:tblPr>
        <w:tblW w:w="9923" w:type="dxa"/>
        <w:tblInd w:w="-5" w:type="dxa"/>
        <w:tblLayout w:type="fixed"/>
        <w:tblLook w:val="0000" w:firstRow="0" w:lastRow="0" w:firstColumn="0" w:lastColumn="0" w:noHBand="0" w:noVBand="0"/>
      </w:tblPr>
      <w:tblGrid>
        <w:gridCol w:w="2268"/>
        <w:gridCol w:w="1418"/>
        <w:gridCol w:w="1559"/>
        <w:gridCol w:w="1559"/>
        <w:gridCol w:w="1134"/>
        <w:gridCol w:w="993"/>
        <w:gridCol w:w="992"/>
      </w:tblGrid>
      <w:tr w:rsidR="005D1B99" w:rsidRPr="00E50939" w:rsidTr="003B61D4">
        <w:tc>
          <w:tcPr>
            <w:tcW w:w="2268" w:type="dxa"/>
            <w:tcBorders>
              <w:top w:val="single" w:sz="4" w:space="0" w:color="000000"/>
              <w:left w:val="single" w:sz="4" w:space="0" w:color="000000"/>
              <w:bottom w:val="single" w:sz="4" w:space="0" w:color="000000"/>
            </w:tcBorders>
            <w:shd w:val="clear" w:color="auto" w:fill="auto"/>
            <w:vAlign w:val="center"/>
          </w:tcPr>
          <w:p w:rsidR="005D1B99" w:rsidRPr="00E50939" w:rsidRDefault="005D1B99" w:rsidP="00AF0D1A">
            <w:pPr>
              <w:widowControl w:val="0"/>
              <w:tabs>
                <w:tab w:val="left" w:pos="0"/>
              </w:tabs>
              <w:snapToGrid w:val="0"/>
              <w:jc w:val="center"/>
              <w:rPr>
                <w:b/>
                <w:sz w:val="22"/>
                <w:szCs w:val="22"/>
                <w:lang w:val="kk-KZ"/>
              </w:rPr>
            </w:pPr>
            <w:r w:rsidRPr="00E50939">
              <w:rPr>
                <w:b/>
                <w:sz w:val="22"/>
                <w:szCs w:val="22"/>
              </w:rPr>
              <w:t>Трансферттер</w:t>
            </w:r>
            <w:r w:rsidRPr="00E50939">
              <w:rPr>
                <w:b/>
                <w:sz w:val="22"/>
                <w:szCs w:val="22"/>
                <w:lang w:val="kk-KZ"/>
              </w:rPr>
              <w:t>дің атауы</w:t>
            </w:r>
          </w:p>
        </w:tc>
        <w:tc>
          <w:tcPr>
            <w:tcW w:w="1418" w:type="dxa"/>
            <w:tcBorders>
              <w:top w:val="single" w:sz="4" w:space="0" w:color="000000"/>
              <w:left w:val="single" w:sz="4" w:space="0" w:color="000000"/>
              <w:bottom w:val="single" w:sz="4" w:space="0" w:color="000000"/>
              <w:right w:val="single" w:sz="4" w:space="0" w:color="000000"/>
            </w:tcBorders>
          </w:tcPr>
          <w:p w:rsidR="005D1B99" w:rsidRPr="00E50939" w:rsidRDefault="005D1B99" w:rsidP="00AF0D1A">
            <w:pPr>
              <w:jc w:val="center"/>
              <w:rPr>
                <w:b/>
                <w:sz w:val="20"/>
                <w:szCs w:val="20"/>
              </w:rPr>
            </w:pPr>
            <w:r w:rsidRPr="00E50939">
              <w:rPr>
                <w:b/>
                <w:sz w:val="20"/>
                <w:szCs w:val="20"/>
              </w:rPr>
              <w:t>201</w:t>
            </w:r>
            <w:r w:rsidRPr="00E50939">
              <w:rPr>
                <w:b/>
                <w:sz w:val="20"/>
                <w:szCs w:val="20"/>
                <w:lang w:val="kk-KZ"/>
              </w:rPr>
              <w:t>9</w:t>
            </w:r>
            <w:r w:rsidRPr="00E50939">
              <w:rPr>
                <w:b/>
                <w:sz w:val="20"/>
                <w:szCs w:val="20"/>
              </w:rPr>
              <w:t xml:space="preserve"> </w:t>
            </w:r>
            <w:r w:rsidRPr="00E50939">
              <w:rPr>
                <w:b/>
                <w:sz w:val="20"/>
                <w:szCs w:val="20"/>
                <w:lang w:val="kk-KZ"/>
              </w:rPr>
              <w:t>жылы орындалуы</w:t>
            </w:r>
          </w:p>
        </w:tc>
        <w:tc>
          <w:tcPr>
            <w:tcW w:w="1559" w:type="dxa"/>
            <w:tcBorders>
              <w:top w:val="single" w:sz="4" w:space="0" w:color="000000"/>
              <w:left w:val="single" w:sz="4" w:space="0" w:color="000000"/>
              <w:bottom w:val="single" w:sz="4" w:space="0" w:color="000000"/>
            </w:tcBorders>
            <w:shd w:val="clear" w:color="auto" w:fill="auto"/>
            <w:vAlign w:val="center"/>
          </w:tcPr>
          <w:p w:rsidR="005D1B99" w:rsidRPr="00E50939" w:rsidRDefault="005D1B99" w:rsidP="00EB4D9A">
            <w:pPr>
              <w:jc w:val="center"/>
              <w:rPr>
                <w:b/>
                <w:sz w:val="20"/>
                <w:szCs w:val="20"/>
              </w:rPr>
            </w:pPr>
            <w:r w:rsidRPr="00E50939">
              <w:rPr>
                <w:b/>
                <w:sz w:val="20"/>
                <w:szCs w:val="20"/>
              </w:rPr>
              <w:t>20</w:t>
            </w:r>
            <w:r w:rsidRPr="00E50939">
              <w:rPr>
                <w:b/>
                <w:sz w:val="20"/>
                <w:szCs w:val="20"/>
                <w:lang w:val="kk-KZ"/>
              </w:rPr>
              <w:t>20</w:t>
            </w:r>
            <w:r w:rsidRPr="00E50939">
              <w:rPr>
                <w:b/>
                <w:sz w:val="20"/>
                <w:szCs w:val="20"/>
              </w:rPr>
              <w:t xml:space="preserve"> жыл</w:t>
            </w:r>
            <w:r w:rsidRPr="00E50939">
              <w:rPr>
                <w:b/>
                <w:sz w:val="20"/>
                <w:szCs w:val="20"/>
                <w:lang w:val="kk-KZ"/>
              </w:rPr>
              <w:t>ғ</w:t>
            </w:r>
            <w:r w:rsidR="00EB4D9A" w:rsidRPr="00E50939">
              <w:rPr>
                <w:b/>
                <w:sz w:val="20"/>
                <w:szCs w:val="20"/>
                <w:lang w:val="kk-KZ"/>
              </w:rPr>
              <w:t>ы</w:t>
            </w:r>
            <w:r w:rsidRPr="00E50939">
              <w:rPr>
                <w:b/>
                <w:sz w:val="20"/>
                <w:szCs w:val="20"/>
                <w:lang w:val="kk-KZ"/>
              </w:rPr>
              <w:t xml:space="preserve"> б</w:t>
            </w:r>
            <w:r w:rsidRPr="00E50939">
              <w:rPr>
                <w:b/>
                <w:sz w:val="20"/>
                <w:szCs w:val="20"/>
              </w:rPr>
              <w:t>екітілген 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5D1B99" w:rsidRPr="00E50939" w:rsidRDefault="005D1B99" w:rsidP="00EB4D9A">
            <w:pPr>
              <w:jc w:val="center"/>
              <w:rPr>
                <w:b/>
                <w:sz w:val="20"/>
                <w:szCs w:val="20"/>
              </w:rPr>
            </w:pPr>
            <w:r w:rsidRPr="00E50939">
              <w:rPr>
                <w:b/>
                <w:sz w:val="20"/>
                <w:szCs w:val="20"/>
                <w:lang w:val="kk-KZ"/>
              </w:rPr>
              <w:t>2020 жылғ</w:t>
            </w:r>
            <w:r w:rsidR="00EB4D9A" w:rsidRPr="00E50939">
              <w:rPr>
                <w:b/>
                <w:sz w:val="20"/>
                <w:szCs w:val="20"/>
                <w:lang w:val="kk-KZ"/>
              </w:rPr>
              <w:t>ы</w:t>
            </w:r>
            <w:r w:rsidRPr="00E50939">
              <w:rPr>
                <w:b/>
                <w:sz w:val="20"/>
                <w:szCs w:val="20"/>
                <w:lang w:val="kk-KZ"/>
              </w:rPr>
              <w:t xml:space="preserve"> н</w:t>
            </w:r>
            <w:r w:rsidRPr="00E50939">
              <w:rPr>
                <w:b/>
                <w:sz w:val="20"/>
                <w:szCs w:val="20"/>
              </w:rPr>
              <w:t>ақтыланған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5D1B99" w:rsidRPr="00E50939" w:rsidRDefault="005D1B99" w:rsidP="00EB4D9A">
            <w:pPr>
              <w:jc w:val="center"/>
              <w:rPr>
                <w:b/>
                <w:sz w:val="20"/>
                <w:szCs w:val="20"/>
              </w:rPr>
            </w:pPr>
            <w:r w:rsidRPr="00E50939">
              <w:rPr>
                <w:b/>
                <w:sz w:val="20"/>
                <w:szCs w:val="20"/>
                <w:lang w:val="kk-KZ"/>
              </w:rPr>
              <w:t>2020 жылғ</w:t>
            </w:r>
            <w:r w:rsidR="00EB4D9A" w:rsidRPr="00E50939">
              <w:rPr>
                <w:b/>
                <w:sz w:val="20"/>
                <w:szCs w:val="20"/>
                <w:lang w:val="kk-KZ"/>
              </w:rPr>
              <w:t>ы</w:t>
            </w:r>
            <w:r w:rsidRPr="00E50939">
              <w:rPr>
                <w:b/>
                <w:sz w:val="20"/>
                <w:szCs w:val="20"/>
                <w:lang w:val="kk-KZ"/>
              </w:rPr>
              <w:t xml:space="preserve"> т</w:t>
            </w:r>
            <w:r w:rsidRPr="00E50939">
              <w:rPr>
                <w:b/>
                <w:sz w:val="20"/>
                <w:szCs w:val="20"/>
              </w:rPr>
              <w:t>үзетілген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5D1B99" w:rsidRPr="00E50939" w:rsidRDefault="005D1B99" w:rsidP="005D1B99">
            <w:pPr>
              <w:jc w:val="center"/>
              <w:rPr>
                <w:b/>
                <w:sz w:val="20"/>
                <w:szCs w:val="20"/>
              </w:rPr>
            </w:pPr>
            <w:r w:rsidRPr="00E50939">
              <w:rPr>
                <w:b/>
                <w:sz w:val="20"/>
                <w:szCs w:val="20"/>
              </w:rPr>
              <w:t>20</w:t>
            </w:r>
            <w:r w:rsidRPr="00E50939">
              <w:rPr>
                <w:b/>
                <w:sz w:val="20"/>
                <w:szCs w:val="20"/>
                <w:lang w:val="kk-KZ"/>
              </w:rPr>
              <w:t>20</w:t>
            </w:r>
            <w:r w:rsidRPr="00E50939">
              <w:rPr>
                <w:b/>
                <w:sz w:val="20"/>
                <w:szCs w:val="20"/>
              </w:rPr>
              <w:t xml:space="preserve"> жылғы орындалу</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5D1B99" w:rsidRPr="00E50939" w:rsidRDefault="005D1B99" w:rsidP="00AF0D1A">
            <w:pPr>
              <w:jc w:val="center"/>
              <w:rPr>
                <w:b/>
                <w:sz w:val="20"/>
                <w:szCs w:val="20"/>
              </w:rPr>
            </w:pPr>
            <w:r w:rsidRPr="00E50939">
              <w:rPr>
                <w:b/>
                <w:sz w:val="20"/>
                <w:szCs w:val="20"/>
              </w:rPr>
              <w:t>орындалу %</w:t>
            </w:r>
          </w:p>
        </w:tc>
      </w:tr>
      <w:tr w:rsidR="005D1B99" w:rsidRPr="00E50939" w:rsidTr="003B61D4">
        <w:tc>
          <w:tcPr>
            <w:tcW w:w="2268" w:type="dxa"/>
            <w:tcBorders>
              <w:top w:val="single" w:sz="4" w:space="0" w:color="000000"/>
              <w:left w:val="single" w:sz="4" w:space="0" w:color="000000"/>
              <w:bottom w:val="single" w:sz="4" w:space="0" w:color="000000"/>
            </w:tcBorders>
            <w:shd w:val="clear" w:color="auto" w:fill="auto"/>
          </w:tcPr>
          <w:p w:rsidR="005D1B99" w:rsidRPr="00E50939" w:rsidRDefault="005D1B99" w:rsidP="005D1B99">
            <w:pPr>
              <w:widowControl w:val="0"/>
              <w:snapToGrid w:val="0"/>
              <w:rPr>
                <w:sz w:val="22"/>
                <w:szCs w:val="22"/>
              </w:rPr>
            </w:pPr>
            <w:r w:rsidRPr="00E50939">
              <w:rPr>
                <w:b/>
                <w:sz w:val="22"/>
                <w:szCs w:val="22"/>
              </w:rPr>
              <w:t>Трансферттер</w:t>
            </w:r>
            <w:r w:rsidRPr="00E50939">
              <w:rPr>
                <w:b/>
                <w:sz w:val="22"/>
                <w:szCs w:val="22"/>
                <w:lang w:val="kk-KZ"/>
              </w:rPr>
              <w:t>дің түсімдері</w:t>
            </w:r>
            <w:r w:rsidRPr="00E50939">
              <w:rPr>
                <w:sz w:val="22"/>
                <w:szCs w:val="22"/>
              </w:rPr>
              <w:t>,</w:t>
            </w:r>
          </w:p>
          <w:p w:rsidR="005D1B99" w:rsidRPr="00E50939" w:rsidRDefault="005D1B99" w:rsidP="005D1B99">
            <w:pPr>
              <w:widowControl w:val="0"/>
              <w:rPr>
                <w:sz w:val="22"/>
                <w:szCs w:val="22"/>
                <w:lang w:val="kk-KZ"/>
              </w:rPr>
            </w:pPr>
            <w:r w:rsidRPr="00E50939">
              <w:rPr>
                <w:sz w:val="22"/>
                <w:szCs w:val="22"/>
                <w:lang w:val="kk-KZ"/>
              </w:rPr>
              <w:t>соның ішінде</w:t>
            </w:r>
          </w:p>
        </w:tc>
        <w:tc>
          <w:tcPr>
            <w:tcW w:w="1418" w:type="dxa"/>
            <w:tcBorders>
              <w:top w:val="single" w:sz="4" w:space="0" w:color="000000"/>
              <w:left w:val="single" w:sz="4" w:space="0" w:color="000000"/>
              <w:bottom w:val="single" w:sz="4" w:space="0" w:color="000000"/>
              <w:right w:val="single" w:sz="4" w:space="0" w:color="000000"/>
            </w:tcBorders>
          </w:tcPr>
          <w:p w:rsidR="005D1B99" w:rsidRPr="00E50939" w:rsidRDefault="005D1B99" w:rsidP="005D1B99">
            <w:pPr>
              <w:spacing w:line="256" w:lineRule="auto"/>
              <w:jc w:val="center"/>
              <w:rPr>
                <w:b/>
                <w:bCs/>
              </w:rPr>
            </w:pPr>
            <w:r w:rsidRPr="00E50939">
              <w:rPr>
                <w:b/>
                <w:bCs/>
              </w:rPr>
              <w:t>241,4</w:t>
            </w:r>
          </w:p>
        </w:tc>
        <w:tc>
          <w:tcPr>
            <w:tcW w:w="1559" w:type="dxa"/>
            <w:tcBorders>
              <w:top w:val="single" w:sz="4" w:space="0" w:color="000000"/>
              <w:left w:val="single" w:sz="4" w:space="0" w:color="000000"/>
              <w:bottom w:val="single" w:sz="4" w:space="0" w:color="000000"/>
            </w:tcBorders>
            <w:shd w:val="clear" w:color="auto" w:fill="auto"/>
            <w:vAlign w:val="center"/>
          </w:tcPr>
          <w:p w:rsidR="005D1B99" w:rsidRPr="00E50939" w:rsidRDefault="005D1B99" w:rsidP="005D1B99">
            <w:pPr>
              <w:spacing w:line="256" w:lineRule="auto"/>
              <w:jc w:val="center"/>
              <w:rPr>
                <w:b/>
                <w:bCs/>
              </w:rPr>
            </w:pPr>
            <w:r w:rsidRPr="00E50939">
              <w:rPr>
                <w:b/>
                <w:bCs/>
              </w:rPr>
              <w:t>228,3</w:t>
            </w:r>
          </w:p>
        </w:tc>
        <w:tc>
          <w:tcPr>
            <w:tcW w:w="1559" w:type="dxa"/>
            <w:tcBorders>
              <w:top w:val="single" w:sz="4" w:space="0" w:color="000000"/>
              <w:left w:val="single" w:sz="4" w:space="0" w:color="000000"/>
              <w:bottom w:val="single" w:sz="4" w:space="0" w:color="000000"/>
            </w:tcBorders>
            <w:shd w:val="clear" w:color="auto" w:fill="auto"/>
            <w:vAlign w:val="center"/>
          </w:tcPr>
          <w:p w:rsidR="005D1B99" w:rsidRPr="00E50939" w:rsidRDefault="005D1B99" w:rsidP="005D1B99">
            <w:pPr>
              <w:spacing w:line="256" w:lineRule="auto"/>
              <w:jc w:val="center"/>
              <w:rPr>
                <w:b/>
                <w:bCs/>
              </w:rPr>
            </w:pPr>
            <w:r w:rsidRPr="00E50939">
              <w:rPr>
                <w:b/>
                <w:bCs/>
              </w:rPr>
              <w:t>259,7</w:t>
            </w:r>
          </w:p>
        </w:tc>
        <w:tc>
          <w:tcPr>
            <w:tcW w:w="1134" w:type="dxa"/>
            <w:tcBorders>
              <w:top w:val="single" w:sz="4" w:space="0" w:color="000000"/>
              <w:left w:val="single" w:sz="4" w:space="0" w:color="000000"/>
              <w:bottom w:val="single" w:sz="4" w:space="0" w:color="000000"/>
            </w:tcBorders>
            <w:shd w:val="clear" w:color="auto" w:fill="auto"/>
            <w:vAlign w:val="center"/>
          </w:tcPr>
          <w:p w:rsidR="005D1B99" w:rsidRPr="00E50939" w:rsidRDefault="005D1B99" w:rsidP="005D1B99">
            <w:pPr>
              <w:spacing w:line="256" w:lineRule="auto"/>
              <w:jc w:val="center"/>
              <w:rPr>
                <w:b/>
                <w:bCs/>
              </w:rPr>
            </w:pPr>
            <w:r w:rsidRPr="00E50939">
              <w:rPr>
                <w:b/>
                <w:bCs/>
              </w:rPr>
              <w:t>259,7</w:t>
            </w:r>
          </w:p>
        </w:tc>
        <w:tc>
          <w:tcPr>
            <w:tcW w:w="993" w:type="dxa"/>
            <w:tcBorders>
              <w:top w:val="single" w:sz="4" w:space="0" w:color="000000"/>
              <w:left w:val="single" w:sz="4" w:space="0" w:color="000000"/>
              <w:bottom w:val="single" w:sz="4" w:space="0" w:color="000000"/>
            </w:tcBorders>
            <w:shd w:val="clear" w:color="auto" w:fill="auto"/>
            <w:vAlign w:val="center"/>
          </w:tcPr>
          <w:p w:rsidR="005D1B99" w:rsidRPr="00E50939" w:rsidRDefault="005D1B99" w:rsidP="005D1B99">
            <w:pPr>
              <w:spacing w:line="256" w:lineRule="auto"/>
              <w:jc w:val="center"/>
              <w:rPr>
                <w:b/>
                <w:bCs/>
              </w:rPr>
            </w:pPr>
            <w:r w:rsidRPr="00E50939">
              <w:rPr>
                <w:b/>
                <w:bCs/>
              </w:rPr>
              <w:t>259,7</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5D1B99" w:rsidRPr="00E50939" w:rsidRDefault="005D1B99" w:rsidP="005D1B99">
            <w:pPr>
              <w:spacing w:line="256" w:lineRule="auto"/>
              <w:jc w:val="center"/>
              <w:rPr>
                <w:b/>
                <w:bCs/>
              </w:rPr>
            </w:pPr>
            <w:r w:rsidRPr="00E50939">
              <w:rPr>
                <w:b/>
                <w:bCs/>
              </w:rPr>
              <w:t>100,0</w:t>
            </w:r>
          </w:p>
        </w:tc>
      </w:tr>
      <w:tr w:rsidR="005D1B99" w:rsidRPr="00E50939" w:rsidTr="003B61D4">
        <w:tc>
          <w:tcPr>
            <w:tcW w:w="2268" w:type="dxa"/>
            <w:tcBorders>
              <w:top w:val="single" w:sz="4" w:space="0" w:color="000000"/>
              <w:left w:val="single" w:sz="4" w:space="0" w:color="000000"/>
              <w:bottom w:val="single" w:sz="4" w:space="0" w:color="000000"/>
            </w:tcBorders>
            <w:shd w:val="clear" w:color="auto" w:fill="auto"/>
          </w:tcPr>
          <w:p w:rsidR="005D1B99" w:rsidRPr="00E50939" w:rsidRDefault="005D1B99" w:rsidP="005D1B99">
            <w:pPr>
              <w:widowControl w:val="0"/>
              <w:snapToGrid w:val="0"/>
              <w:rPr>
                <w:sz w:val="22"/>
                <w:szCs w:val="22"/>
                <w:lang w:val="kk-KZ"/>
              </w:rPr>
            </w:pPr>
            <w:r w:rsidRPr="00E50939">
              <w:rPr>
                <w:sz w:val="22"/>
                <w:szCs w:val="22"/>
              </w:rPr>
              <w:t>А</w:t>
            </w:r>
            <w:r w:rsidRPr="00E50939">
              <w:rPr>
                <w:sz w:val="22"/>
                <w:szCs w:val="22"/>
                <w:lang w:val="kk-KZ"/>
              </w:rPr>
              <w:t>ғ</w:t>
            </w:r>
            <w:r w:rsidRPr="00E50939">
              <w:rPr>
                <w:sz w:val="22"/>
                <w:szCs w:val="22"/>
              </w:rPr>
              <w:t>ымда</w:t>
            </w:r>
            <w:r w:rsidRPr="00E50939">
              <w:rPr>
                <w:sz w:val="22"/>
                <w:szCs w:val="22"/>
                <w:lang w:val="kk-KZ"/>
              </w:rPr>
              <w:t>ғ</w:t>
            </w:r>
            <w:r w:rsidRPr="00E50939">
              <w:rPr>
                <w:sz w:val="22"/>
                <w:szCs w:val="22"/>
              </w:rPr>
              <w:t xml:space="preserve">ы нысаналы </w:t>
            </w:r>
            <w:r w:rsidRPr="00E50939">
              <w:rPr>
                <w:sz w:val="22"/>
                <w:szCs w:val="22"/>
              </w:rPr>
              <w:lastRenderedPageBreak/>
              <w:t>трансферттер</w:t>
            </w:r>
          </w:p>
        </w:tc>
        <w:tc>
          <w:tcPr>
            <w:tcW w:w="1418" w:type="dxa"/>
            <w:tcBorders>
              <w:top w:val="single" w:sz="4" w:space="0" w:color="000000"/>
              <w:left w:val="single" w:sz="4" w:space="0" w:color="000000"/>
              <w:bottom w:val="single" w:sz="4" w:space="0" w:color="000000"/>
              <w:right w:val="single" w:sz="4" w:space="0" w:color="000000"/>
            </w:tcBorders>
          </w:tcPr>
          <w:p w:rsidR="005D1B99" w:rsidRPr="00E50939" w:rsidRDefault="005D1B99" w:rsidP="005D1B99">
            <w:pPr>
              <w:spacing w:line="256" w:lineRule="auto"/>
              <w:jc w:val="center"/>
              <w:rPr>
                <w:bCs/>
              </w:rPr>
            </w:pPr>
            <w:r w:rsidRPr="00E50939">
              <w:rPr>
                <w:bCs/>
              </w:rPr>
              <w:lastRenderedPageBreak/>
              <w:t>92,6</w:t>
            </w:r>
          </w:p>
          <w:p w:rsidR="005D1B99" w:rsidRPr="00E50939" w:rsidRDefault="005D1B99" w:rsidP="005D1B99">
            <w:pPr>
              <w:spacing w:line="256" w:lineRule="auto"/>
              <w:rPr>
                <w:bCs/>
              </w:rPr>
            </w:pPr>
          </w:p>
        </w:tc>
        <w:tc>
          <w:tcPr>
            <w:tcW w:w="1559" w:type="dxa"/>
            <w:tcBorders>
              <w:top w:val="single" w:sz="4" w:space="0" w:color="000000"/>
              <w:left w:val="single" w:sz="4" w:space="0" w:color="000000"/>
              <w:bottom w:val="single" w:sz="4" w:space="0" w:color="000000"/>
            </w:tcBorders>
            <w:shd w:val="clear" w:color="auto" w:fill="auto"/>
            <w:vAlign w:val="center"/>
          </w:tcPr>
          <w:p w:rsidR="005D1B99" w:rsidRPr="00E50939" w:rsidRDefault="005D1B99" w:rsidP="005D1B99">
            <w:pPr>
              <w:spacing w:line="256" w:lineRule="auto"/>
              <w:jc w:val="center"/>
              <w:rPr>
                <w:bCs/>
              </w:rPr>
            </w:pPr>
            <w:r w:rsidRPr="00E50939">
              <w:rPr>
                <w:bCs/>
              </w:rPr>
              <w:lastRenderedPageBreak/>
              <w:t>0,0</w:t>
            </w:r>
          </w:p>
        </w:tc>
        <w:tc>
          <w:tcPr>
            <w:tcW w:w="1559" w:type="dxa"/>
            <w:tcBorders>
              <w:top w:val="single" w:sz="4" w:space="0" w:color="000000"/>
              <w:left w:val="single" w:sz="4" w:space="0" w:color="000000"/>
              <w:bottom w:val="single" w:sz="4" w:space="0" w:color="000000"/>
            </w:tcBorders>
            <w:shd w:val="clear" w:color="auto" w:fill="auto"/>
            <w:vAlign w:val="center"/>
          </w:tcPr>
          <w:p w:rsidR="005D1B99" w:rsidRPr="00E50939" w:rsidRDefault="005D1B99" w:rsidP="005D1B99">
            <w:pPr>
              <w:spacing w:line="256" w:lineRule="auto"/>
              <w:jc w:val="center"/>
              <w:rPr>
                <w:bCs/>
              </w:rPr>
            </w:pPr>
            <w:r w:rsidRPr="00E50939">
              <w:rPr>
                <w:bCs/>
              </w:rPr>
              <w:t>31, 4</w:t>
            </w:r>
          </w:p>
        </w:tc>
        <w:tc>
          <w:tcPr>
            <w:tcW w:w="1134" w:type="dxa"/>
            <w:tcBorders>
              <w:top w:val="single" w:sz="4" w:space="0" w:color="000000"/>
              <w:left w:val="single" w:sz="4" w:space="0" w:color="000000"/>
              <w:bottom w:val="single" w:sz="4" w:space="0" w:color="000000"/>
            </w:tcBorders>
            <w:shd w:val="clear" w:color="auto" w:fill="auto"/>
            <w:vAlign w:val="center"/>
          </w:tcPr>
          <w:p w:rsidR="005D1B99" w:rsidRPr="00E50939" w:rsidRDefault="005D1B99" w:rsidP="005D1B99">
            <w:pPr>
              <w:spacing w:line="256" w:lineRule="auto"/>
              <w:jc w:val="center"/>
              <w:rPr>
                <w:bCs/>
              </w:rPr>
            </w:pPr>
            <w:r w:rsidRPr="00E50939">
              <w:rPr>
                <w:bCs/>
              </w:rPr>
              <w:t>31, 4</w:t>
            </w:r>
          </w:p>
        </w:tc>
        <w:tc>
          <w:tcPr>
            <w:tcW w:w="993" w:type="dxa"/>
            <w:tcBorders>
              <w:top w:val="single" w:sz="4" w:space="0" w:color="000000"/>
              <w:left w:val="single" w:sz="4" w:space="0" w:color="000000"/>
              <w:bottom w:val="single" w:sz="4" w:space="0" w:color="000000"/>
            </w:tcBorders>
            <w:shd w:val="clear" w:color="auto" w:fill="auto"/>
            <w:vAlign w:val="center"/>
          </w:tcPr>
          <w:p w:rsidR="005D1B99" w:rsidRPr="00E50939" w:rsidRDefault="005D1B99" w:rsidP="005D1B99">
            <w:pPr>
              <w:spacing w:line="256" w:lineRule="auto"/>
              <w:jc w:val="center"/>
              <w:rPr>
                <w:bCs/>
              </w:rPr>
            </w:pPr>
            <w:r w:rsidRPr="00E50939">
              <w:rPr>
                <w:bCs/>
              </w:rPr>
              <w:t>31, 4</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5D1B99" w:rsidRPr="00E50939" w:rsidRDefault="005D1B99" w:rsidP="005D1B99">
            <w:pPr>
              <w:spacing w:line="256" w:lineRule="auto"/>
              <w:jc w:val="center"/>
              <w:rPr>
                <w:bCs/>
              </w:rPr>
            </w:pPr>
            <w:r w:rsidRPr="00E50939">
              <w:rPr>
                <w:bCs/>
              </w:rPr>
              <w:t>100,0</w:t>
            </w:r>
          </w:p>
        </w:tc>
      </w:tr>
      <w:tr w:rsidR="005D1B99" w:rsidRPr="00E50939" w:rsidTr="003B61D4">
        <w:tc>
          <w:tcPr>
            <w:tcW w:w="2268" w:type="dxa"/>
            <w:tcBorders>
              <w:top w:val="single" w:sz="4" w:space="0" w:color="000000"/>
              <w:left w:val="single" w:sz="4" w:space="0" w:color="000000"/>
              <w:bottom w:val="single" w:sz="4" w:space="0" w:color="000000"/>
            </w:tcBorders>
            <w:shd w:val="clear" w:color="auto" w:fill="auto"/>
          </w:tcPr>
          <w:p w:rsidR="005D1B99" w:rsidRPr="00E50939" w:rsidRDefault="005D1B99" w:rsidP="005D1B99">
            <w:pPr>
              <w:widowControl w:val="0"/>
              <w:snapToGrid w:val="0"/>
              <w:rPr>
                <w:sz w:val="22"/>
                <w:szCs w:val="22"/>
                <w:lang w:val="kk-KZ"/>
              </w:rPr>
            </w:pPr>
            <w:r w:rsidRPr="00E50939">
              <w:rPr>
                <w:bCs/>
                <w:sz w:val="22"/>
                <w:szCs w:val="22"/>
                <w:lang w:eastAsia="ru-RU"/>
              </w:rPr>
              <w:lastRenderedPageBreak/>
              <w:t xml:space="preserve">Субвенциялар </w:t>
            </w:r>
          </w:p>
        </w:tc>
        <w:tc>
          <w:tcPr>
            <w:tcW w:w="1418" w:type="dxa"/>
            <w:tcBorders>
              <w:top w:val="single" w:sz="4" w:space="0" w:color="000000"/>
              <w:left w:val="single" w:sz="4" w:space="0" w:color="000000"/>
              <w:bottom w:val="single" w:sz="4" w:space="0" w:color="000000"/>
              <w:right w:val="single" w:sz="4" w:space="0" w:color="000000"/>
            </w:tcBorders>
          </w:tcPr>
          <w:p w:rsidR="005D1B99" w:rsidRPr="00E50939" w:rsidRDefault="005D1B99" w:rsidP="005D1B99">
            <w:pPr>
              <w:spacing w:line="256" w:lineRule="auto"/>
              <w:jc w:val="center"/>
              <w:rPr>
                <w:bCs/>
              </w:rPr>
            </w:pPr>
            <w:r w:rsidRPr="00E50939">
              <w:rPr>
                <w:bCs/>
              </w:rPr>
              <w:t>148,8</w:t>
            </w:r>
          </w:p>
        </w:tc>
        <w:tc>
          <w:tcPr>
            <w:tcW w:w="1559" w:type="dxa"/>
            <w:tcBorders>
              <w:top w:val="single" w:sz="4" w:space="0" w:color="000000"/>
              <w:left w:val="single" w:sz="4" w:space="0" w:color="000000"/>
              <w:bottom w:val="single" w:sz="4" w:space="0" w:color="000000"/>
            </w:tcBorders>
            <w:shd w:val="clear" w:color="auto" w:fill="auto"/>
            <w:vAlign w:val="center"/>
          </w:tcPr>
          <w:p w:rsidR="005D1B99" w:rsidRPr="00E50939" w:rsidRDefault="005D1B99" w:rsidP="005D1B99">
            <w:pPr>
              <w:spacing w:line="256" w:lineRule="auto"/>
              <w:jc w:val="center"/>
              <w:rPr>
                <w:bCs/>
              </w:rPr>
            </w:pPr>
            <w:r w:rsidRPr="00E50939">
              <w:rPr>
                <w:bCs/>
              </w:rPr>
              <w:t>228,3</w:t>
            </w:r>
          </w:p>
        </w:tc>
        <w:tc>
          <w:tcPr>
            <w:tcW w:w="1559" w:type="dxa"/>
            <w:tcBorders>
              <w:top w:val="single" w:sz="4" w:space="0" w:color="000000"/>
              <w:left w:val="single" w:sz="4" w:space="0" w:color="000000"/>
              <w:bottom w:val="single" w:sz="4" w:space="0" w:color="000000"/>
            </w:tcBorders>
            <w:shd w:val="clear" w:color="auto" w:fill="auto"/>
            <w:vAlign w:val="bottom"/>
          </w:tcPr>
          <w:p w:rsidR="005D1B99" w:rsidRPr="00E50939" w:rsidRDefault="005D1B99" w:rsidP="005D1B99">
            <w:pPr>
              <w:spacing w:line="256" w:lineRule="auto"/>
              <w:jc w:val="center"/>
              <w:rPr>
                <w:bCs/>
              </w:rPr>
            </w:pPr>
            <w:r w:rsidRPr="00E50939">
              <w:rPr>
                <w:bCs/>
              </w:rPr>
              <w:t>228,3</w:t>
            </w:r>
          </w:p>
        </w:tc>
        <w:tc>
          <w:tcPr>
            <w:tcW w:w="1134" w:type="dxa"/>
            <w:tcBorders>
              <w:top w:val="single" w:sz="4" w:space="0" w:color="000000"/>
              <w:left w:val="single" w:sz="4" w:space="0" w:color="000000"/>
              <w:bottom w:val="single" w:sz="4" w:space="0" w:color="000000"/>
            </w:tcBorders>
            <w:shd w:val="clear" w:color="auto" w:fill="auto"/>
            <w:vAlign w:val="bottom"/>
          </w:tcPr>
          <w:p w:rsidR="005D1B99" w:rsidRPr="00E50939" w:rsidRDefault="005D1B99" w:rsidP="005D1B99">
            <w:pPr>
              <w:spacing w:line="256" w:lineRule="auto"/>
              <w:jc w:val="center"/>
              <w:rPr>
                <w:bCs/>
              </w:rPr>
            </w:pPr>
            <w:r w:rsidRPr="00E50939">
              <w:rPr>
                <w:bCs/>
              </w:rPr>
              <w:t>228,3</w:t>
            </w:r>
          </w:p>
        </w:tc>
        <w:tc>
          <w:tcPr>
            <w:tcW w:w="993" w:type="dxa"/>
            <w:tcBorders>
              <w:top w:val="single" w:sz="4" w:space="0" w:color="000000"/>
              <w:left w:val="single" w:sz="4" w:space="0" w:color="000000"/>
              <w:bottom w:val="single" w:sz="4" w:space="0" w:color="000000"/>
            </w:tcBorders>
            <w:shd w:val="clear" w:color="auto" w:fill="auto"/>
            <w:vAlign w:val="bottom"/>
          </w:tcPr>
          <w:p w:rsidR="005D1B99" w:rsidRPr="00E50939" w:rsidRDefault="005D1B99" w:rsidP="005D1B99">
            <w:pPr>
              <w:spacing w:line="256" w:lineRule="auto"/>
              <w:jc w:val="center"/>
              <w:rPr>
                <w:bCs/>
              </w:rPr>
            </w:pPr>
            <w:r w:rsidRPr="00E50939">
              <w:rPr>
                <w:bCs/>
              </w:rPr>
              <w:t>228,3</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5D1B99" w:rsidRPr="00E50939" w:rsidRDefault="005D1B99" w:rsidP="005D1B99">
            <w:pPr>
              <w:spacing w:line="256" w:lineRule="auto"/>
              <w:jc w:val="center"/>
              <w:rPr>
                <w:bCs/>
              </w:rPr>
            </w:pPr>
            <w:r w:rsidRPr="00E50939">
              <w:rPr>
                <w:bCs/>
              </w:rPr>
              <w:t>100,0</w:t>
            </w:r>
          </w:p>
        </w:tc>
      </w:tr>
    </w:tbl>
    <w:p w:rsidR="00843F82" w:rsidRPr="00E50939" w:rsidRDefault="00843F82" w:rsidP="00843F82">
      <w:pPr>
        <w:ind w:firstLine="709"/>
        <w:jc w:val="center"/>
        <w:rPr>
          <w:b/>
          <w:caps/>
          <w:kern w:val="28"/>
          <w:sz w:val="28"/>
          <w:lang w:val="kk-KZ"/>
        </w:rPr>
      </w:pPr>
    </w:p>
    <w:p w:rsidR="005D1B99" w:rsidRPr="00E50939" w:rsidRDefault="00843F82" w:rsidP="00843F82">
      <w:pPr>
        <w:keepNext/>
        <w:ind w:firstLine="708"/>
        <w:jc w:val="both"/>
        <w:rPr>
          <w:sz w:val="28"/>
          <w:szCs w:val="28"/>
          <w:lang w:val="kk-KZ"/>
        </w:rPr>
      </w:pPr>
      <w:r w:rsidRPr="00E50939">
        <w:rPr>
          <w:bCs/>
          <w:sz w:val="28"/>
          <w:szCs w:val="28"/>
          <w:lang w:val="kk-KZ"/>
        </w:rPr>
        <w:t xml:space="preserve">Бекітілген жоспар </w:t>
      </w:r>
      <w:r w:rsidR="005D1B99" w:rsidRPr="00E50939">
        <w:rPr>
          <w:bCs/>
          <w:sz w:val="28"/>
          <w:szCs w:val="28"/>
          <w:lang w:val="kk-KZ"/>
        </w:rPr>
        <w:t xml:space="preserve">228 265,0 </w:t>
      </w:r>
      <w:r w:rsidRPr="00E50939">
        <w:rPr>
          <w:rFonts w:eastAsia="Microsoft YaHei"/>
          <w:bCs/>
          <w:sz w:val="28"/>
          <w:szCs w:val="28"/>
          <w:lang w:val="kk-KZ"/>
        </w:rPr>
        <w:t>м</w:t>
      </w:r>
      <w:r w:rsidRPr="00E50939">
        <w:rPr>
          <w:bCs/>
          <w:sz w:val="28"/>
          <w:szCs w:val="28"/>
          <w:lang w:val="kk-KZ"/>
        </w:rPr>
        <w:t xml:space="preserve">ың теңге бола тұра, бюджетті атқару барысында трансферттердің түсу жоспары </w:t>
      </w:r>
      <w:r w:rsidR="005D1B99" w:rsidRPr="00E50939">
        <w:rPr>
          <w:bCs/>
          <w:sz w:val="28"/>
          <w:szCs w:val="28"/>
          <w:lang w:val="kk-KZ"/>
        </w:rPr>
        <w:t xml:space="preserve">18250,0 </w:t>
      </w:r>
      <w:r w:rsidR="00C93479" w:rsidRPr="00E50939">
        <w:rPr>
          <w:bCs/>
          <w:sz w:val="28"/>
          <w:szCs w:val="28"/>
          <w:lang w:val="kk-KZ"/>
        </w:rPr>
        <w:t>мың теңгеге түзетілді</w:t>
      </w:r>
      <w:r w:rsidRPr="00E50939">
        <w:rPr>
          <w:bCs/>
          <w:sz w:val="28"/>
          <w:szCs w:val="28"/>
          <w:lang w:val="kk-KZ"/>
        </w:rPr>
        <w:t>. Түзетілген жоспар 100% орындалды.</w:t>
      </w:r>
    </w:p>
    <w:p w:rsidR="00843F82" w:rsidRPr="00E50939" w:rsidRDefault="00843F82" w:rsidP="00843F82">
      <w:pPr>
        <w:jc w:val="center"/>
        <w:rPr>
          <w:sz w:val="28"/>
          <w:szCs w:val="28"/>
          <w:lang w:val="kk-KZ"/>
        </w:rPr>
      </w:pPr>
    </w:p>
    <w:p w:rsidR="00843F82" w:rsidRPr="00E50939" w:rsidRDefault="00843F82" w:rsidP="00843F82">
      <w:pPr>
        <w:tabs>
          <w:tab w:val="left" w:pos="5912"/>
        </w:tabs>
        <w:suppressAutoHyphens w:val="0"/>
        <w:autoSpaceDE w:val="0"/>
        <w:autoSpaceDN w:val="0"/>
        <w:adjustRightInd w:val="0"/>
        <w:jc w:val="center"/>
        <w:rPr>
          <w:b/>
          <w:bCs/>
          <w:sz w:val="28"/>
          <w:szCs w:val="28"/>
          <w:lang w:val="kk-KZ" w:eastAsia="ru-RU"/>
        </w:rPr>
      </w:pPr>
      <w:r w:rsidRPr="00E50939">
        <w:rPr>
          <w:b/>
          <w:sz w:val="28"/>
          <w:szCs w:val="28"/>
          <w:lang w:val="kk-KZ"/>
        </w:rPr>
        <w:t>20</w:t>
      </w:r>
      <w:r w:rsidR="00A74DA6" w:rsidRPr="00E50939">
        <w:rPr>
          <w:b/>
          <w:sz w:val="28"/>
          <w:szCs w:val="28"/>
          <w:lang w:val="kk-KZ"/>
        </w:rPr>
        <w:t>20</w:t>
      </w:r>
      <w:r w:rsidRPr="00E50939">
        <w:rPr>
          <w:b/>
          <w:sz w:val="28"/>
          <w:szCs w:val="28"/>
          <w:lang w:val="kk-KZ"/>
        </w:rPr>
        <w:t xml:space="preserve"> жылғы </w:t>
      </w:r>
      <w:r w:rsidR="00E7469D">
        <w:rPr>
          <w:b/>
          <w:sz w:val="28"/>
          <w:szCs w:val="28"/>
          <w:lang w:val="kk-KZ"/>
        </w:rPr>
        <w:t>кенттік</w:t>
      </w:r>
      <w:r w:rsidRPr="00E50939">
        <w:rPr>
          <w:b/>
          <w:bCs/>
          <w:sz w:val="28"/>
          <w:szCs w:val="28"/>
          <w:lang w:val="kk-KZ" w:eastAsia="ru-RU"/>
        </w:rPr>
        <w:t xml:space="preserve"> округіне </w:t>
      </w:r>
    </w:p>
    <w:p w:rsidR="00843F82" w:rsidRPr="00E50939" w:rsidRDefault="00843F82" w:rsidP="00843F82">
      <w:pPr>
        <w:jc w:val="center"/>
        <w:rPr>
          <w:b/>
          <w:sz w:val="28"/>
          <w:szCs w:val="28"/>
          <w:lang w:val="kk-KZ"/>
        </w:rPr>
      </w:pPr>
      <w:r w:rsidRPr="00E50939">
        <w:rPr>
          <w:b/>
          <w:sz w:val="28"/>
          <w:szCs w:val="28"/>
          <w:lang w:val="kk-KZ"/>
        </w:rPr>
        <w:t xml:space="preserve">шығыстарының </w:t>
      </w:r>
      <w:r w:rsidRPr="00E50939">
        <w:rPr>
          <w:lang w:val="kk-KZ"/>
        </w:rPr>
        <w:t xml:space="preserve"> </w:t>
      </w:r>
      <w:r w:rsidRPr="00E50939">
        <w:rPr>
          <w:b/>
          <w:sz w:val="28"/>
          <w:szCs w:val="28"/>
          <w:lang w:val="kk-KZ"/>
        </w:rPr>
        <w:t>орындалуы</w:t>
      </w:r>
    </w:p>
    <w:p w:rsidR="00843F82" w:rsidRPr="00E50939" w:rsidRDefault="00843F82" w:rsidP="00843F82">
      <w:pPr>
        <w:jc w:val="center"/>
        <w:rPr>
          <w:b/>
          <w:sz w:val="28"/>
          <w:szCs w:val="28"/>
          <w:lang w:val="kk-KZ"/>
        </w:rPr>
      </w:pPr>
    </w:p>
    <w:p w:rsidR="00843F82" w:rsidRPr="00E50939" w:rsidRDefault="00843F82" w:rsidP="00843F82">
      <w:pPr>
        <w:pStyle w:val="a7"/>
        <w:jc w:val="right"/>
        <w:rPr>
          <w:lang w:val="kk-KZ"/>
        </w:rPr>
      </w:pPr>
      <w:r w:rsidRPr="00E50939">
        <w:rPr>
          <w:lang w:val="kk-KZ"/>
        </w:rPr>
        <w:t>(м</w:t>
      </w:r>
      <w:r w:rsidR="00A74DA6" w:rsidRPr="00E50939">
        <w:rPr>
          <w:lang w:val="kk-KZ"/>
        </w:rPr>
        <w:t>лн</w:t>
      </w:r>
      <w:r w:rsidRPr="00E50939">
        <w:rPr>
          <w:lang w:val="kk-KZ"/>
        </w:rPr>
        <w:t xml:space="preserve"> теңге)</w:t>
      </w:r>
    </w:p>
    <w:tbl>
      <w:tblPr>
        <w:tblW w:w="9619" w:type="dxa"/>
        <w:tblInd w:w="157" w:type="dxa"/>
        <w:tblLayout w:type="fixed"/>
        <w:tblLook w:val="0000" w:firstRow="0" w:lastRow="0" w:firstColumn="0" w:lastColumn="0" w:noHBand="0" w:noVBand="0"/>
      </w:tblPr>
      <w:tblGrid>
        <w:gridCol w:w="1823"/>
        <w:gridCol w:w="1417"/>
        <w:gridCol w:w="1418"/>
        <w:gridCol w:w="1417"/>
        <w:gridCol w:w="1134"/>
        <w:gridCol w:w="1276"/>
        <w:gridCol w:w="1134"/>
      </w:tblGrid>
      <w:tr w:rsidR="00843F82" w:rsidRPr="00E50939" w:rsidTr="003B61D4">
        <w:tc>
          <w:tcPr>
            <w:tcW w:w="1823"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F0D1A">
            <w:pPr>
              <w:widowControl w:val="0"/>
              <w:tabs>
                <w:tab w:val="left" w:pos="0"/>
              </w:tabs>
              <w:snapToGrid w:val="0"/>
              <w:jc w:val="center"/>
              <w:rPr>
                <w:b/>
                <w:sz w:val="22"/>
                <w:szCs w:val="22"/>
                <w:lang w:val="kk-KZ"/>
              </w:rPr>
            </w:pPr>
            <w:r w:rsidRPr="00E50939">
              <w:rPr>
                <w:b/>
                <w:sz w:val="22"/>
                <w:szCs w:val="22"/>
                <w:lang w:val="kk-KZ"/>
              </w:rPr>
              <w:t>Атауы</w:t>
            </w:r>
          </w:p>
        </w:tc>
        <w:tc>
          <w:tcPr>
            <w:tcW w:w="1417"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74DA6">
            <w:pPr>
              <w:jc w:val="center"/>
              <w:rPr>
                <w:b/>
                <w:sz w:val="20"/>
                <w:szCs w:val="20"/>
              </w:rPr>
            </w:pPr>
            <w:r w:rsidRPr="00E50939">
              <w:rPr>
                <w:b/>
                <w:sz w:val="20"/>
                <w:szCs w:val="20"/>
              </w:rPr>
              <w:t>201</w:t>
            </w:r>
            <w:r w:rsidR="00A74DA6" w:rsidRPr="00E50939">
              <w:rPr>
                <w:b/>
                <w:sz w:val="20"/>
                <w:szCs w:val="20"/>
                <w:lang w:val="kk-KZ"/>
              </w:rPr>
              <w:t>9</w:t>
            </w:r>
            <w:r w:rsidRPr="00E50939">
              <w:rPr>
                <w:b/>
                <w:sz w:val="20"/>
                <w:szCs w:val="20"/>
              </w:rPr>
              <w:t xml:space="preserve"> жылы орындалуы</w:t>
            </w:r>
          </w:p>
        </w:tc>
        <w:tc>
          <w:tcPr>
            <w:tcW w:w="1418" w:type="dxa"/>
            <w:tcBorders>
              <w:top w:val="single" w:sz="4" w:space="0" w:color="000000"/>
              <w:left w:val="single" w:sz="4" w:space="0" w:color="000000"/>
              <w:bottom w:val="single" w:sz="4" w:space="0" w:color="000000"/>
            </w:tcBorders>
            <w:shd w:val="clear" w:color="auto" w:fill="auto"/>
            <w:vAlign w:val="center"/>
          </w:tcPr>
          <w:p w:rsidR="00843F82" w:rsidRPr="00E50939" w:rsidRDefault="00A74DA6" w:rsidP="00EB4D9A">
            <w:pPr>
              <w:jc w:val="center"/>
              <w:rPr>
                <w:b/>
                <w:sz w:val="20"/>
                <w:szCs w:val="20"/>
              </w:rPr>
            </w:pPr>
            <w:r w:rsidRPr="00E50939">
              <w:rPr>
                <w:b/>
                <w:sz w:val="20"/>
                <w:szCs w:val="20"/>
              </w:rPr>
              <w:t>20</w:t>
            </w:r>
            <w:r w:rsidRPr="00E50939">
              <w:rPr>
                <w:b/>
                <w:sz w:val="20"/>
                <w:szCs w:val="20"/>
                <w:lang w:val="kk-KZ"/>
              </w:rPr>
              <w:t>20</w:t>
            </w:r>
            <w:r w:rsidRPr="00E50939">
              <w:rPr>
                <w:b/>
                <w:sz w:val="20"/>
                <w:szCs w:val="20"/>
              </w:rPr>
              <w:t xml:space="preserve"> жыл</w:t>
            </w:r>
            <w:r w:rsidRPr="00E50939">
              <w:rPr>
                <w:b/>
                <w:sz w:val="20"/>
                <w:szCs w:val="20"/>
                <w:lang w:val="kk-KZ"/>
              </w:rPr>
              <w:t>ғ</w:t>
            </w:r>
            <w:r w:rsidR="00EB4D9A" w:rsidRPr="00E50939">
              <w:rPr>
                <w:b/>
                <w:sz w:val="20"/>
                <w:szCs w:val="20"/>
                <w:lang w:val="kk-KZ"/>
              </w:rPr>
              <w:t>ы</w:t>
            </w:r>
            <w:r w:rsidRPr="00E50939">
              <w:rPr>
                <w:b/>
                <w:sz w:val="20"/>
                <w:szCs w:val="20"/>
                <w:lang w:val="kk-KZ"/>
              </w:rPr>
              <w:t xml:space="preserve"> б</w:t>
            </w:r>
            <w:r w:rsidRPr="00E50939">
              <w:rPr>
                <w:b/>
                <w:sz w:val="20"/>
                <w:szCs w:val="20"/>
              </w:rPr>
              <w:t>екітілген бюджет</w:t>
            </w:r>
          </w:p>
        </w:tc>
        <w:tc>
          <w:tcPr>
            <w:tcW w:w="1417" w:type="dxa"/>
            <w:tcBorders>
              <w:top w:val="single" w:sz="4" w:space="0" w:color="000000"/>
              <w:left w:val="single" w:sz="4" w:space="0" w:color="000000"/>
              <w:bottom w:val="single" w:sz="4" w:space="0" w:color="000000"/>
            </w:tcBorders>
            <w:shd w:val="clear" w:color="auto" w:fill="auto"/>
            <w:vAlign w:val="center"/>
          </w:tcPr>
          <w:p w:rsidR="00843F82" w:rsidRPr="00E50939" w:rsidRDefault="00A74DA6" w:rsidP="00EB4D9A">
            <w:pPr>
              <w:jc w:val="center"/>
              <w:rPr>
                <w:b/>
                <w:sz w:val="20"/>
                <w:szCs w:val="20"/>
              </w:rPr>
            </w:pPr>
            <w:r w:rsidRPr="00E50939">
              <w:rPr>
                <w:b/>
                <w:sz w:val="20"/>
                <w:szCs w:val="20"/>
                <w:lang w:val="kk-KZ"/>
              </w:rPr>
              <w:t>2020 жылғ</w:t>
            </w:r>
            <w:r w:rsidR="00EB4D9A" w:rsidRPr="00E50939">
              <w:rPr>
                <w:b/>
                <w:sz w:val="20"/>
                <w:szCs w:val="20"/>
                <w:lang w:val="kk-KZ"/>
              </w:rPr>
              <w:t>ы</w:t>
            </w:r>
            <w:r w:rsidRPr="00E50939">
              <w:rPr>
                <w:b/>
                <w:sz w:val="20"/>
                <w:szCs w:val="20"/>
                <w:lang w:val="kk-KZ"/>
              </w:rPr>
              <w:t xml:space="preserve"> н</w:t>
            </w:r>
            <w:r w:rsidRPr="00E50939">
              <w:rPr>
                <w:b/>
                <w:sz w:val="20"/>
                <w:szCs w:val="20"/>
              </w:rPr>
              <w:t>ақтыланған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843F82" w:rsidRPr="00E50939" w:rsidRDefault="00A74DA6" w:rsidP="00EB4D9A">
            <w:pPr>
              <w:jc w:val="center"/>
              <w:rPr>
                <w:b/>
                <w:sz w:val="20"/>
                <w:szCs w:val="20"/>
              </w:rPr>
            </w:pPr>
            <w:r w:rsidRPr="00E50939">
              <w:rPr>
                <w:b/>
                <w:sz w:val="20"/>
                <w:szCs w:val="20"/>
                <w:lang w:val="kk-KZ"/>
              </w:rPr>
              <w:t>2020 жылғ</w:t>
            </w:r>
            <w:r w:rsidR="00EB4D9A" w:rsidRPr="00E50939">
              <w:rPr>
                <w:b/>
                <w:sz w:val="20"/>
                <w:szCs w:val="20"/>
                <w:lang w:val="kk-KZ"/>
              </w:rPr>
              <w:t>ы</w:t>
            </w:r>
            <w:r w:rsidRPr="00E50939">
              <w:rPr>
                <w:b/>
                <w:sz w:val="20"/>
                <w:szCs w:val="20"/>
                <w:lang w:val="kk-KZ"/>
              </w:rPr>
              <w:t xml:space="preserve"> т</w:t>
            </w:r>
            <w:r w:rsidRPr="00E50939">
              <w:rPr>
                <w:b/>
                <w:sz w:val="20"/>
                <w:szCs w:val="20"/>
              </w:rPr>
              <w:t>үзетілген бюджет</w:t>
            </w:r>
          </w:p>
        </w:tc>
        <w:tc>
          <w:tcPr>
            <w:tcW w:w="1276"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74DA6">
            <w:pPr>
              <w:jc w:val="center"/>
              <w:rPr>
                <w:b/>
                <w:sz w:val="20"/>
                <w:szCs w:val="20"/>
              </w:rPr>
            </w:pPr>
            <w:r w:rsidRPr="00E50939">
              <w:rPr>
                <w:b/>
                <w:sz w:val="20"/>
                <w:szCs w:val="20"/>
              </w:rPr>
              <w:t>20</w:t>
            </w:r>
            <w:r w:rsidR="00A74DA6" w:rsidRPr="00E50939">
              <w:rPr>
                <w:b/>
                <w:sz w:val="20"/>
                <w:szCs w:val="20"/>
                <w:lang w:val="kk-KZ"/>
              </w:rPr>
              <w:t>20</w:t>
            </w:r>
            <w:r w:rsidRPr="00E50939">
              <w:rPr>
                <w:b/>
                <w:sz w:val="20"/>
                <w:szCs w:val="20"/>
              </w:rPr>
              <w:t xml:space="preserve"> жылғы орындалу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F82" w:rsidRPr="00E50939" w:rsidRDefault="00843F82" w:rsidP="00AF0D1A">
            <w:pPr>
              <w:jc w:val="center"/>
              <w:rPr>
                <w:b/>
                <w:sz w:val="20"/>
                <w:szCs w:val="20"/>
              </w:rPr>
            </w:pPr>
            <w:r w:rsidRPr="00E50939">
              <w:rPr>
                <w:b/>
                <w:sz w:val="20"/>
                <w:szCs w:val="20"/>
              </w:rPr>
              <w:t>орындалу %</w:t>
            </w:r>
          </w:p>
        </w:tc>
      </w:tr>
      <w:tr w:rsidR="00A74DA6" w:rsidRPr="00E50939" w:rsidTr="003B61D4">
        <w:tc>
          <w:tcPr>
            <w:tcW w:w="1823" w:type="dxa"/>
            <w:tcBorders>
              <w:top w:val="single" w:sz="4" w:space="0" w:color="000000"/>
              <w:left w:val="single" w:sz="4" w:space="0" w:color="000000"/>
              <w:bottom w:val="single" w:sz="4" w:space="0" w:color="000000"/>
            </w:tcBorders>
            <w:shd w:val="clear" w:color="auto" w:fill="auto"/>
          </w:tcPr>
          <w:p w:rsidR="00A74DA6" w:rsidRPr="00E50939" w:rsidRDefault="00A74DA6" w:rsidP="00E7469D">
            <w:pPr>
              <w:tabs>
                <w:tab w:val="left" w:pos="5912"/>
              </w:tabs>
              <w:suppressAutoHyphens w:val="0"/>
              <w:autoSpaceDE w:val="0"/>
              <w:autoSpaceDN w:val="0"/>
              <w:adjustRightInd w:val="0"/>
              <w:jc w:val="center"/>
              <w:rPr>
                <w:b/>
                <w:bCs/>
                <w:sz w:val="28"/>
                <w:szCs w:val="28"/>
                <w:u w:val="single"/>
                <w:lang w:val="kk-KZ" w:eastAsia="ru-RU"/>
              </w:rPr>
            </w:pPr>
            <w:r w:rsidRPr="00E50939">
              <w:rPr>
                <w:color w:val="000000"/>
                <w:lang w:eastAsia="ru-RU"/>
              </w:rPr>
              <w:t>Заша</w:t>
            </w:r>
            <w:r w:rsidRPr="00E50939">
              <w:rPr>
                <w:color w:val="000000"/>
                <w:lang w:val="kk-KZ" w:eastAsia="ru-RU"/>
              </w:rPr>
              <w:t>ғ</w:t>
            </w:r>
            <w:r w:rsidRPr="00E50939">
              <w:rPr>
                <w:color w:val="000000"/>
                <w:lang w:eastAsia="ru-RU"/>
              </w:rPr>
              <w:t xml:space="preserve">ан </w:t>
            </w:r>
            <w:r w:rsidR="00E7469D">
              <w:rPr>
                <w:color w:val="000000"/>
                <w:lang w:val="kk-KZ" w:eastAsia="ru-RU"/>
              </w:rPr>
              <w:t>кенттік</w:t>
            </w:r>
            <w:r w:rsidRPr="00E50939">
              <w:rPr>
                <w:color w:val="000000"/>
                <w:lang w:eastAsia="ru-RU"/>
              </w:rPr>
              <w:t xml:space="preserve"> округ</w:t>
            </w:r>
            <w:r w:rsidRPr="00E50939">
              <w:rPr>
                <w:color w:val="000000"/>
                <w:lang w:val="kk-KZ" w:eastAsia="ru-RU"/>
              </w:rPr>
              <w:t>і әкімінің аппараты</w:t>
            </w:r>
          </w:p>
        </w:tc>
        <w:tc>
          <w:tcPr>
            <w:tcW w:w="1417" w:type="dxa"/>
            <w:tcBorders>
              <w:top w:val="single" w:sz="4" w:space="0" w:color="000000"/>
              <w:left w:val="single" w:sz="4" w:space="0" w:color="000000"/>
              <w:bottom w:val="single" w:sz="4" w:space="0" w:color="000000"/>
            </w:tcBorders>
            <w:shd w:val="clear" w:color="auto" w:fill="auto"/>
          </w:tcPr>
          <w:p w:rsidR="00A74DA6" w:rsidRPr="00E50939" w:rsidRDefault="00A74DA6" w:rsidP="00A74DA6">
            <w:pPr>
              <w:tabs>
                <w:tab w:val="left" w:pos="5912"/>
              </w:tabs>
              <w:suppressAutoHyphens w:val="0"/>
              <w:autoSpaceDE w:val="0"/>
              <w:autoSpaceDN w:val="0"/>
              <w:adjustRightInd w:val="0"/>
              <w:spacing w:line="256" w:lineRule="auto"/>
              <w:rPr>
                <w:bCs/>
                <w:lang w:eastAsia="ru-RU"/>
              </w:rPr>
            </w:pPr>
          </w:p>
          <w:p w:rsidR="00A74DA6" w:rsidRPr="00E50939" w:rsidRDefault="00A74DA6" w:rsidP="00A74DA6">
            <w:pPr>
              <w:tabs>
                <w:tab w:val="left" w:pos="5912"/>
              </w:tabs>
              <w:suppressAutoHyphens w:val="0"/>
              <w:autoSpaceDE w:val="0"/>
              <w:autoSpaceDN w:val="0"/>
              <w:adjustRightInd w:val="0"/>
              <w:spacing w:line="256" w:lineRule="auto"/>
              <w:rPr>
                <w:bCs/>
                <w:lang w:eastAsia="ru-RU"/>
              </w:rPr>
            </w:pPr>
            <w:r w:rsidRPr="00E50939">
              <w:rPr>
                <w:bCs/>
                <w:lang w:eastAsia="ru-RU"/>
              </w:rPr>
              <w:t>416, 8</w:t>
            </w:r>
          </w:p>
        </w:tc>
        <w:tc>
          <w:tcPr>
            <w:tcW w:w="1418" w:type="dxa"/>
            <w:tcBorders>
              <w:top w:val="single" w:sz="4" w:space="0" w:color="000000"/>
              <w:left w:val="single" w:sz="4" w:space="0" w:color="000000"/>
              <w:bottom w:val="single" w:sz="4" w:space="0" w:color="000000"/>
            </w:tcBorders>
            <w:shd w:val="clear" w:color="auto" w:fill="auto"/>
            <w:vAlign w:val="center"/>
          </w:tcPr>
          <w:p w:rsidR="00A74DA6" w:rsidRPr="00E50939" w:rsidRDefault="00A74DA6" w:rsidP="00A74DA6">
            <w:pPr>
              <w:tabs>
                <w:tab w:val="left" w:pos="5912"/>
              </w:tabs>
              <w:suppressAutoHyphens w:val="0"/>
              <w:autoSpaceDE w:val="0"/>
              <w:autoSpaceDN w:val="0"/>
              <w:adjustRightInd w:val="0"/>
              <w:spacing w:line="256" w:lineRule="auto"/>
              <w:jc w:val="center"/>
              <w:rPr>
                <w:bCs/>
                <w:lang w:eastAsia="ru-RU"/>
              </w:rPr>
            </w:pPr>
            <w:r w:rsidRPr="00E50939">
              <w:rPr>
                <w:bCs/>
                <w:lang w:eastAsia="ru-RU"/>
              </w:rPr>
              <w:t>325 ,5</w:t>
            </w:r>
          </w:p>
        </w:tc>
        <w:tc>
          <w:tcPr>
            <w:tcW w:w="1417" w:type="dxa"/>
            <w:tcBorders>
              <w:top w:val="single" w:sz="4" w:space="0" w:color="000000"/>
              <w:left w:val="single" w:sz="4" w:space="0" w:color="000000"/>
              <w:bottom w:val="single" w:sz="4" w:space="0" w:color="000000"/>
            </w:tcBorders>
            <w:shd w:val="clear" w:color="auto" w:fill="auto"/>
            <w:vAlign w:val="center"/>
          </w:tcPr>
          <w:p w:rsidR="00A74DA6" w:rsidRPr="00E50939" w:rsidRDefault="00A74DA6" w:rsidP="00A74DA6">
            <w:pPr>
              <w:tabs>
                <w:tab w:val="left" w:pos="5912"/>
              </w:tabs>
              <w:autoSpaceDE w:val="0"/>
              <w:autoSpaceDN w:val="0"/>
              <w:adjustRightInd w:val="0"/>
              <w:spacing w:line="256" w:lineRule="auto"/>
              <w:jc w:val="center"/>
              <w:rPr>
                <w:bCs/>
                <w:lang w:eastAsia="ru-RU"/>
              </w:rPr>
            </w:pPr>
            <w:r w:rsidRPr="00E50939">
              <w:rPr>
                <w:bCs/>
                <w:lang w:eastAsia="ru-RU"/>
              </w:rPr>
              <w:t>542,4</w:t>
            </w:r>
          </w:p>
        </w:tc>
        <w:tc>
          <w:tcPr>
            <w:tcW w:w="1134" w:type="dxa"/>
            <w:tcBorders>
              <w:top w:val="single" w:sz="4" w:space="0" w:color="000000"/>
              <w:left w:val="single" w:sz="4" w:space="0" w:color="000000"/>
              <w:bottom w:val="single" w:sz="4" w:space="0" w:color="000000"/>
            </w:tcBorders>
            <w:shd w:val="clear" w:color="auto" w:fill="auto"/>
            <w:vAlign w:val="center"/>
          </w:tcPr>
          <w:p w:rsidR="00A74DA6" w:rsidRPr="00E50939" w:rsidRDefault="00A74DA6" w:rsidP="00A74DA6">
            <w:pPr>
              <w:tabs>
                <w:tab w:val="left" w:pos="5912"/>
              </w:tabs>
              <w:autoSpaceDE w:val="0"/>
              <w:autoSpaceDN w:val="0"/>
              <w:adjustRightInd w:val="0"/>
              <w:spacing w:line="256" w:lineRule="auto"/>
              <w:jc w:val="center"/>
              <w:rPr>
                <w:bCs/>
                <w:lang w:eastAsia="ru-RU"/>
              </w:rPr>
            </w:pPr>
            <w:r w:rsidRPr="00E50939">
              <w:rPr>
                <w:bCs/>
                <w:lang w:eastAsia="ru-RU"/>
              </w:rPr>
              <w:t>542,3</w:t>
            </w:r>
          </w:p>
        </w:tc>
        <w:tc>
          <w:tcPr>
            <w:tcW w:w="1276" w:type="dxa"/>
            <w:tcBorders>
              <w:top w:val="single" w:sz="4" w:space="0" w:color="000000"/>
              <w:left w:val="single" w:sz="4" w:space="0" w:color="000000"/>
              <w:bottom w:val="single" w:sz="4" w:space="0" w:color="000000"/>
            </w:tcBorders>
            <w:shd w:val="clear" w:color="auto" w:fill="auto"/>
            <w:vAlign w:val="center"/>
          </w:tcPr>
          <w:p w:rsidR="00A74DA6" w:rsidRPr="00E50939" w:rsidRDefault="00A74DA6" w:rsidP="00A74DA6">
            <w:pPr>
              <w:tabs>
                <w:tab w:val="left" w:pos="5912"/>
              </w:tabs>
              <w:autoSpaceDE w:val="0"/>
              <w:autoSpaceDN w:val="0"/>
              <w:adjustRightInd w:val="0"/>
              <w:spacing w:line="256" w:lineRule="auto"/>
              <w:jc w:val="center"/>
              <w:rPr>
                <w:bCs/>
                <w:lang w:eastAsia="ru-RU"/>
              </w:rPr>
            </w:pPr>
            <w:r w:rsidRPr="00E50939">
              <w:rPr>
                <w:bCs/>
                <w:lang w:eastAsia="ru-RU"/>
              </w:rPr>
              <w:t>542,3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DA6" w:rsidRPr="00E50939" w:rsidRDefault="00A74DA6" w:rsidP="00A74DA6">
            <w:pPr>
              <w:tabs>
                <w:tab w:val="left" w:pos="5912"/>
              </w:tabs>
              <w:autoSpaceDE w:val="0"/>
              <w:autoSpaceDN w:val="0"/>
              <w:adjustRightInd w:val="0"/>
              <w:spacing w:line="256" w:lineRule="auto"/>
              <w:jc w:val="center"/>
              <w:rPr>
                <w:bCs/>
                <w:lang w:eastAsia="ru-RU"/>
              </w:rPr>
            </w:pPr>
            <w:r w:rsidRPr="00E50939">
              <w:rPr>
                <w:bCs/>
                <w:lang w:eastAsia="ru-RU"/>
              </w:rPr>
              <w:t>100</w:t>
            </w:r>
          </w:p>
        </w:tc>
      </w:tr>
    </w:tbl>
    <w:p w:rsidR="00843F82" w:rsidRPr="00E50939" w:rsidRDefault="00843F82" w:rsidP="00843F82">
      <w:pPr>
        <w:ind w:firstLine="709"/>
        <w:jc w:val="center"/>
        <w:rPr>
          <w:b/>
          <w:caps/>
          <w:kern w:val="28"/>
          <w:sz w:val="28"/>
          <w:lang w:val="kk-KZ"/>
        </w:rPr>
      </w:pPr>
    </w:p>
    <w:p w:rsidR="00843F82" w:rsidRPr="00E50939" w:rsidRDefault="00843F82" w:rsidP="00843F82">
      <w:pPr>
        <w:tabs>
          <w:tab w:val="left" w:pos="5912"/>
        </w:tabs>
        <w:suppressAutoHyphens w:val="0"/>
        <w:autoSpaceDE w:val="0"/>
        <w:autoSpaceDN w:val="0"/>
        <w:adjustRightInd w:val="0"/>
        <w:jc w:val="center"/>
        <w:rPr>
          <w:bCs/>
          <w:sz w:val="28"/>
          <w:szCs w:val="28"/>
          <w:lang w:val="kk-KZ" w:eastAsia="ru-RU"/>
        </w:rPr>
      </w:pPr>
    </w:p>
    <w:p w:rsidR="00843F82" w:rsidRPr="00E50939" w:rsidRDefault="00843F82" w:rsidP="00843F82">
      <w:pPr>
        <w:tabs>
          <w:tab w:val="left" w:pos="5912"/>
        </w:tabs>
        <w:suppressAutoHyphens w:val="0"/>
        <w:autoSpaceDE w:val="0"/>
        <w:autoSpaceDN w:val="0"/>
        <w:adjustRightInd w:val="0"/>
        <w:jc w:val="both"/>
        <w:rPr>
          <w:b/>
          <w:bCs/>
          <w:sz w:val="28"/>
          <w:szCs w:val="28"/>
          <w:u w:val="single"/>
          <w:lang w:val="kk-KZ" w:eastAsia="ru-RU"/>
        </w:rPr>
      </w:pPr>
      <w:r w:rsidRPr="00E50939">
        <w:rPr>
          <w:color w:val="000000"/>
          <w:lang w:val="kk-KZ" w:eastAsia="ru-RU"/>
        </w:rPr>
        <w:t xml:space="preserve">        </w:t>
      </w:r>
      <w:r w:rsidRPr="00E50939">
        <w:rPr>
          <w:color w:val="000000"/>
          <w:sz w:val="28"/>
          <w:szCs w:val="28"/>
          <w:lang w:val="kk-KZ" w:eastAsia="ru-RU"/>
        </w:rPr>
        <w:t>За</w:t>
      </w:r>
      <w:r w:rsidR="00626291">
        <w:rPr>
          <w:color w:val="000000"/>
          <w:sz w:val="28"/>
          <w:szCs w:val="28"/>
          <w:lang w:val="kk-KZ" w:eastAsia="ru-RU"/>
        </w:rPr>
        <w:t>чаг</w:t>
      </w:r>
      <w:r w:rsidRPr="00E50939">
        <w:rPr>
          <w:color w:val="000000"/>
          <w:sz w:val="28"/>
          <w:szCs w:val="28"/>
          <w:lang w:val="kk-KZ" w:eastAsia="ru-RU"/>
        </w:rPr>
        <w:t xml:space="preserve">ан </w:t>
      </w:r>
      <w:r w:rsidR="00E7469D">
        <w:rPr>
          <w:color w:val="000000"/>
          <w:sz w:val="28"/>
          <w:szCs w:val="28"/>
          <w:lang w:val="kk-KZ" w:eastAsia="ru-RU"/>
        </w:rPr>
        <w:t>кенттік</w:t>
      </w:r>
      <w:r w:rsidRPr="00E50939">
        <w:rPr>
          <w:color w:val="000000"/>
          <w:sz w:val="28"/>
          <w:szCs w:val="28"/>
          <w:lang w:val="kk-KZ" w:eastAsia="ru-RU"/>
        </w:rPr>
        <w:t xml:space="preserve"> округі бойынша </w:t>
      </w:r>
      <w:r w:rsidRPr="00E50939">
        <w:rPr>
          <w:bCs/>
          <w:sz w:val="28"/>
          <w:szCs w:val="28"/>
          <w:lang w:val="kk-KZ" w:eastAsia="ru-RU"/>
        </w:rPr>
        <w:t>20</w:t>
      </w:r>
      <w:r w:rsidR="00A74DA6" w:rsidRPr="00E50939">
        <w:rPr>
          <w:bCs/>
          <w:sz w:val="28"/>
          <w:szCs w:val="28"/>
          <w:lang w:val="kk-KZ" w:eastAsia="ru-RU"/>
        </w:rPr>
        <w:t>20</w:t>
      </w:r>
      <w:r w:rsidRPr="00E50939">
        <w:rPr>
          <w:bCs/>
          <w:sz w:val="28"/>
          <w:szCs w:val="28"/>
          <w:lang w:val="kk-KZ" w:eastAsia="ru-RU"/>
        </w:rPr>
        <w:t xml:space="preserve"> жылы шығындар бойынша бюджеттің орындалуы </w:t>
      </w:r>
      <w:r w:rsidR="00A74DA6" w:rsidRPr="00E50939">
        <w:rPr>
          <w:bCs/>
          <w:sz w:val="28"/>
          <w:szCs w:val="28"/>
          <w:lang w:val="kk-KZ" w:eastAsia="ru-RU"/>
        </w:rPr>
        <w:t xml:space="preserve">542296,9 </w:t>
      </w:r>
      <w:r w:rsidRPr="00E50939">
        <w:rPr>
          <w:bCs/>
          <w:sz w:val="28"/>
          <w:szCs w:val="28"/>
          <w:lang w:val="kk-KZ" w:eastAsia="ru-RU"/>
        </w:rPr>
        <w:t xml:space="preserve">мың теңгені құрады, немесе түзетілген жоспар </w:t>
      </w:r>
      <w:r w:rsidR="00A74DA6" w:rsidRPr="00E50939">
        <w:rPr>
          <w:bCs/>
          <w:sz w:val="28"/>
          <w:szCs w:val="28"/>
          <w:lang w:val="kk-KZ" w:eastAsia="ru-RU"/>
        </w:rPr>
        <w:t>100</w:t>
      </w:r>
      <w:r w:rsidRPr="00E50939">
        <w:rPr>
          <w:bCs/>
          <w:sz w:val="28"/>
          <w:szCs w:val="28"/>
          <w:lang w:val="kk-KZ" w:eastAsia="ru-RU"/>
        </w:rPr>
        <w:t>% орындалды. Бұл ретте 201</w:t>
      </w:r>
      <w:r w:rsidR="00A74DA6" w:rsidRPr="00E50939">
        <w:rPr>
          <w:bCs/>
          <w:sz w:val="28"/>
          <w:szCs w:val="28"/>
          <w:lang w:val="kk-KZ" w:eastAsia="ru-RU"/>
        </w:rPr>
        <w:t>9</w:t>
      </w:r>
      <w:r w:rsidRPr="00E50939">
        <w:rPr>
          <w:bCs/>
          <w:sz w:val="28"/>
          <w:szCs w:val="28"/>
          <w:lang w:val="kk-KZ" w:eastAsia="ru-RU"/>
        </w:rPr>
        <w:t xml:space="preserve"> жылмен салыстырғанда шығындар көлемі </w:t>
      </w:r>
      <w:r w:rsidR="00A74DA6" w:rsidRPr="00E50939">
        <w:rPr>
          <w:bCs/>
          <w:sz w:val="28"/>
          <w:szCs w:val="28"/>
          <w:lang w:val="kk-KZ" w:eastAsia="ru-RU"/>
        </w:rPr>
        <w:t xml:space="preserve">125467,3 </w:t>
      </w:r>
      <w:r w:rsidRPr="00E50939">
        <w:rPr>
          <w:bCs/>
          <w:sz w:val="28"/>
          <w:szCs w:val="28"/>
          <w:lang w:val="kk-KZ" w:eastAsia="ru-RU"/>
        </w:rPr>
        <w:t xml:space="preserve">мың теңгеге </w:t>
      </w:r>
      <w:r w:rsidR="00A74DA6" w:rsidRPr="00E50939">
        <w:rPr>
          <w:bCs/>
          <w:sz w:val="28"/>
          <w:szCs w:val="28"/>
          <w:lang w:val="kk-KZ" w:eastAsia="ru-RU"/>
        </w:rPr>
        <w:t>көбейген.</w:t>
      </w:r>
    </w:p>
    <w:p w:rsidR="00843F82" w:rsidRPr="00E50939" w:rsidRDefault="00843F82" w:rsidP="00843F82">
      <w:pPr>
        <w:tabs>
          <w:tab w:val="left" w:pos="5912"/>
        </w:tabs>
        <w:suppressAutoHyphens w:val="0"/>
        <w:autoSpaceDE w:val="0"/>
        <w:autoSpaceDN w:val="0"/>
        <w:adjustRightInd w:val="0"/>
        <w:jc w:val="center"/>
        <w:rPr>
          <w:bCs/>
          <w:sz w:val="28"/>
          <w:szCs w:val="28"/>
          <w:lang w:val="kk-KZ" w:eastAsia="ru-RU"/>
        </w:rPr>
      </w:pPr>
    </w:p>
    <w:p w:rsidR="00843F82" w:rsidRPr="00E50939" w:rsidRDefault="00CD4F1B" w:rsidP="00843F82">
      <w:pPr>
        <w:tabs>
          <w:tab w:val="left" w:pos="5912"/>
        </w:tabs>
        <w:suppressAutoHyphens w:val="0"/>
        <w:autoSpaceDE w:val="0"/>
        <w:autoSpaceDN w:val="0"/>
        <w:adjustRightInd w:val="0"/>
        <w:jc w:val="center"/>
        <w:rPr>
          <w:b/>
          <w:bCs/>
          <w:sz w:val="28"/>
          <w:szCs w:val="28"/>
          <w:u w:val="single"/>
          <w:lang w:val="kk-KZ" w:eastAsia="ru-RU"/>
        </w:rPr>
      </w:pPr>
      <w:r w:rsidRPr="00E50939">
        <w:rPr>
          <w:b/>
          <w:bCs/>
          <w:sz w:val="28"/>
          <w:szCs w:val="28"/>
          <w:u w:val="single"/>
          <w:lang w:val="kk-KZ" w:eastAsia="ru-RU"/>
        </w:rPr>
        <w:t>Деркөл</w:t>
      </w:r>
      <w:r w:rsidR="00843F82" w:rsidRPr="00E50939">
        <w:rPr>
          <w:b/>
          <w:bCs/>
          <w:sz w:val="28"/>
          <w:szCs w:val="28"/>
          <w:u w:val="single"/>
          <w:lang w:val="kk-KZ" w:eastAsia="ru-RU"/>
        </w:rPr>
        <w:t xml:space="preserve"> </w:t>
      </w:r>
      <w:r w:rsidR="00E7469D">
        <w:rPr>
          <w:b/>
          <w:bCs/>
          <w:sz w:val="28"/>
          <w:szCs w:val="28"/>
          <w:u w:val="single"/>
          <w:lang w:val="kk-KZ" w:eastAsia="ru-RU"/>
        </w:rPr>
        <w:t>кенттік</w:t>
      </w:r>
      <w:r w:rsidR="00843F82" w:rsidRPr="00E50939">
        <w:rPr>
          <w:b/>
          <w:bCs/>
          <w:sz w:val="28"/>
          <w:szCs w:val="28"/>
          <w:u w:val="single"/>
          <w:lang w:val="kk-KZ" w:eastAsia="ru-RU"/>
        </w:rPr>
        <w:t xml:space="preserve"> округі </w:t>
      </w:r>
    </w:p>
    <w:p w:rsidR="00843F82" w:rsidRPr="00E50939" w:rsidRDefault="00843F82" w:rsidP="00843F82">
      <w:pPr>
        <w:widowControl w:val="0"/>
        <w:tabs>
          <w:tab w:val="left" w:pos="0"/>
        </w:tabs>
        <w:jc w:val="right"/>
        <w:rPr>
          <w:lang w:val="kk-KZ"/>
        </w:rPr>
      </w:pPr>
      <w:r w:rsidRPr="00E50939">
        <w:rPr>
          <w:lang w:val="kk-KZ"/>
        </w:rPr>
        <w:t>(м</w:t>
      </w:r>
      <w:r w:rsidR="000B7F5B" w:rsidRPr="00E50939">
        <w:rPr>
          <w:lang w:val="kk-KZ"/>
        </w:rPr>
        <w:t>лн</w:t>
      </w:r>
      <w:r w:rsidRPr="00E50939">
        <w:rPr>
          <w:lang w:val="kk-KZ"/>
        </w:rPr>
        <w:t>. теңге)</w:t>
      </w:r>
    </w:p>
    <w:tbl>
      <w:tblPr>
        <w:tblW w:w="9782" w:type="dxa"/>
        <w:tblInd w:w="107" w:type="dxa"/>
        <w:tblLayout w:type="fixed"/>
        <w:tblLook w:val="0000" w:firstRow="0" w:lastRow="0" w:firstColumn="0" w:lastColumn="0" w:noHBand="0" w:noVBand="0"/>
      </w:tblPr>
      <w:tblGrid>
        <w:gridCol w:w="568"/>
        <w:gridCol w:w="2127"/>
        <w:gridCol w:w="1559"/>
        <w:gridCol w:w="1417"/>
        <w:gridCol w:w="1560"/>
        <w:gridCol w:w="1417"/>
        <w:gridCol w:w="1134"/>
      </w:tblGrid>
      <w:tr w:rsidR="00843F82" w:rsidRPr="00E50939" w:rsidTr="00EB4D9A">
        <w:trPr>
          <w:trHeight w:val="959"/>
        </w:trPr>
        <w:tc>
          <w:tcPr>
            <w:tcW w:w="568"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F0D1A">
            <w:pPr>
              <w:widowControl w:val="0"/>
              <w:tabs>
                <w:tab w:val="left" w:pos="-1662"/>
              </w:tabs>
              <w:snapToGrid w:val="0"/>
              <w:jc w:val="center"/>
              <w:rPr>
                <w:b/>
                <w:sz w:val="20"/>
                <w:szCs w:val="20"/>
                <w:lang w:val="kk-KZ"/>
              </w:rPr>
            </w:pPr>
          </w:p>
        </w:tc>
        <w:tc>
          <w:tcPr>
            <w:tcW w:w="2127"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F0D1A">
            <w:pPr>
              <w:widowControl w:val="0"/>
              <w:tabs>
                <w:tab w:val="left" w:pos="-1662"/>
              </w:tabs>
              <w:snapToGrid w:val="0"/>
              <w:jc w:val="center"/>
              <w:rPr>
                <w:b/>
                <w:sz w:val="20"/>
                <w:szCs w:val="20"/>
                <w:lang w:val="kk-KZ"/>
              </w:rPr>
            </w:pPr>
            <w:r w:rsidRPr="00E50939">
              <w:rPr>
                <w:b/>
                <w:sz w:val="20"/>
                <w:szCs w:val="20"/>
                <w:lang w:val="kk-KZ"/>
              </w:rPr>
              <w:t>Аатауы</w:t>
            </w:r>
          </w:p>
        </w:tc>
        <w:tc>
          <w:tcPr>
            <w:tcW w:w="1559"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0B7F5B">
            <w:pPr>
              <w:widowControl w:val="0"/>
              <w:tabs>
                <w:tab w:val="left" w:pos="0"/>
              </w:tabs>
              <w:snapToGrid w:val="0"/>
              <w:jc w:val="center"/>
              <w:rPr>
                <w:b/>
                <w:sz w:val="20"/>
                <w:szCs w:val="20"/>
              </w:rPr>
            </w:pPr>
            <w:r w:rsidRPr="00E50939">
              <w:rPr>
                <w:b/>
                <w:sz w:val="20"/>
                <w:szCs w:val="20"/>
              </w:rPr>
              <w:t>201</w:t>
            </w:r>
            <w:r w:rsidR="000B7F5B" w:rsidRPr="00E50939">
              <w:rPr>
                <w:b/>
                <w:sz w:val="20"/>
                <w:szCs w:val="20"/>
                <w:lang w:val="kk-KZ"/>
              </w:rPr>
              <w:t>9</w:t>
            </w:r>
            <w:r w:rsidRPr="00E50939">
              <w:rPr>
                <w:b/>
                <w:sz w:val="20"/>
                <w:szCs w:val="20"/>
              </w:rPr>
              <w:t xml:space="preserve"> </w:t>
            </w:r>
            <w:r w:rsidRPr="00E50939">
              <w:rPr>
                <w:b/>
                <w:sz w:val="20"/>
                <w:szCs w:val="20"/>
                <w:lang w:val="kk-KZ"/>
              </w:rPr>
              <w:t>жылы орындалуы</w:t>
            </w:r>
          </w:p>
        </w:tc>
        <w:tc>
          <w:tcPr>
            <w:tcW w:w="1417"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EB4D9A">
            <w:pPr>
              <w:widowControl w:val="0"/>
              <w:tabs>
                <w:tab w:val="left" w:pos="0"/>
              </w:tabs>
              <w:snapToGrid w:val="0"/>
              <w:jc w:val="center"/>
              <w:rPr>
                <w:b/>
                <w:sz w:val="20"/>
                <w:szCs w:val="20"/>
                <w:lang w:val="kk-KZ"/>
              </w:rPr>
            </w:pPr>
            <w:r w:rsidRPr="00E50939">
              <w:rPr>
                <w:b/>
                <w:sz w:val="20"/>
                <w:szCs w:val="20"/>
              </w:rPr>
              <w:t>20</w:t>
            </w:r>
            <w:r w:rsidR="000B7F5B" w:rsidRPr="00E50939">
              <w:rPr>
                <w:b/>
                <w:sz w:val="20"/>
                <w:szCs w:val="20"/>
                <w:lang w:val="kk-KZ"/>
              </w:rPr>
              <w:t>20</w:t>
            </w:r>
            <w:r w:rsidRPr="00E50939">
              <w:rPr>
                <w:b/>
                <w:sz w:val="20"/>
                <w:szCs w:val="20"/>
                <w:lang w:val="kk-KZ"/>
              </w:rPr>
              <w:t xml:space="preserve"> жылғ</w:t>
            </w:r>
            <w:r w:rsidR="00EB4D9A" w:rsidRPr="00E50939">
              <w:rPr>
                <w:b/>
                <w:sz w:val="20"/>
                <w:szCs w:val="20"/>
                <w:lang w:val="kk-KZ"/>
              </w:rPr>
              <w:t>ы</w:t>
            </w:r>
            <w:r w:rsidRPr="00E50939">
              <w:rPr>
                <w:b/>
                <w:sz w:val="20"/>
                <w:szCs w:val="20"/>
                <w:lang w:val="kk-KZ"/>
              </w:rPr>
              <w:t xml:space="preserve"> түзетілген жоспар</w:t>
            </w:r>
          </w:p>
        </w:tc>
        <w:tc>
          <w:tcPr>
            <w:tcW w:w="1560"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0B7F5B">
            <w:pPr>
              <w:widowControl w:val="0"/>
              <w:tabs>
                <w:tab w:val="left" w:pos="0"/>
              </w:tabs>
              <w:suppressAutoHyphens w:val="0"/>
              <w:snapToGrid w:val="0"/>
              <w:jc w:val="center"/>
              <w:rPr>
                <w:b/>
                <w:sz w:val="20"/>
                <w:szCs w:val="20"/>
                <w:lang w:val="kk-KZ"/>
              </w:rPr>
            </w:pPr>
            <w:r w:rsidRPr="00E50939">
              <w:rPr>
                <w:b/>
                <w:sz w:val="20"/>
                <w:szCs w:val="20"/>
              </w:rPr>
              <w:t>20</w:t>
            </w:r>
            <w:r w:rsidR="000B7F5B" w:rsidRPr="00E50939">
              <w:rPr>
                <w:b/>
                <w:sz w:val="20"/>
                <w:szCs w:val="20"/>
                <w:lang w:val="kk-KZ"/>
              </w:rPr>
              <w:t>20</w:t>
            </w:r>
            <w:r w:rsidRPr="00E50939">
              <w:rPr>
                <w:b/>
                <w:sz w:val="20"/>
                <w:szCs w:val="20"/>
              </w:rPr>
              <w:t xml:space="preserve"> </w:t>
            </w:r>
            <w:r w:rsidRPr="00E50939">
              <w:rPr>
                <w:b/>
                <w:sz w:val="20"/>
                <w:szCs w:val="20"/>
                <w:lang w:val="kk-KZ"/>
              </w:rPr>
              <w:t>жылы орындалуы</w:t>
            </w:r>
          </w:p>
        </w:tc>
        <w:tc>
          <w:tcPr>
            <w:tcW w:w="1417" w:type="dxa"/>
            <w:tcBorders>
              <w:top w:val="single" w:sz="4" w:space="0" w:color="000000"/>
              <w:left w:val="single" w:sz="4" w:space="0" w:color="000000"/>
              <w:bottom w:val="single" w:sz="4" w:space="0" w:color="000000"/>
            </w:tcBorders>
            <w:shd w:val="clear" w:color="auto" w:fill="auto"/>
            <w:vAlign w:val="center"/>
          </w:tcPr>
          <w:p w:rsidR="00843F82" w:rsidRPr="00E50939" w:rsidRDefault="00EB4D9A" w:rsidP="00766E1B">
            <w:pPr>
              <w:widowControl w:val="0"/>
              <w:tabs>
                <w:tab w:val="left" w:pos="0"/>
              </w:tabs>
              <w:suppressAutoHyphens w:val="0"/>
              <w:snapToGrid w:val="0"/>
              <w:jc w:val="center"/>
              <w:rPr>
                <w:b/>
                <w:sz w:val="20"/>
                <w:szCs w:val="20"/>
                <w:lang w:val="kk-KZ"/>
              </w:rPr>
            </w:pPr>
            <w:r w:rsidRPr="00E50939">
              <w:rPr>
                <w:b/>
                <w:bCs/>
                <w:sz w:val="20"/>
                <w:szCs w:val="20"/>
              </w:rPr>
              <w:t>2019 жылға қарай өсу қарқыны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F82" w:rsidRPr="00E50939" w:rsidRDefault="00843F82" w:rsidP="00AF0D1A">
            <w:pPr>
              <w:widowControl w:val="0"/>
              <w:tabs>
                <w:tab w:val="left" w:pos="0"/>
              </w:tabs>
              <w:suppressAutoHyphens w:val="0"/>
              <w:snapToGrid w:val="0"/>
              <w:jc w:val="center"/>
              <w:rPr>
                <w:b/>
                <w:bCs/>
                <w:sz w:val="22"/>
                <w:szCs w:val="22"/>
                <w:lang w:val="kk-KZ"/>
              </w:rPr>
            </w:pPr>
            <w:r w:rsidRPr="00E50939">
              <w:rPr>
                <w:b/>
                <w:bCs/>
                <w:sz w:val="22"/>
                <w:szCs w:val="22"/>
                <w:lang w:val="kk-KZ"/>
              </w:rPr>
              <w:t>Ауытқу</w:t>
            </w:r>
          </w:p>
          <w:p w:rsidR="00843F82" w:rsidRPr="00E50939" w:rsidRDefault="00843F82" w:rsidP="00AF0D1A">
            <w:pPr>
              <w:widowControl w:val="0"/>
              <w:tabs>
                <w:tab w:val="left" w:pos="0"/>
              </w:tabs>
              <w:suppressAutoHyphens w:val="0"/>
              <w:jc w:val="center"/>
              <w:rPr>
                <w:b/>
                <w:sz w:val="20"/>
                <w:szCs w:val="20"/>
                <w:lang w:val="kk-KZ"/>
              </w:rPr>
            </w:pPr>
            <w:r w:rsidRPr="00E50939">
              <w:rPr>
                <w:b/>
                <w:bCs/>
                <w:sz w:val="22"/>
                <w:szCs w:val="22"/>
              </w:rPr>
              <w:t>(+, -)</w:t>
            </w:r>
          </w:p>
        </w:tc>
      </w:tr>
      <w:tr w:rsidR="00CD4F1B" w:rsidRPr="00E50939" w:rsidTr="00052AA4">
        <w:trPr>
          <w:trHeight w:val="345"/>
        </w:trPr>
        <w:tc>
          <w:tcPr>
            <w:tcW w:w="568"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tabs>
                <w:tab w:val="left" w:pos="5912"/>
              </w:tabs>
              <w:suppressAutoHyphens w:val="0"/>
              <w:autoSpaceDE w:val="0"/>
              <w:autoSpaceDN w:val="0"/>
              <w:adjustRightInd w:val="0"/>
              <w:jc w:val="both"/>
              <w:rPr>
                <w:b/>
                <w:bCs/>
                <w:sz w:val="22"/>
                <w:szCs w:val="22"/>
                <w:lang w:val="en-US" w:eastAsia="ru-RU"/>
              </w:rPr>
            </w:pPr>
            <w:r w:rsidRPr="00E50939">
              <w:rPr>
                <w:b/>
                <w:bCs/>
                <w:sz w:val="22"/>
                <w:szCs w:val="22"/>
                <w:lang w:val="en-US" w:eastAsia="ru-RU"/>
              </w:rPr>
              <w:t>I</w:t>
            </w:r>
          </w:p>
        </w:tc>
        <w:tc>
          <w:tcPr>
            <w:tcW w:w="2127"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suppressAutoHyphens w:val="0"/>
              <w:spacing w:after="160" w:line="259" w:lineRule="auto"/>
              <w:rPr>
                <w:rFonts w:eastAsia="Calibri"/>
                <w:b/>
                <w:bCs/>
                <w:sz w:val="22"/>
                <w:szCs w:val="22"/>
                <w:lang w:eastAsia="en-US"/>
              </w:rPr>
            </w:pPr>
            <w:r w:rsidRPr="00E50939">
              <w:rPr>
                <w:b/>
                <w:sz w:val="22"/>
                <w:szCs w:val="22"/>
                <w:lang w:val="kk-KZ"/>
              </w:rPr>
              <w:t>Кірістер</w:t>
            </w:r>
          </w:p>
        </w:tc>
        <w:tc>
          <w:tcPr>
            <w:tcW w:w="1559"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suppressAutoHyphens w:val="0"/>
              <w:spacing w:line="256" w:lineRule="auto"/>
              <w:jc w:val="center"/>
              <w:rPr>
                <w:b/>
                <w:lang w:val="kk-KZ"/>
              </w:rPr>
            </w:pPr>
          </w:p>
        </w:tc>
        <w:tc>
          <w:tcPr>
            <w:tcW w:w="1417" w:type="dxa"/>
            <w:tcBorders>
              <w:top w:val="single" w:sz="4" w:space="0" w:color="000000"/>
              <w:left w:val="single" w:sz="4" w:space="0" w:color="000000"/>
              <w:bottom w:val="single" w:sz="4" w:space="0" w:color="000000"/>
            </w:tcBorders>
            <w:shd w:val="clear" w:color="auto" w:fill="auto"/>
            <w:vAlign w:val="bottom"/>
          </w:tcPr>
          <w:p w:rsidR="00CD4F1B" w:rsidRPr="00E50939" w:rsidRDefault="00CD4F1B" w:rsidP="00CD4F1B">
            <w:pPr>
              <w:spacing w:line="256" w:lineRule="auto"/>
              <w:jc w:val="center"/>
              <w:rPr>
                <w:b/>
              </w:rPr>
            </w:pPr>
            <w:r w:rsidRPr="00E50939">
              <w:t>52,5</w:t>
            </w:r>
          </w:p>
        </w:tc>
        <w:tc>
          <w:tcPr>
            <w:tcW w:w="1560" w:type="dxa"/>
            <w:tcBorders>
              <w:top w:val="single" w:sz="4" w:space="0" w:color="000000"/>
              <w:left w:val="single" w:sz="4" w:space="0" w:color="000000"/>
              <w:bottom w:val="single" w:sz="4" w:space="0" w:color="000000"/>
            </w:tcBorders>
            <w:shd w:val="clear" w:color="auto" w:fill="auto"/>
            <w:vAlign w:val="bottom"/>
          </w:tcPr>
          <w:p w:rsidR="00CD4F1B" w:rsidRPr="00E50939" w:rsidRDefault="00CD4F1B" w:rsidP="00CD4F1B">
            <w:pPr>
              <w:spacing w:line="256" w:lineRule="auto"/>
              <w:jc w:val="center"/>
              <w:rPr>
                <w:b/>
              </w:rPr>
            </w:pPr>
            <w:r w:rsidRPr="00E50939">
              <w:rPr>
                <w:b/>
              </w:rPr>
              <w:t>55 ,3</w:t>
            </w:r>
          </w:p>
        </w:tc>
        <w:tc>
          <w:tcPr>
            <w:tcW w:w="1417"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spacing w:line="256" w:lineRule="auto"/>
              <w:jc w:val="center"/>
              <w:rPr>
                <w:b/>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D4F1B" w:rsidRPr="00E50939" w:rsidRDefault="00CD4F1B" w:rsidP="00CD4F1B">
            <w:pPr>
              <w:spacing w:line="256" w:lineRule="auto"/>
              <w:jc w:val="center"/>
              <w:rPr>
                <w:b/>
              </w:rPr>
            </w:pPr>
            <w:r w:rsidRPr="00E50939">
              <w:rPr>
                <w:b/>
              </w:rPr>
              <w:t>55,3</w:t>
            </w:r>
          </w:p>
        </w:tc>
      </w:tr>
      <w:tr w:rsidR="00CD4F1B" w:rsidRPr="00E50939" w:rsidTr="00052AA4">
        <w:tc>
          <w:tcPr>
            <w:tcW w:w="568"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tabs>
                <w:tab w:val="left" w:pos="5912"/>
              </w:tabs>
              <w:suppressAutoHyphens w:val="0"/>
              <w:autoSpaceDE w:val="0"/>
              <w:autoSpaceDN w:val="0"/>
              <w:adjustRightInd w:val="0"/>
              <w:jc w:val="both"/>
              <w:rPr>
                <w:b/>
                <w:bCs/>
                <w:sz w:val="22"/>
                <w:szCs w:val="22"/>
                <w:lang w:eastAsia="ru-RU"/>
              </w:rPr>
            </w:pPr>
          </w:p>
        </w:tc>
        <w:tc>
          <w:tcPr>
            <w:tcW w:w="2127"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widowControl w:val="0"/>
              <w:tabs>
                <w:tab w:val="left" w:pos="0"/>
                <w:tab w:val="left" w:pos="54"/>
              </w:tabs>
              <w:snapToGrid w:val="0"/>
              <w:rPr>
                <w:i/>
                <w:sz w:val="22"/>
                <w:szCs w:val="22"/>
              </w:rPr>
            </w:pPr>
            <w:r w:rsidRPr="00E50939">
              <w:rPr>
                <w:i/>
                <w:sz w:val="22"/>
                <w:szCs w:val="22"/>
                <w:lang w:val="kk-KZ"/>
              </w:rPr>
              <w:t>Салық түсімдер</w:t>
            </w:r>
          </w:p>
        </w:tc>
        <w:tc>
          <w:tcPr>
            <w:tcW w:w="1559"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spacing w:line="256" w:lineRule="auto"/>
              <w:jc w:val="center"/>
              <w:rPr>
                <w:lang w:val="kk-KZ"/>
              </w:rPr>
            </w:pPr>
          </w:p>
        </w:tc>
        <w:tc>
          <w:tcPr>
            <w:tcW w:w="1417" w:type="dxa"/>
            <w:tcBorders>
              <w:top w:val="single" w:sz="4" w:space="0" w:color="000000"/>
              <w:left w:val="single" w:sz="4" w:space="0" w:color="000000"/>
              <w:bottom w:val="single" w:sz="4" w:space="0" w:color="000000"/>
            </w:tcBorders>
            <w:shd w:val="clear" w:color="auto" w:fill="auto"/>
            <w:vAlign w:val="bottom"/>
          </w:tcPr>
          <w:p w:rsidR="00CD4F1B" w:rsidRPr="00E50939" w:rsidRDefault="00CD4F1B" w:rsidP="00CD4F1B">
            <w:pPr>
              <w:spacing w:line="256" w:lineRule="auto"/>
              <w:jc w:val="center"/>
            </w:pPr>
          </w:p>
        </w:tc>
        <w:tc>
          <w:tcPr>
            <w:tcW w:w="1560" w:type="dxa"/>
            <w:tcBorders>
              <w:top w:val="single" w:sz="4" w:space="0" w:color="000000"/>
              <w:left w:val="single" w:sz="4" w:space="0" w:color="000000"/>
              <w:bottom w:val="single" w:sz="4" w:space="0" w:color="000000"/>
            </w:tcBorders>
            <w:shd w:val="clear" w:color="auto" w:fill="auto"/>
            <w:vAlign w:val="bottom"/>
          </w:tcPr>
          <w:p w:rsidR="00CD4F1B" w:rsidRPr="00E50939" w:rsidRDefault="00CD4F1B" w:rsidP="00CD4F1B">
            <w:pPr>
              <w:spacing w:line="256" w:lineRule="auto"/>
              <w:jc w:val="center"/>
            </w:pPr>
            <w:r w:rsidRPr="00E50939">
              <w:t>2,8</w:t>
            </w:r>
          </w:p>
        </w:tc>
        <w:tc>
          <w:tcPr>
            <w:tcW w:w="1417"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spacing w:line="256" w:lineRule="auto"/>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D4F1B" w:rsidRPr="00E50939" w:rsidRDefault="00CD4F1B" w:rsidP="00CD4F1B">
            <w:pPr>
              <w:spacing w:line="256" w:lineRule="auto"/>
              <w:jc w:val="center"/>
            </w:pPr>
            <w:r w:rsidRPr="00E50939">
              <w:t>2,8</w:t>
            </w:r>
          </w:p>
        </w:tc>
      </w:tr>
      <w:tr w:rsidR="00CD4F1B" w:rsidRPr="00E50939" w:rsidTr="00052AA4">
        <w:tc>
          <w:tcPr>
            <w:tcW w:w="568"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tabs>
                <w:tab w:val="left" w:pos="5912"/>
              </w:tabs>
              <w:suppressAutoHyphens w:val="0"/>
              <w:autoSpaceDE w:val="0"/>
              <w:autoSpaceDN w:val="0"/>
              <w:adjustRightInd w:val="0"/>
              <w:jc w:val="both"/>
              <w:rPr>
                <w:b/>
                <w:bCs/>
                <w:sz w:val="22"/>
                <w:szCs w:val="22"/>
                <w:lang w:eastAsia="ru-RU"/>
              </w:rPr>
            </w:pPr>
          </w:p>
        </w:tc>
        <w:tc>
          <w:tcPr>
            <w:tcW w:w="2127"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widowControl w:val="0"/>
              <w:tabs>
                <w:tab w:val="left" w:pos="0"/>
                <w:tab w:val="left" w:pos="54"/>
              </w:tabs>
              <w:snapToGrid w:val="0"/>
              <w:rPr>
                <w:i/>
                <w:sz w:val="22"/>
                <w:szCs w:val="22"/>
              </w:rPr>
            </w:pPr>
            <w:r w:rsidRPr="00E50939">
              <w:rPr>
                <w:i/>
                <w:sz w:val="22"/>
                <w:szCs w:val="22"/>
                <w:lang w:val="kk-KZ"/>
              </w:rPr>
              <w:t>Салықтан тыс түсімдер</w:t>
            </w:r>
          </w:p>
        </w:tc>
        <w:tc>
          <w:tcPr>
            <w:tcW w:w="1559"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spacing w:line="256" w:lineRule="auto"/>
              <w:jc w:val="center"/>
              <w:rPr>
                <w:lang w:val="kk-KZ"/>
              </w:rPr>
            </w:pPr>
          </w:p>
        </w:tc>
        <w:tc>
          <w:tcPr>
            <w:tcW w:w="1417" w:type="dxa"/>
            <w:tcBorders>
              <w:top w:val="single" w:sz="4" w:space="0" w:color="000000"/>
              <w:left w:val="single" w:sz="4" w:space="0" w:color="000000"/>
              <w:bottom w:val="single" w:sz="4" w:space="0" w:color="000000"/>
            </w:tcBorders>
            <w:shd w:val="clear" w:color="auto" w:fill="auto"/>
            <w:vAlign w:val="bottom"/>
          </w:tcPr>
          <w:p w:rsidR="00CD4F1B" w:rsidRPr="00E50939" w:rsidRDefault="00CD4F1B" w:rsidP="00CD4F1B">
            <w:pPr>
              <w:spacing w:line="256" w:lineRule="auto"/>
              <w:jc w:val="center"/>
            </w:pPr>
          </w:p>
        </w:tc>
        <w:tc>
          <w:tcPr>
            <w:tcW w:w="1560" w:type="dxa"/>
            <w:tcBorders>
              <w:top w:val="single" w:sz="4" w:space="0" w:color="000000"/>
              <w:left w:val="single" w:sz="4" w:space="0" w:color="000000"/>
              <w:bottom w:val="single" w:sz="4" w:space="0" w:color="000000"/>
            </w:tcBorders>
            <w:shd w:val="clear" w:color="auto" w:fill="auto"/>
            <w:vAlign w:val="bottom"/>
          </w:tcPr>
          <w:p w:rsidR="00CD4F1B" w:rsidRPr="00E50939" w:rsidRDefault="00CD4F1B" w:rsidP="00CD4F1B">
            <w:pPr>
              <w:spacing w:line="256" w:lineRule="auto"/>
              <w:jc w:val="center"/>
            </w:pPr>
          </w:p>
        </w:tc>
        <w:tc>
          <w:tcPr>
            <w:tcW w:w="1417"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spacing w:line="256" w:lineRule="auto"/>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D4F1B" w:rsidRPr="00E50939" w:rsidRDefault="00CD4F1B" w:rsidP="00CD4F1B">
            <w:pPr>
              <w:spacing w:line="256" w:lineRule="auto"/>
              <w:jc w:val="center"/>
            </w:pPr>
          </w:p>
        </w:tc>
      </w:tr>
      <w:tr w:rsidR="00CD4F1B" w:rsidRPr="00E50939" w:rsidTr="00052AA4">
        <w:trPr>
          <w:trHeight w:val="722"/>
        </w:trPr>
        <w:tc>
          <w:tcPr>
            <w:tcW w:w="568"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tabs>
                <w:tab w:val="left" w:pos="5912"/>
              </w:tabs>
              <w:suppressAutoHyphens w:val="0"/>
              <w:autoSpaceDE w:val="0"/>
              <w:autoSpaceDN w:val="0"/>
              <w:adjustRightInd w:val="0"/>
              <w:jc w:val="both"/>
              <w:rPr>
                <w:b/>
                <w:bCs/>
                <w:sz w:val="22"/>
                <w:szCs w:val="22"/>
                <w:lang w:eastAsia="ru-RU"/>
              </w:rPr>
            </w:pPr>
          </w:p>
        </w:tc>
        <w:tc>
          <w:tcPr>
            <w:tcW w:w="2127"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widowControl w:val="0"/>
              <w:snapToGrid w:val="0"/>
              <w:rPr>
                <w:sz w:val="22"/>
                <w:szCs w:val="22"/>
              </w:rPr>
            </w:pPr>
            <w:r w:rsidRPr="00E50939">
              <w:rPr>
                <w:sz w:val="22"/>
                <w:szCs w:val="22"/>
              </w:rPr>
              <w:t>Трансферттер</w:t>
            </w:r>
            <w:r w:rsidRPr="00E50939">
              <w:rPr>
                <w:sz w:val="22"/>
                <w:szCs w:val="22"/>
                <w:lang w:val="kk-KZ"/>
              </w:rPr>
              <w:t>дің түсімдері</w:t>
            </w:r>
            <w:r w:rsidRPr="00E50939">
              <w:rPr>
                <w:sz w:val="22"/>
                <w:szCs w:val="22"/>
              </w:rPr>
              <w:t>,</w:t>
            </w:r>
          </w:p>
          <w:p w:rsidR="00CD4F1B" w:rsidRPr="00E50939" w:rsidRDefault="00CD4F1B" w:rsidP="00CD4F1B">
            <w:pPr>
              <w:suppressAutoHyphens w:val="0"/>
              <w:spacing w:after="160" w:line="259" w:lineRule="auto"/>
              <w:rPr>
                <w:rFonts w:eastAsia="Calibri"/>
                <w:b/>
                <w:bCs/>
                <w:sz w:val="22"/>
                <w:szCs w:val="22"/>
                <w:lang w:eastAsia="en-US"/>
              </w:rPr>
            </w:pPr>
            <w:r w:rsidRPr="00E50939">
              <w:rPr>
                <w:sz w:val="22"/>
                <w:szCs w:val="22"/>
                <w:lang w:val="kk-KZ"/>
              </w:rPr>
              <w:t>соның ішінде</w:t>
            </w:r>
          </w:p>
        </w:tc>
        <w:tc>
          <w:tcPr>
            <w:tcW w:w="1559"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spacing w:line="256" w:lineRule="auto"/>
              <w:jc w:val="center"/>
              <w:rPr>
                <w:lang w:val="kk-KZ"/>
              </w:rPr>
            </w:pPr>
          </w:p>
        </w:tc>
        <w:tc>
          <w:tcPr>
            <w:tcW w:w="1417" w:type="dxa"/>
            <w:tcBorders>
              <w:top w:val="single" w:sz="4" w:space="0" w:color="000000"/>
              <w:left w:val="single" w:sz="4" w:space="0" w:color="000000"/>
              <w:bottom w:val="single" w:sz="4" w:space="0" w:color="000000"/>
            </w:tcBorders>
            <w:shd w:val="clear" w:color="auto" w:fill="auto"/>
            <w:vAlign w:val="bottom"/>
          </w:tcPr>
          <w:p w:rsidR="00CD4F1B" w:rsidRPr="00E50939" w:rsidRDefault="00CD4F1B" w:rsidP="00CD4F1B">
            <w:pPr>
              <w:spacing w:line="256" w:lineRule="auto"/>
              <w:jc w:val="center"/>
            </w:pPr>
            <w:r w:rsidRPr="00E50939">
              <w:t>52,5</w:t>
            </w:r>
          </w:p>
        </w:tc>
        <w:tc>
          <w:tcPr>
            <w:tcW w:w="1560" w:type="dxa"/>
            <w:tcBorders>
              <w:top w:val="single" w:sz="4" w:space="0" w:color="000000"/>
              <w:left w:val="single" w:sz="4" w:space="0" w:color="000000"/>
              <w:bottom w:val="single" w:sz="4" w:space="0" w:color="000000"/>
            </w:tcBorders>
            <w:shd w:val="clear" w:color="auto" w:fill="auto"/>
            <w:vAlign w:val="bottom"/>
          </w:tcPr>
          <w:p w:rsidR="00CD4F1B" w:rsidRPr="00E50939" w:rsidRDefault="00CD4F1B" w:rsidP="00CD4F1B">
            <w:pPr>
              <w:spacing w:line="256" w:lineRule="auto"/>
              <w:jc w:val="center"/>
            </w:pPr>
            <w:r w:rsidRPr="00E50939">
              <w:t>52,5</w:t>
            </w:r>
          </w:p>
        </w:tc>
        <w:tc>
          <w:tcPr>
            <w:tcW w:w="1417"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spacing w:line="256" w:lineRule="auto"/>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D4F1B" w:rsidRPr="00E50939" w:rsidRDefault="00CD4F1B" w:rsidP="00CD4F1B">
            <w:pPr>
              <w:spacing w:line="256" w:lineRule="auto"/>
              <w:jc w:val="center"/>
            </w:pPr>
            <w:r w:rsidRPr="00E50939">
              <w:t>52,5</w:t>
            </w:r>
          </w:p>
        </w:tc>
      </w:tr>
      <w:tr w:rsidR="00CD4F1B" w:rsidRPr="00E50939" w:rsidTr="00052AA4">
        <w:tc>
          <w:tcPr>
            <w:tcW w:w="568"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tabs>
                <w:tab w:val="left" w:pos="5912"/>
              </w:tabs>
              <w:suppressAutoHyphens w:val="0"/>
              <w:autoSpaceDE w:val="0"/>
              <w:autoSpaceDN w:val="0"/>
              <w:adjustRightInd w:val="0"/>
              <w:jc w:val="both"/>
              <w:rPr>
                <w:b/>
                <w:bCs/>
                <w:sz w:val="22"/>
                <w:szCs w:val="22"/>
                <w:lang w:eastAsia="ru-RU"/>
              </w:rPr>
            </w:pPr>
          </w:p>
        </w:tc>
        <w:tc>
          <w:tcPr>
            <w:tcW w:w="2127"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suppressAutoHyphens w:val="0"/>
              <w:spacing w:after="160" w:line="259" w:lineRule="auto"/>
              <w:rPr>
                <w:rFonts w:eastAsia="Calibri"/>
                <w:b/>
                <w:bCs/>
                <w:sz w:val="22"/>
                <w:szCs w:val="22"/>
                <w:lang w:val="kk-KZ" w:eastAsia="en-US"/>
              </w:rPr>
            </w:pPr>
            <w:r w:rsidRPr="00E50939">
              <w:rPr>
                <w:bCs/>
                <w:i/>
                <w:sz w:val="22"/>
                <w:szCs w:val="22"/>
                <w:lang w:eastAsia="ru-RU"/>
              </w:rPr>
              <w:t>Субвенция</w:t>
            </w:r>
            <w:r w:rsidRPr="00E50939">
              <w:rPr>
                <w:bCs/>
                <w:i/>
                <w:sz w:val="22"/>
                <w:szCs w:val="22"/>
                <w:lang w:val="kk-KZ" w:eastAsia="ru-RU"/>
              </w:rPr>
              <w:t xml:space="preserve">лар </w:t>
            </w:r>
          </w:p>
        </w:tc>
        <w:tc>
          <w:tcPr>
            <w:tcW w:w="1559"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spacing w:line="256" w:lineRule="auto"/>
              <w:jc w:val="center"/>
              <w:rPr>
                <w:lang w:val="kk-KZ"/>
              </w:rPr>
            </w:pPr>
          </w:p>
        </w:tc>
        <w:tc>
          <w:tcPr>
            <w:tcW w:w="1417" w:type="dxa"/>
            <w:tcBorders>
              <w:top w:val="single" w:sz="4" w:space="0" w:color="000000"/>
              <w:left w:val="single" w:sz="4" w:space="0" w:color="000000"/>
              <w:bottom w:val="single" w:sz="4" w:space="0" w:color="000000"/>
            </w:tcBorders>
            <w:shd w:val="clear" w:color="auto" w:fill="auto"/>
            <w:vAlign w:val="bottom"/>
          </w:tcPr>
          <w:p w:rsidR="00CD4F1B" w:rsidRPr="00E50939" w:rsidRDefault="00CD4F1B" w:rsidP="00CD4F1B">
            <w:pPr>
              <w:spacing w:line="256" w:lineRule="auto"/>
              <w:jc w:val="center"/>
            </w:pPr>
          </w:p>
        </w:tc>
        <w:tc>
          <w:tcPr>
            <w:tcW w:w="1560" w:type="dxa"/>
            <w:tcBorders>
              <w:top w:val="single" w:sz="4" w:space="0" w:color="000000"/>
              <w:left w:val="single" w:sz="4" w:space="0" w:color="000000"/>
              <w:bottom w:val="single" w:sz="4" w:space="0" w:color="000000"/>
            </w:tcBorders>
            <w:shd w:val="clear" w:color="auto" w:fill="auto"/>
            <w:vAlign w:val="bottom"/>
          </w:tcPr>
          <w:p w:rsidR="00CD4F1B" w:rsidRPr="00E50939" w:rsidRDefault="00CD4F1B" w:rsidP="00CD4F1B">
            <w:pPr>
              <w:spacing w:line="256" w:lineRule="auto"/>
              <w:jc w:val="center"/>
            </w:pPr>
          </w:p>
        </w:tc>
        <w:tc>
          <w:tcPr>
            <w:tcW w:w="1417"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spacing w:line="256" w:lineRule="auto"/>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D4F1B" w:rsidRPr="00E50939" w:rsidRDefault="00CD4F1B" w:rsidP="00CD4F1B">
            <w:pPr>
              <w:spacing w:line="256" w:lineRule="auto"/>
              <w:jc w:val="center"/>
            </w:pPr>
          </w:p>
        </w:tc>
      </w:tr>
      <w:tr w:rsidR="00CD4F1B" w:rsidRPr="00E50939" w:rsidTr="00052AA4">
        <w:tc>
          <w:tcPr>
            <w:tcW w:w="568"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tabs>
                <w:tab w:val="left" w:pos="5912"/>
              </w:tabs>
              <w:suppressAutoHyphens w:val="0"/>
              <w:autoSpaceDE w:val="0"/>
              <w:autoSpaceDN w:val="0"/>
              <w:adjustRightInd w:val="0"/>
              <w:jc w:val="both"/>
              <w:rPr>
                <w:b/>
                <w:bCs/>
                <w:sz w:val="22"/>
                <w:szCs w:val="22"/>
                <w:lang w:eastAsia="ru-RU"/>
              </w:rPr>
            </w:pPr>
          </w:p>
        </w:tc>
        <w:tc>
          <w:tcPr>
            <w:tcW w:w="2127"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suppressAutoHyphens w:val="0"/>
              <w:spacing w:after="160" w:line="259" w:lineRule="auto"/>
              <w:rPr>
                <w:rFonts w:eastAsia="Calibri"/>
                <w:b/>
                <w:bCs/>
                <w:sz w:val="22"/>
                <w:szCs w:val="22"/>
                <w:lang w:eastAsia="en-US"/>
              </w:rPr>
            </w:pPr>
            <w:r w:rsidRPr="00E50939">
              <w:rPr>
                <w:i/>
                <w:sz w:val="22"/>
                <w:szCs w:val="22"/>
              </w:rPr>
              <w:t>А</w:t>
            </w:r>
            <w:r w:rsidRPr="00E50939">
              <w:rPr>
                <w:i/>
                <w:sz w:val="22"/>
                <w:szCs w:val="22"/>
                <w:lang w:val="kk-KZ"/>
              </w:rPr>
              <w:t>ғ</w:t>
            </w:r>
            <w:r w:rsidRPr="00E50939">
              <w:rPr>
                <w:i/>
                <w:sz w:val="22"/>
                <w:szCs w:val="22"/>
              </w:rPr>
              <w:t>ымда</w:t>
            </w:r>
            <w:r w:rsidRPr="00E50939">
              <w:rPr>
                <w:i/>
                <w:sz w:val="22"/>
                <w:szCs w:val="22"/>
                <w:lang w:val="kk-KZ"/>
              </w:rPr>
              <w:t>ғ</w:t>
            </w:r>
            <w:r w:rsidRPr="00E50939">
              <w:rPr>
                <w:i/>
                <w:sz w:val="22"/>
                <w:szCs w:val="22"/>
              </w:rPr>
              <w:t>ы нысаналы трансферттер</w:t>
            </w:r>
          </w:p>
        </w:tc>
        <w:tc>
          <w:tcPr>
            <w:tcW w:w="1559"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spacing w:line="256" w:lineRule="auto"/>
              <w:jc w:val="center"/>
              <w:rPr>
                <w:lang w:val="kk-KZ"/>
              </w:rPr>
            </w:pPr>
          </w:p>
        </w:tc>
        <w:tc>
          <w:tcPr>
            <w:tcW w:w="1417"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spacing w:line="256" w:lineRule="auto"/>
              <w:jc w:val="center"/>
            </w:pPr>
            <w:r w:rsidRPr="00E50939">
              <w:t>52,5</w:t>
            </w:r>
          </w:p>
        </w:tc>
        <w:tc>
          <w:tcPr>
            <w:tcW w:w="1560"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spacing w:line="256" w:lineRule="auto"/>
              <w:jc w:val="center"/>
            </w:pPr>
            <w:r w:rsidRPr="00E50939">
              <w:t>52,5</w:t>
            </w:r>
          </w:p>
        </w:tc>
        <w:tc>
          <w:tcPr>
            <w:tcW w:w="1417"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spacing w:line="256" w:lineRule="auto"/>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F1B" w:rsidRPr="00E50939" w:rsidRDefault="00CD4F1B" w:rsidP="00CD4F1B">
            <w:pPr>
              <w:spacing w:line="256" w:lineRule="auto"/>
              <w:jc w:val="center"/>
            </w:pPr>
            <w:r w:rsidRPr="00E50939">
              <w:t>52,5</w:t>
            </w:r>
          </w:p>
        </w:tc>
      </w:tr>
      <w:tr w:rsidR="00CD4F1B" w:rsidRPr="00E50939" w:rsidTr="00F85835">
        <w:tc>
          <w:tcPr>
            <w:tcW w:w="568"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tabs>
                <w:tab w:val="left" w:pos="5912"/>
              </w:tabs>
              <w:suppressAutoHyphens w:val="0"/>
              <w:autoSpaceDE w:val="0"/>
              <w:autoSpaceDN w:val="0"/>
              <w:adjustRightInd w:val="0"/>
              <w:jc w:val="both"/>
              <w:rPr>
                <w:b/>
                <w:bCs/>
                <w:sz w:val="22"/>
                <w:szCs w:val="22"/>
                <w:lang w:eastAsia="ru-RU"/>
              </w:rPr>
            </w:pPr>
            <w:r w:rsidRPr="00E50939">
              <w:rPr>
                <w:b/>
                <w:bCs/>
                <w:sz w:val="22"/>
                <w:szCs w:val="22"/>
                <w:lang w:val="en-US" w:eastAsia="ru-RU"/>
              </w:rPr>
              <w:t>II</w:t>
            </w:r>
          </w:p>
        </w:tc>
        <w:tc>
          <w:tcPr>
            <w:tcW w:w="2127"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suppressAutoHyphens w:val="0"/>
              <w:spacing w:after="160" w:line="259" w:lineRule="auto"/>
              <w:rPr>
                <w:rFonts w:eastAsia="Calibri"/>
                <w:b/>
                <w:bCs/>
                <w:sz w:val="22"/>
                <w:szCs w:val="22"/>
                <w:lang w:eastAsia="en-US"/>
              </w:rPr>
            </w:pPr>
            <w:r w:rsidRPr="00E50939">
              <w:rPr>
                <w:b/>
                <w:sz w:val="22"/>
                <w:szCs w:val="22"/>
                <w:lang w:val="kk-KZ" w:eastAsia="ru-RU"/>
              </w:rPr>
              <w:t>Шығындар</w:t>
            </w:r>
          </w:p>
        </w:tc>
        <w:tc>
          <w:tcPr>
            <w:tcW w:w="1559"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spacing w:line="256" w:lineRule="auto"/>
              <w:jc w:val="center"/>
              <w:rPr>
                <w:b/>
                <w:lang w:val="kk-KZ"/>
              </w:rPr>
            </w:pPr>
          </w:p>
        </w:tc>
        <w:tc>
          <w:tcPr>
            <w:tcW w:w="1417" w:type="dxa"/>
            <w:tcBorders>
              <w:top w:val="single" w:sz="4" w:space="0" w:color="000000"/>
              <w:left w:val="single" w:sz="4" w:space="0" w:color="000000"/>
              <w:bottom w:val="single" w:sz="4" w:space="0" w:color="000000"/>
            </w:tcBorders>
            <w:shd w:val="clear" w:color="auto" w:fill="auto"/>
            <w:vAlign w:val="bottom"/>
          </w:tcPr>
          <w:p w:rsidR="00CD4F1B" w:rsidRPr="00E50939" w:rsidRDefault="00CD4F1B" w:rsidP="00CD4F1B">
            <w:pPr>
              <w:spacing w:line="256" w:lineRule="auto"/>
              <w:jc w:val="center"/>
              <w:rPr>
                <w:b/>
              </w:rPr>
            </w:pPr>
            <w:r w:rsidRPr="00E50939">
              <w:rPr>
                <w:b/>
              </w:rPr>
              <w:t>52,5</w:t>
            </w:r>
          </w:p>
        </w:tc>
        <w:tc>
          <w:tcPr>
            <w:tcW w:w="1560" w:type="dxa"/>
            <w:tcBorders>
              <w:top w:val="single" w:sz="4" w:space="0" w:color="000000"/>
              <w:left w:val="single" w:sz="4" w:space="0" w:color="000000"/>
              <w:bottom w:val="single" w:sz="4" w:space="0" w:color="000000"/>
            </w:tcBorders>
            <w:shd w:val="clear" w:color="auto" w:fill="auto"/>
            <w:vAlign w:val="bottom"/>
          </w:tcPr>
          <w:p w:rsidR="00CD4F1B" w:rsidRPr="00E50939" w:rsidRDefault="00CD4F1B" w:rsidP="00CD4F1B">
            <w:pPr>
              <w:spacing w:line="256" w:lineRule="auto"/>
              <w:jc w:val="center"/>
              <w:rPr>
                <w:b/>
              </w:rPr>
            </w:pPr>
            <w:r w:rsidRPr="00E50939">
              <w:rPr>
                <w:b/>
              </w:rPr>
              <w:t>52,5</w:t>
            </w:r>
          </w:p>
        </w:tc>
        <w:tc>
          <w:tcPr>
            <w:tcW w:w="1417"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spacing w:line="256" w:lineRule="auto"/>
              <w:jc w:val="center"/>
              <w:rPr>
                <w:b/>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D4F1B" w:rsidRPr="00E50939" w:rsidRDefault="00CD4F1B" w:rsidP="00CD4F1B">
            <w:pPr>
              <w:spacing w:line="256" w:lineRule="auto"/>
              <w:jc w:val="center"/>
              <w:rPr>
                <w:b/>
                <w:lang w:val="kk-KZ"/>
              </w:rPr>
            </w:pPr>
            <w:r w:rsidRPr="00E50939">
              <w:rPr>
                <w:b/>
                <w:lang w:val="kk-KZ"/>
              </w:rPr>
              <w:t>52,5</w:t>
            </w:r>
          </w:p>
        </w:tc>
      </w:tr>
    </w:tbl>
    <w:p w:rsidR="00843F82" w:rsidRPr="00E50939" w:rsidRDefault="00843F82" w:rsidP="00843F82">
      <w:pPr>
        <w:ind w:firstLine="708"/>
        <w:rPr>
          <w:sz w:val="28"/>
          <w:szCs w:val="28"/>
          <w:lang w:val="kk-KZ" w:eastAsia="ru-RU"/>
        </w:rPr>
      </w:pPr>
    </w:p>
    <w:p w:rsidR="00843F82" w:rsidRPr="00E50939" w:rsidRDefault="00843F82" w:rsidP="00843F82">
      <w:pPr>
        <w:suppressAutoHyphens w:val="0"/>
        <w:spacing w:after="160" w:line="259" w:lineRule="auto"/>
        <w:ind w:right="-2" w:firstLine="708"/>
        <w:jc w:val="both"/>
        <w:rPr>
          <w:sz w:val="28"/>
          <w:szCs w:val="28"/>
          <w:lang w:val="kk-KZ" w:eastAsia="ru-RU"/>
        </w:rPr>
      </w:pPr>
      <w:r w:rsidRPr="00E50939">
        <w:rPr>
          <w:sz w:val="28"/>
          <w:szCs w:val="28"/>
          <w:lang w:val="kk-KZ"/>
        </w:rPr>
        <w:t>20</w:t>
      </w:r>
      <w:r w:rsidR="000909F3" w:rsidRPr="00E50939">
        <w:rPr>
          <w:sz w:val="28"/>
          <w:szCs w:val="28"/>
          <w:lang w:val="kk-KZ"/>
        </w:rPr>
        <w:t>20</w:t>
      </w:r>
      <w:r w:rsidRPr="00E50939">
        <w:rPr>
          <w:sz w:val="28"/>
          <w:szCs w:val="28"/>
          <w:lang w:val="kk-KZ"/>
        </w:rPr>
        <w:t xml:space="preserve"> жылы кіріс бойынша </w:t>
      </w:r>
      <w:r w:rsidR="00E7469D">
        <w:rPr>
          <w:sz w:val="28"/>
          <w:szCs w:val="28"/>
          <w:lang w:val="kk-KZ"/>
        </w:rPr>
        <w:t>кенттік</w:t>
      </w:r>
      <w:r w:rsidRPr="00E50939">
        <w:rPr>
          <w:sz w:val="28"/>
          <w:szCs w:val="28"/>
          <w:lang w:val="kk-KZ"/>
        </w:rPr>
        <w:t xml:space="preserve"> округ бюджеті  </w:t>
      </w:r>
      <w:r w:rsidR="00CD4F1B" w:rsidRPr="00E50939">
        <w:rPr>
          <w:sz w:val="28"/>
          <w:szCs w:val="28"/>
          <w:lang w:val="kk-KZ"/>
        </w:rPr>
        <w:t xml:space="preserve">55 260,0 </w:t>
      </w:r>
      <w:r w:rsidRPr="00E50939">
        <w:rPr>
          <w:sz w:val="28"/>
          <w:szCs w:val="28"/>
          <w:lang w:val="kk-KZ"/>
        </w:rPr>
        <w:t>мың теңгеге,</w:t>
      </w:r>
      <w:r w:rsidRPr="00E50939">
        <w:rPr>
          <w:rFonts w:eastAsia="Calibri"/>
          <w:sz w:val="28"/>
          <w:szCs w:val="28"/>
          <w:lang w:val="kk-KZ" w:eastAsia="en-US"/>
        </w:rPr>
        <w:t xml:space="preserve"> (түзетілген жоспардың 10</w:t>
      </w:r>
      <w:r w:rsidR="00CD4F1B" w:rsidRPr="00E50939">
        <w:rPr>
          <w:rFonts w:eastAsia="Calibri"/>
          <w:sz w:val="28"/>
          <w:szCs w:val="28"/>
          <w:lang w:val="kk-KZ" w:eastAsia="en-US"/>
        </w:rPr>
        <w:t>5</w:t>
      </w:r>
      <w:r w:rsidR="000909F3" w:rsidRPr="00E50939">
        <w:rPr>
          <w:rFonts w:eastAsia="Calibri"/>
          <w:sz w:val="28"/>
          <w:szCs w:val="28"/>
          <w:lang w:val="kk-KZ" w:eastAsia="ru-RU"/>
        </w:rPr>
        <w:t>,</w:t>
      </w:r>
      <w:r w:rsidR="00CD4F1B" w:rsidRPr="00E50939">
        <w:rPr>
          <w:rFonts w:eastAsia="Calibri"/>
          <w:sz w:val="28"/>
          <w:szCs w:val="28"/>
          <w:lang w:val="kk-KZ" w:eastAsia="ru-RU"/>
        </w:rPr>
        <w:t>3</w:t>
      </w:r>
      <w:r w:rsidRPr="00E50939">
        <w:rPr>
          <w:rFonts w:eastAsia="Calibri"/>
          <w:sz w:val="28"/>
          <w:szCs w:val="28"/>
          <w:lang w:val="kk-KZ" w:eastAsia="en-US"/>
        </w:rPr>
        <w:t>% деңгейінде орындалды).</w:t>
      </w:r>
      <w:r w:rsidRPr="00E50939">
        <w:rPr>
          <w:sz w:val="28"/>
          <w:szCs w:val="28"/>
          <w:lang w:val="kk-KZ"/>
        </w:rPr>
        <w:t xml:space="preserve"> </w:t>
      </w:r>
    </w:p>
    <w:p w:rsidR="00843F82" w:rsidRPr="00E50939" w:rsidRDefault="00843F82" w:rsidP="00843F82">
      <w:pPr>
        <w:widowControl w:val="0"/>
        <w:tabs>
          <w:tab w:val="left" w:pos="0"/>
        </w:tabs>
        <w:rPr>
          <w:b/>
          <w:i/>
          <w:sz w:val="28"/>
          <w:szCs w:val="28"/>
          <w:lang w:val="kk-KZ"/>
        </w:rPr>
      </w:pPr>
    </w:p>
    <w:p w:rsidR="00843F82" w:rsidRPr="00E50939" w:rsidRDefault="00CD4F1B" w:rsidP="00843F82">
      <w:pPr>
        <w:tabs>
          <w:tab w:val="left" w:pos="5912"/>
        </w:tabs>
        <w:suppressAutoHyphens w:val="0"/>
        <w:autoSpaceDE w:val="0"/>
        <w:autoSpaceDN w:val="0"/>
        <w:adjustRightInd w:val="0"/>
        <w:jc w:val="center"/>
        <w:rPr>
          <w:b/>
          <w:bCs/>
          <w:sz w:val="28"/>
          <w:szCs w:val="28"/>
          <w:lang w:val="kk-KZ" w:eastAsia="ru-RU"/>
        </w:rPr>
      </w:pPr>
      <w:r w:rsidRPr="00E50939">
        <w:rPr>
          <w:b/>
          <w:bCs/>
          <w:sz w:val="28"/>
          <w:szCs w:val="28"/>
          <w:u w:val="single"/>
          <w:lang w:val="kk-KZ" w:eastAsia="ru-RU"/>
        </w:rPr>
        <w:t>Деркөл</w:t>
      </w:r>
      <w:r w:rsidR="00843F82" w:rsidRPr="00E50939">
        <w:rPr>
          <w:b/>
          <w:sz w:val="26"/>
          <w:szCs w:val="26"/>
          <w:lang w:val="kk-KZ"/>
        </w:rPr>
        <w:t xml:space="preserve"> </w:t>
      </w:r>
      <w:r w:rsidR="00E7469D">
        <w:rPr>
          <w:b/>
          <w:sz w:val="26"/>
          <w:szCs w:val="26"/>
          <w:lang w:val="kk-KZ"/>
        </w:rPr>
        <w:t>кенттік</w:t>
      </w:r>
      <w:r w:rsidR="00843F82" w:rsidRPr="00E50939">
        <w:rPr>
          <w:b/>
          <w:bCs/>
          <w:sz w:val="28"/>
          <w:szCs w:val="28"/>
          <w:lang w:val="kk-KZ" w:eastAsia="ru-RU"/>
        </w:rPr>
        <w:t xml:space="preserve"> округінің </w:t>
      </w:r>
    </w:p>
    <w:p w:rsidR="00843F82" w:rsidRPr="00E50939" w:rsidRDefault="00843F82" w:rsidP="00843F82">
      <w:pPr>
        <w:widowControl w:val="0"/>
        <w:tabs>
          <w:tab w:val="left" w:pos="0"/>
        </w:tabs>
        <w:jc w:val="center"/>
        <w:rPr>
          <w:b/>
          <w:sz w:val="26"/>
          <w:szCs w:val="26"/>
          <w:lang w:val="kk-KZ"/>
        </w:rPr>
      </w:pPr>
      <w:r w:rsidRPr="00E50939">
        <w:rPr>
          <w:b/>
          <w:sz w:val="28"/>
          <w:szCs w:val="28"/>
          <w:lang w:val="kk-KZ"/>
        </w:rPr>
        <w:t>салықтық түсімдер құрылымы</w:t>
      </w:r>
      <w:r w:rsidRPr="00E50939">
        <w:rPr>
          <w:b/>
          <w:sz w:val="26"/>
          <w:szCs w:val="26"/>
          <w:lang w:val="kk-KZ"/>
        </w:rPr>
        <w:tab/>
        <w:t xml:space="preserve"> </w:t>
      </w:r>
    </w:p>
    <w:p w:rsidR="00843F82" w:rsidRPr="00E50939" w:rsidRDefault="00843F82" w:rsidP="00843F82">
      <w:pPr>
        <w:widowControl w:val="0"/>
        <w:tabs>
          <w:tab w:val="left" w:pos="0"/>
        </w:tabs>
        <w:jc w:val="right"/>
        <w:rPr>
          <w:lang w:val="kk-KZ"/>
        </w:rPr>
      </w:pPr>
      <w:r w:rsidRPr="00E50939">
        <w:rPr>
          <w:b/>
          <w:i/>
          <w:sz w:val="26"/>
          <w:szCs w:val="26"/>
          <w:lang w:val="kk-KZ"/>
        </w:rPr>
        <w:t xml:space="preserve"> </w:t>
      </w:r>
      <w:r w:rsidRPr="00E50939">
        <w:rPr>
          <w:lang w:val="kk-KZ"/>
        </w:rPr>
        <w:t>(м</w:t>
      </w:r>
      <w:r w:rsidR="000909F3" w:rsidRPr="00E50939">
        <w:rPr>
          <w:lang w:val="kk-KZ"/>
        </w:rPr>
        <w:t>лн</w:t>
      </w:r>
      <w:r w:rsidRPr="00E50939">
        <w:rPr>
          <w:lang w:val="kk-KZ"/>
        </w:rPr>
        <w:t>. теңге)</w:t>
      </w:r>
    </w:p>
    <w:tbl>
      <w:tblPr>
        <w:tblW w:w="9924" w:type="dxa"/>
        <w:tblInd w:w="107" w:type="dxa"/>
        <w:tblLayout w:type="fixed"/>
        <w:tblLook w:val="0000" w:firstRow="0" w:lastRow="0" w:firstColumn="0" w:lastColumn="0" w:noHBand="0" w:noVBand="0"/>
      </w:tblPr>
      <w:tblGrid>
        <w:gridCol w:w="2695"/>
        <w:gridCol w:w="1275"/>
        <w:gridCol w:w="1276"/>
        <w:gridCol w:w="1418"/>
        <w:gridCol w:w="1275"/>
        <w:gridCol w:w="993"/>
        <w:gridCol w:w="992"/>
      </w:tblGrid>
      <w:tr w:rsidR="00843F82" w:rsidRPr="00E50939" w:rsidTr="00AF0D1A">
        <w:tc>
          <w:tcPr>
            <w:tcW w:w="2695"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F0D1A">
            <w:pPr>
              <w:widowControl w:val="0"/>
              <w:tabs>
                <w:tab w:val="left" w:pos="-1662"/>
              </w:tabs>
              <w:snapToGrid w:val="0"/>
              <w:jc w:val="center"/>
              <w:rPr>
                <w:b/>
                <w:sz w:val="20"/>
                <w:szCs w:val="20"/>
                <w:lang w:val="kk-KZ"/>
              </w:rPr>
            </w:pPr>
            <w:r w:rsidRPr="00E50939">
              <w:rPr>
                <w:b/>
                <w:sz w:val="20"/>
                <w:szCs w:val="20"/>
                <w:lang w:val="kk-KZ"/>
              </w:rPr>
              <w:t>Түсімдердің атауы</w:t>
            </w:r>
          </w:p>
        </w:tc>
        <w:tc>
          <w:tcPr>
            <w:tcW w:w="1275"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0909F3">
            <w:pPr>
              <w:widowControl w:val="0"/>
              <w:tabs>
                <w:tab w:val="left" w:pos="0"/>
              </w:tabs>
              <w:snapToGrid w:val="0"/>
              <w:jc w:val="center"/>
              <w:rPr>
                <w:b/>
                <w:sz w:val="20"/>
                <w:szCs w:val="20"/>
              </w:rPr>
            </w:pPr>
            <w:r w:rsidRPr="00E50939">
              <w:rPr>
                <w:b/>
                <w:sz w:val="20"/>
                <w:szCs w:val="20"/>
              </w:rPr>
              <w:t>201</w:t>
            </w:r>
            <w:r w:rsidR="000909F3" w:rsidRPr="00E50939">
              <w:rPr>
                <w:b/>
                <w:sz w:val="20"/>
                <w:szCs w:val="20"/>
                <w:lang w:val="kk-KZ"/>
              </w:rPr>
              <w:t>9</w:t>
            </w:r>
            <w:r w:rsidRPr="00E50939">
              <w:rPr>
                <w:b/>
                <w:sz w:val="20"/>
                <w:szCs w:val="20"/>
              </w:rPr>
              <w:t xml:space="preserve"> </w:t>
            </w:r>
            <w:r w:rsidRPr="00E50939">
              <w:rPr>
                <w:b/>
                <w:sz w:val="20"/>
                <w:szCs w:val="20"/>
                <w:lang w:val="kk-KZ"/>
              </w:rPr>
              <w:t>жылы орындалуы</w:t>
            </w:r>
          </w:p>
        </w:tc>
        <w:tc>
          <w:tcPr>
            <w:tcW w:w="1276"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0909F3">
            <w:pPr>
              <w:widowControl w:val="0"/>
              <w:tabs>
                <w:tab w:val="left" w:pos="0"/>
              </w:tabs>
              <w:snapToGrid w:val="0"/>
              <w:jc w:val="center"/>
              <w:rPr>
                <w:b/>
                <w:sz w:val="20"/>
                <w:szCs w:val="20"/>
                <w:lang w:val="kk-KZ"/>
              </w:rPr>
            </w:pPr>
            <w:r w:rsidRPr="00E50939">
              <w:rPr>
                <w:b/>
                <w:sz w:val="20"/>
                <w:szCs w:val="20"/>
              </w:rPr>
              <w:t>20</w:t>
            </w:r>
            <w:r w:rsidR="000909F3" w:rsidRPr="00E50939">
              <w:rPr>
                <w:b/>
                <w:sz w:val="20"/>
                <w:szCs w:val="20"/>
                <w:lang w:val="kk-KZ"/>
              </w:rPr>
              <w:t>20</w:t>
            </w:r>
            <w:r w:rsidRPr="00E50939">
              <w:rPr>
                <w:b/>
                <w:sz w:val="20"/>
                <w:szCs w:val="20"/>
              </w:rPr>
              <w:t xml:space="preserve"> </w:t>
            </w:r>
            <w:r w:rsidRPr="00E50939">
              <w:rPr>
                <w:b/>
                <w:sz w:val="20"/>
                <w:szCs w:val="20"/>
                <w:lang w:val="kk-KZ"/>
              </w:rPr>
              <w:t>жылы бекітілген бюджеті</w:t>
            </w:r>
          </w:p>
        </w:tc>
        <w:tc>
          <w:tcPr>
            <w:tcW w:w="1418"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0909F3">
            <w:pPr>
              <w:widowControl w:val="0"/>
              <w:tabs>
                <w:tab w:val="left" w:pos="0"/>
              </w:tabs>
              <w:suppressAutoHyphens w:val="0"/>
              <w:snapToGrid w:val="0"/>
              <w:jc w:val="center"/>
              <w:rPr>
                <w:b/>
                <w:sz w:val="20"/>
                <w:szCs w:val="20"/>
                <w:lang w:val="kk-KZ"/>
              </w:rPr>
            </w:pPr>
            <w:r w:rsidRPr="00E50939">
              <w:rPr>
                <w:b/>
                <w:sz w:val="20"/>
                <w:szCs w:val="20"/>
              </w:rPr>
              <w:t>20</w:t>
            </w:r>
            <w:r w:rsidR="000909F3" w:rsidRPr="00E50939">
              <w:rPr>
                <w:b/>
                <w:sz w:val="20"/>
                <w:szCs w:val="20"/>
                <w:lang w:val="kk-KZ"/>
              </w:rPr>
              <w:t>20</w:t>
            </w:r>
            <w:r w:rsidRPr="00E50939">
              <w:rPr>
                <w:b/>
                <w:sz w:val="20"/>
                <w:szCs w:val="20"/>
              </w:rPr>
              <w:t xml:space="preserve"> </w:t>
            </w:r>
            <w:r w:rsidRPr="00E50939">
              <w:rPr>
                <w:b/>
                <w:sz w:val="20"/>
                <w:szCs w:val="20"/>
                <w:lang w:val="kk-KZ"/>
              </w:rPr>
              <w:t>жылы түзетілген бюджеті</w:t>
            </w:r>
          </w:p>
        </w:tc>
        <w:tc>
          <w:tcPr>
            <w:tcW w:w="1275"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0909F3">
            <w:pPr>
              <w:widowControl w:val="0"/>
              <w:tabs>
                <w:tab w:val="left" w:pos="0"/>
              </w:tabs>
              <w:suppressAutoHyphens w:val="0"/>
              <w:snapToGrid w:val="0"/>
              <w:jc w:val="center"/>
              <w:rPr>
                <w:b/>
                <w:sz w:val="20"/>
                <w:szCs w:val="20"/>
                <w:lang w:val="kk-KZ"/>
              </w:rPr>
            </w:pPr>
            <w:r w:rsidRPr="00E50939">
              <w:rPr>
                <w:b/>
                <w:sz w:val="20"/>
                <w:szCs w:val="20"/>
              </w:rPr>
              <w:t>20</w:t>
            </w:r>
            <w:r w:rsidR="000909F3" w:rsidRPr="00E50939">
              <w:rPr>
                <w:b/>
                <w:sz w:val="20"/>
                <w:szCs w:val="20"/>
                <w:lang w:val="kk-KZ"/>
              </w:rPr>
              <w:t>20</w:t>
            </w:r>
            <w:r w:rsidRPr="00E50939">
              <w:rPr>
                <w:b/>
                <w:sz w:val="20"/>
                <w:szCs w:val="20"/>
              </w:rPr>
              <w:t xml:space="preserve"> </w:t>
            </w:r>
            <w:r w:rsidRPr="00E50939">
              <w:rPr>
                <w:b/>
                <w:sz w:val="20"/>
                <w:szCs w:val="20"/>
                <w:lang w:val="kk-KZ"/>
              </w:rPr>
              <w:t>жылы орындалуы</w:t>
            </w:r>
          </w:p>
        </w:tc>
        <w:tc>
          <w:tcPr>
            <w:tcW w:w="993" w:type="dxa"/>
            <w:tcBorders>
              <w:top w:val="single" w:sz="4" w:space="0" w:color="000000"/>
              <w:left w:val="single" w:sz="4" w:space="0" w:color="000000"/>
              <w:bottom w:val="single" w:sz="4" w:space="0" w:color="000000"/>
            </w:tcBorders>
            <w:shd w:val="clear" w:color="auto" w:fill="auto"/>
            <w:vAlign w:val="center"/>
          </w:tcPr>
          <w:p w:rsidR="00843F82" w:rsidRPr="00E50939" w:rsidRDefault="00EB4D9A" w:rsidP="00766E1B">
            <w:pPr>
              <w:widowControl w:val="0"/>
              <w:tabs>
                <w:tab w:val="left" w:pos="0"/>
              </w:tabs>
              <w:suppressAutoHyphens w:val="0"/>
              <w:snapToGrid w:val="0"/>
              <w:jc w:val="center"/>
              <w:rPr>
                <w:b/>
                <w:sz w:val="20"/>
                <w:szCs w:val="20"/>
                <w:lang w:val="kk-KZ"/>
              </w:rPr>
            </w:pPr>
            <w:r w:rsidRPr="00E50939">
              <w:rPr>
                <w:b/>
                <w:bCs/>
                <w:sz w:val="20"/>
                <w:szCs w:val="20"/>
              </w:rPr>
              <w:t>2019 жылға қарай өсу қарқыны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F82" w:rsidRPr="00E50939" w:rsidRDefault="00843F82" w:rsidP="00AF0D1A">
            <w:pPr>
              <w:widowControl w:val="0"/>
              <w:tabs>
                <w:tab w:val="left" w:pos="0"/>
              </w:tabs>
              <w:suppressAutoHyphens w:val="0"/>
              <w:snapToGrid w:val="0"/>
              <w:jc w:val="center"/>
              <w:rPr>
                <w:b/>
                <w:bCs/>
                <w:sz w:val="22"/>
                <w:szCs w:val="22"/>
                <w:lang w:val="kk-KZ"/>
              </w:rPr>
            </w:pPr>
            <w:r w:rsidRPr="00E50939">
              <w:rPr>
                <w:b/>
                <w:bCs/>
                <w:sz w:val="22"/>
                <w:szCs w:val="22"/>
                <w:lang w:val="kk-KZ"/>
              </w:rPr>
              <w:t>Ауытқу</w:t>
            </w:r>
          </w:p>
          <w:p w:rsidR="00843F82" w:rsidRPr="00E50939" w:rsidRDefault="00843F82" w:rsidP="00AF0D1A">
            <w:pPr>
              <w:widowControl w:val="0"/>
              <w:tabs>
                <w:tab w:val="left" w:pos="0"/>
              </w:tabs>
              <w:suppressAutoHyphens w:val="0"/>
              <w:jc w:val="center"/>
              <w:rPr>
                <w:b/>
                <w:sz w:val="20"/>
                <w:szCs w:val="20"/>
                <w:lang w:val="kk-KZ"/>
              </w:rPr>
            </w:pPr>
            <w:r w:rsidRPr="00E50939">
              <w:rPr>
                <w:b/>
                <w:bCs/>
                <w:sz w:val="22"/>
                <w:szCs w:val="22"/>
              </w:rPr>
              <w:t>(+, -)</w:t>
            </w:r>
          </w:p>
        </w:tc>
      </w:tr>
      <w:tr w:rsidR="00CD4F1B" w:rsidRPr="00E50939" w:rsidTr="00052AA4">
        <w:tc>
          <w:tcPr>
            <w:tcW w:w="2695"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widowControl w:val="0"/>
              <w:tabs>
                <w:tab w:val="left" w:pos="0"/>
              </w:tabs>
              <w:snapToGrid w:val="0"/>
              <w:jc w:val="both"/>
              <w:rPr>
                <w:b/>
                <w:sz w:val="22"/>
                <w:szCs w:val="22"/>
              </w:rPr>
            </w:pPr>
            <w:r w:rsidRPr="00E50939">
              <w:rPr>
                <w:b/>
                <w:sz w:val="22"/>
                <w:szCs w:val="22"/>
                <w:lang w:val="kk-KZ"/>
              </w:rPr>
              <w:t>Салық түсімдер</w:t>
            </w:r>
            <w:r w:rsidRPr="00E50939">
              <w:rPr>
                <w:b/>
                <w:sz w:val="22"/>
                <w:szCs w:val="22"/>
              </w:rPr>
              <w:t>,</w:t>
            </w:r>
          </w:p>
          <w:p w:rsidR="00CD4F1B" w:rsidRPr="00E50939" w:rsidRDefault="00CD4F1B" w:rsidP="00CD4F1B">
            <w:pPr>
              <w:widowControl w:val="0"/>
              <w:tabs>
                <w:tab w:val="left" w:pos="0"/>
              </w:tabs>
              <w:jc w:val="both"/>
              <w:rPr>
                <w:b/>
                <w:sz w:val="22"/>
                <w:szCs w:val="22"/>
                <w:lang w:val="kk-KZ"/>
              </w:rPr>
            </w:pPr>
            <w:r w:rsidRPr="00E50939">
              <w:rPr>
                <w:b/>
                <w:sz w:val="22"/>
                <w:szCs w:val="22"/>
                <w:lang w:val="kk-KZ"/>
              </w:rPr>
              <w:t>соның ішінде</w:t>
            </w:r>
          </w:p>
        </w:tc>
        <w:tc>
          <w:tcPr>
            <w:tcW w:w="1275" w:type="dxa"/>
            <w:tcBorders>
              <w:top w:val="single" w:sz="4" w:space="0" w:color="000000"/>
              <w:left w:val="single" w:sz="4" w:space="0" w:color="000000"/>
              <w:bottom w:val="single" w:sz="4" w:space="0" w:color="000000"/>
            </w:tcBorders>
            <w:shd w:val="clear" w:color="auto" w:fill="auto"/>
          </w:tcPr>
          <w:p w:rsidR="00CD4F1B" w:rsidRPr="00E50939" w:rsidRDefault="00CD4F1B" w:rsidP="00CD4F1B">
            <w:pPr>
              <w:rPr>
                <w:b/>
              </w:rPr>
            </w:pPr>
          </w:p>
        </w:tc>
        <w:tc>
          <w:tcPr>
            <w:tcW w:w="1276"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suppressAutoHyphens w:val="0"/>
              <w:jc w:val="center"/>
              <w:rPr>
                <w:b/>
                <w:lang w:val="kk-KZ"/>
              </w:rPr>
            </w:pPr>
          </w:p>
        </w:tc>
        <w:tc>
          <w:tcPr>
            <w:tcW w:w="1418"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suppressAutoHyphens w:val="0"/>
              <w:jc w:val="center"/>
              <w:rPr>
                <w:b/>
                <w:lang w:val="kk-KZ"/>
              </w:rPr>
            </w:pPr>
          </w:p>
        </w:tc>
        <w:tc>
          <w:tcPr>
            <w:tcW w:w="1275"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suppressAutoHyphens w:val="0"/>
              <w:spacing w:line="256" w:lineRule="auto"/>
              <w:jc w:val="center"/>
              <w:rPr>
                <w:b/>
                <w:lang w:val="kk-KZ"/>
              </w:rPr>
            </w:pPr>
            <w:r w:rsidRPr="00E50939">
              <w:rPr>
                <w:b/>
                <w:lang w:val="kk-KZ"/>
              </w:rPr>
              <w:t>2,8</w:t>
            </w:r>
          </w:p>
        </w:tc>
        <w:tc>
          <w:tcPr>
            <w:tcW w:w="993"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spacing w:line="256" w:lineRule="auto"/>
              <w:rPr>
                <w:b/>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F1B" w:rsidRPr="00E50939" w:rsidRDefault="00CD4F1B" w:rsidP="00CD4F1B">
            <w:pPr>
              <w:suppressAutoHyphens w:val="0"/>
              <w:spacing w:line="256" w:lineRule="auto"/>
              <w:jc w:val="center"/>
              <w:rPr>
                <w:b/>
                <w:lang w:val="kk-KZ"/>
              </w:rPr>
            </w:pPr>
            <w:r w:rsidRPr="00E50939">
              <w:rPr>
                <w:b/>
                <w:lang w:val="kk-KZ"/>
              </w:rPr>
              <w:t>2,8</w:t>
            </w:r>
          </w:p>
        </w:tc>
      </w:tr>
      <w:tr w:rsidR="00CD4F1B" w:rsidRPr="00E50939" w:rsidTr="00F85835">
        <w:tc>
          <w:tcPr>
            <w:tcW w:w="2695"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widowControl w:val="0"/>
              <w:tabs>
                <w:tab w:val="left" w:pos="0"/>
              </w:tabs>
              <w:snapToGrid w:val="0"/>
              <w:rPr>
                <w:sz w:val="22"/>
                <w:szCs w:val="22"/>
              </w:rPr>
            </w:pPr>
            <w:r w:rsidRPr="00E50939">
              <w:rPr>
                <w:sz w:val="22"/>
                <w:szCs w:val="22"/>
              </w:rPr>
              <w:t>Жеке табыс салы</w:t>
            </w:r>
            <w:r w:rsidRPr="00E50939">
              <w:rPr>
                <w:sz w:val="22"/>
                <w:szCs w:val="22"/>
                <w:lang w:val="kk-KZ"/>
              </w:rPr>
              <w:t>ғ</w:t>
            </w:r>
            <w:r w:rsidRPr="00E50939">
              <w:rPr>
                <w:sz w:val="22"/>
                <w:szCs w:val="22"/>
              </w:rPr>
              <w:t>ы</w:t>
            </w:r>
          </w:p>
        </w:tc>
        <w:tc>
          <w:tcPr>
            <w:tcW w:w="1275" w:type="dxa"/>
            <w:tcBorders>
              <w:top w:val="single" w:sz="4" w:space="0" w:color="000000"/>
              <w:left w:val="single" w:sz="4" w:space="0" w:color="000000"/>
              <w:bottom w:val="single" w:sz="4" w:space="0" w:color="000000"/>
            </w:tcBorders>
            <w:shd w:val="clear" w:color="auto" w:fill="auto"/>
          </w:tcPr>
          <w:p w:rsidR="00CD4F1B" w:rsidRPr="00E50939" w:rsidRDefault="00CD4F1B" w:rsidP="00CD4F1B"/>
        </w:tc>
        <w:tc>
          <w:tcPr>
            <w:tcW w:w="1276"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suppressAutoHyphens w:val="0"/>
              <w:jc w:val="center"/>
              <w:rPr>
                <w:lang w:val="kk-KZ"/>
              </w:rPr>
            </w:pPr>
          </w:p>
        </w:tc>
        <w:tc>
          <w:tcPr>
            <w:tcW w:w="1418"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suppressAutoHyphens w:val="0"/>
              <w:jc w:val="center"/>
              <w:rPr>
                <w:lang w:val="kk-KZ"/>
              </w:rPr>
            </w:pPr>
          </w:p>
        </w:tc>
        <w:tc>
          <w:tcPr>
            <w:tcW w:w="1275"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suppressAutoHyphens w:val="0"/>
              <w:spacing w:line="256" w:lineRule="auto"/>
              <w:jc w:val="center"/>
              <w:rPr>
                <w:lang w:val="kk-KZ"/>
              </w:rPr>
            </w:pPr>
            <w:r w:rsidRPr="00E50939">
              <w:rPr>
                <w:lang w:val="kk-KZ"/>
              </w:rPr>
              <w:t>0,003</w:t>
            </w:r>
          </w:p>
        </w:tc>
        <w:tc>
          <w:tcPr>
            <w:tcW w:w="993"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spacing w:line="256" w:lineRule="auto"/>
              <w:jc w:val="center"/>
              <w:rPr>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F1B" w:rsidRPr="00E50939" w:rsidRDefault="00CD4F1B" w:rsidP="00CD4F1B">
            <w:pPr>
              <w:suppressAutoHyphens w:val="0"/>
              <w:spacing w:line="256" w:lineRule="auto"/>
              <w:jc w:val="center"/>
              <w:rPr>
                <w:lang w:val="kk-KZ"/>
              </w:rPr>
            </w:pPr>
            <w:r w:rsidRPr="00E50939">
              <w:rPr>
                <w:lang w:val="kk-KZ"/>
              </w:rPr>
              <w:t>0,003</w:t>
            </w:r>
          </w:p>
        </w:tc>
      </w:tr>
      <w:tr w:rsidR="00CD4F1B" w:rsidRPr="00E50939" w:rsidTr="00052AA4">
        <w:tc>
          <w:tcPr>
            <w:tcW w:w="2695"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widowControl w:val="0"/>
              <w:tabs>
                <w:tab w:val="left" w:pos="0"/>
              </w:tabs>
              <w:snapToGrid w:val="0"/>
              <w:rPr>
                <w:sz w:val="22"/>
                <w:szCs w:val="22"/>
              </w:rPr>
            </w:pPr>
            <w:r w:rsidRPr="00E50939">
              <w:rPr>
                <w:sz w:val="22"/>
                <w:szCs w:val="22"/>
              </w:rPr>
              <w:t>Меншiкке салынатын салықтар</w:t>
            </w:r>
          </w:p>
        </w:tc>
        <w:tc>
          <w:tcPr>
            <w:tcW w:w="1275" w:type="dxa"/>
            <w:tcBorders>
              <w:top w:val="single" w:sz="4" w:space="0" w:color="000000"/>
              <w:left w:val="single" w:sz="4" w:space="0" w:color="000000"/>
              <w:bottom w:val="single" w:sz="4" w:space="0" w:color="000000"/>
            </w:tcBorders>
            <w:shd w:val="clear" w:color="auto" w:fill="auto"/>
          </w:tcPr>
          <w:p w:rsidR="00CD4F1B" w:rsidRPr="00E50939" w:rsidRDefault="00CD4F1B" w:rsidP="00CD4F1B"/>
        </w:tc>
        <w:tc>
          <w:tcPr>
            <w:tcW w:w="1276" w:type="dxa"/>
            <w:tcBorders>
              <w:top w:val="single" w:sz="4" w:space="0" w:color="000000"/>
              <w:left w:val="single" w:sz="4" w:space="0" w:color="000000"/>
              <w:bottom w:val="single" w:sz="4" w:space="0" w:color="000000"/>
            </w:tcBorders>
            <w:shd w:val="clear" w:color="auto" w:fill="auto"/>
            <w:vAlign w:val="bottom"/>
          </w:tcPr>
          <w:p w:rsidR="00CD4F1B" w:rsidRPr="00E50939" w:rsidRDefault="00CD4F1B" w:rsidP="00CD4F1B">
            <w:pPr>
              <w:jc w:val="center"/>
              <w:rPr>
                <w:lang w:val="kk-KZ"/>
              </w:rPr>
            </w:pPr>
          </w:p>
        </w:tc>
        <w:tc>
          <w:tcPr>
            <w:tcW w:w="1418" w:type="dxa"/>
            <w:tcBorders>
              <w:top w:val="single" w:sz="4" w:space="0" w:color="000000"/>
              <w:left w:val="single" w:sz="4" w:space="0" w:color="000000"/>
              <w:bottom w:val="single" w:sz="4" w:space="0" w:color="000000"/>
            </w:tcBorders>
            <w:shd w:val="clear" w:color="auto" w:fill="auto"/>
            <w:vAlign w:val="bottom"/>
          </w:tcPr>
          <w:p w:rsidR="00CD4F1B" w:rsidRPr="00E50939" w:rsidRDefault="00CD4F1B" w:rsidP="00CD4F1B">
            <w:pPr>
              <w:jc w:val="center"/>
              <w:rPr>
                <w:lang w:val="kk-KZ"/>
              </w:rPr>
            </w:pPr>
          </w:p>
        </w:tc>
        <w:tc>
          <w:tcPr>
            <w:tcW w:w="1275" w:type="dxa"/>
            <w:tcBorders>
              <w:top w:val="single" w:sz="4" w:space="0" w:color="000000"/>
              <w:left w:val="single" w:sz="4" w:space="0" w:color="000000"/>
              <w:bottom w:val="single" w:sz="4" w:space="0" w:color="000000"/>
            </w:tcBorders>
            <w:shd w:val="clear" w:color="auto" w:fill="auto"/>
            <w:vAlign w:val="bottom"/>
          </w:tcPr>
          <w:p w:rsidR="00CD4F1B" w:rsidRPr="00E50939" w:rsidRDefault="00CD4F1B" w:rsidP="00CD4F1B">
            <w:pPr>
              <w:spacing w:line="256" w:lineRule="auto"/>
              <w:jc w:val="center"/>
              <w:rPr>
                <w:lang w:val="kk-KZ"/>
              </w:rPr>
            </w:pPr>
            <w:r w:rsidRPr="00E50939">
              <w:rPr>
                <w:lang w:val="kk-KZ"/>
              </w:rPr>
              <w:t>0,8</w:t>
            </w:r>
          </w:p>
        </w:tc>
        <w:tc>
          <w:tcPr>
            <w:tcW w:w="993"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spacing w:line="256" w:lineRule="auto"/>
              <w:jc w:val="center"/>
              <w:rPr>
                <w:bCs/>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D4F1B" w:rsidRPr="00E50939" w:rsidRDefault="00CD4F1B" w:rsidP="00CD4F1B">
            <w:pPr>
              <w:spacing w:line="256" w:lineRule="auto"/>
              <w:jc w:val="center"/>
              <w:rPr>
                <w:lang w:val="kk-KZ"/>
              </w:rPr>
            </w:pPr>
            <w:r w:rsidRPr="00E50939">
              <w:rPr>
                <w:lang w:val="kk-KZ"/>
              </w:rPr>
              <w:t>0,8</w:t>
            </w:r>
          </w:p>
        </w:tc>
      </w:tr>
      <w:tr w:rsidR="00CD4F1B" w:rsidRPr="00E50939" w:rsidTr="00052AA4">
        <w:tc>
          <w:tcPr>
            <w:tcW w:w="2695"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widowControl w:val="0"/>
              <w:tabs>
                <w:tab w:val="left" w:pos="0"/>
              </w:tabs>
              <w:snapToGrid w:val="0"/>
              <w:rPr>
                <w:sz w:val="22"/>
                <w:szCs w:val="22"/>
              </w:rPr>
            </w:pPr>
            <w:r w:rsidRPr="00E50939">
              <w:rPr>
                <w:sz w:val="22"/>
                <w:szCs w:val="22"/>
              </w:rPr>
              <w:t>Жер салығы</w:t>
            </w:r>
          </w:p>
        </w:tc>
        <w:tc>
          <w:tcPr>
            <w:tcW w:w="1275" w:type="dxa"/>
            <w:tcBorders>
              <w:top w:val="single" w:sz="4" w:space="0" w:color="000000"/>
              <w:left w:val="single" w:sz="4" w:space="0" w:color="000000"/>
              <w:bottom w:val="single" w:sz="4" w:space="0" w:color="000000"/>
            </w:tcBorders>
            <w:shd w:val="clear" w:color="auto" w:fill="auto"/>
          </w:tcPr>
          <w:p w:rsidR="00CD4F1B" w:rsidRPr="00E50939" w:rsidRDefault="00CD4F1B" w:rsidP="00CD4F1B"/>
        </w:tc>
        <w:tc>
          <w:tcPr>
            <w:tcW w:w="1276" w:type="dxa"/>
            <w:tcBorders>
              <w:top w:val="single" w:sz="4" w:space="0" w:color="000000"/>
              <w:left w:val="single" w:sz="4" w:space="0" w:color="000000"/>
              <w:bottom w:val="single" w:sz="4" w:space="0" w:color="000000"/>
            </w:tcBorders>
            <w:shd w:val="clear" w:color="auto" w:fill="auto"/>
            <w:vAlign w:val="bottom"/>
          </w:tcPr>
          <w:p w:rsidR="00CD4F1B" w:rsidRPr="00E50939" w:rsidRDefault="00CD4F1B" w:rsidP="00CD4F1B">
            <w:pPr>
              <w:jc w:val="center"/>
              <w:rPr>
                <w:lang w:val="kk-KZ"/>
              </w:rPr>
            </w:pPr>
          </w:p>
        </w:tc>
        <w:tc>
          <w:tcPr>
            <w:tcW w:w="1418" w:type="dxa"/>
            <w:tcBorders>
              <w:top w:val="single" w:sz="4" w:space="0" w:color="000000"/>
              <w:left w:val="single" w:sz="4" w:space="0" w:color="000000"/>
              <w:bottom w:val="single" w:sz="4" w:space="0" w:color="000000"/>
            </w:tcBorders>
            <w:shd w:val="clear" w:color="auto" w:fill="auto"/>
            <w:vAlign w:val="bottom"/>
          </w:tcPr>
          <w:p w:rsidR="00CD4F1B" w:rsidRPr="00E50939" w:rsidRDefault="00CD4F1B" w:rsidP="00CD4F1B">
            <w:pPr>
              <w:jc w:val="center"/>
              <w:rPr>
                <w:lang w:val="kk-KZ"/>
              </w:rPr>
            </w:pPr>
          </w:p>
        </w:tc>
        <w:tc>
          <w:tcPr>
            <w:tcW w:w="1275" w:type="dxa"/>
            <w:tcBorders>
              <w:top w:val="single" w:sz="4" w:space="0" w:color="000000"/>
              <w:left w:val="single" w:sz="4" w:space="0" w:color="000000"/>
              <w:bottom w:val="single" w:sz="4" w:space="0" w:color="000000"/>
            </w:tcBorders>
            <w:shd w:val="clear" w:color="auto" w:fill="auto"/>
            <w:vAlign w:val="bottom"/>
          </w:tcPr>
          <w:p w:rsidR="00CD4F1B" w:rsidRPr="00E50939" w:rsidRDefault="00CD4F1B" w:rsidP="00CD4F1B">
            <w:pPr>
              <w:spacing w:line="256" w:lineRule="auto"/>
              <w:jc w:val="center"/>
              <w:rPr>
                <w:lang w:val="kk-KZ"/>
              </w:rPr>
            </w:pPr>
            <w:r w:rsidRPr="00E50939">
              <w:rPr>
                <w:lang w:val="kk-KZ"/>
              </w:rPr>
              <w:t>0,2</w:t>
            </w:r>
          </w:p>
        </w:tc>
        <w:tc>
          <w:tcPr>
            <w:tcW w:w="993"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spacing w:line="256" w:lineRule="auto"/>
              <w:jc w:val="center"/>
              <w:rPr>
                <w:bCs/>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D4F1B" w:rsidRPr="00E50939" w:rsidRDefault="00CD4F1B" w:rsidP="00CD4F1B">
            <w:pPr>
              <w:spacing w:line="256" w:lineRule="auto"/>
              <w:jc w:val="center"/>
              <w:rPr>
                <w:lang w:val="kk-KZ"/>
              </w:rPr>
            </w:pPr>
            <w:r w:rsidRPr="00E50939">
              <w:rPr>
                <w:lang w:val="kk-KZ"/>
              </w:rPr>
              <w:t>0,2</w:t>
            </w:r>
          </w:p>
        </w:tc>
      </w:tr>
      <w:tr w:rsidR="00CD4F1B" w:rsidRPr="00E50939" w:rsidTr="00F85835">
        <w:tc>
          <w:tcPr>
            <w:tcW w:w="2695"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widowControl w:val="0"/>
              <w:tabs>
                <w:tab w:val="left" w:pos="0"/>
              </w:tabs>
              <w:snapToGrid w:val="0"/>
              <w:rPr>
                <w:sz w:val="22"/>
                <w:szCs w:val="22"/>
              </w:rPr>
            </w:pPr>
            <w:r w:rsidRPr="00E50939">
              <w:rPr>
                <w:sz w:val="22"/>
                <w:szCs w:val="22"/>
              </w:rPr>
              <w:t>К</w:t>
            </w:r>
            <w:r w:rsidRPr="00E50939">
              <w:rPr>
                <w:sz w:val="22"/>
                <w:szCs w:val="22"/>
                <w:lang w:val="kk-KZ"/>
              </w:rPr>
              <w:t>ө</w:t>
            </w:r>
            <w:r w:rsidRPr="00E50939">
              <w:rPr>
                <w:sz w:val="22"/>
                <w:szCs w:val="22"/>
              </w:rPr>
              <w:t>лiк қ</w:t>
            </w:r>
            <w:r w:rsidRPr="00E50939">
              <w:rPr>
                <w:sz w:val="22"/>
                <w:szCs w:val="22"/>
                <w:lang w:val="kk-KZ"/>
              </w:rPr>
              <w:t>ұ</w:t>
            </w:r>
            <w:r w:rsidRPr="00E50939">
              <w:rPr>
                <w:sz w:val="22"/>
                <w:szCs w:val="22"/>
              </w:rPr>
              <w:t>ралдарына салынатын салық</w:t>
            </w:r>
          </w:p>
        </w:tc>
        <w:tc>
          <w:tcPr>
            <w:tcW w:w="1275" w:type="dxa"/>
            <w:tcBorders>
              <w:top w:val="single" w:sz="4" w:space="0" w:color="000000"/>
              <w:left w:val="single" w:sz="4" w:space="0" w:color="000000"/>
              <w:bottom w:val="single" w:sz="4" w:space="0" w:color="000000"/>
            </w:tcBorders>
            <w:shd w:val="clear" w:color="auto" w:fill="auto"/>
          </w:tcPr>
          <w:p w:rsidR="00CD4F1B" w:rsidRPr="00E50939" w:rsidRDefault="00CD4F1B" w:rsidP="00CD4F1B"/>
        </w:tc>
        <w:tc>
          <w:tcPr>
            <w:tcW w:w="1276"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jc w:val="center"/>
              <w:rPr>
                <w:lang w:val="kk-KZ"/>
              </w:rPr>
            </w:pPr>
          </w:p>
        </w:tc>
        <w:tc>
          <w:tcPr>
            <w:tcW w:w="1418"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jc w:val="center"/>
              <w:rPr>
                <w:lang w:val="kk-KZ"/>
              </w:rPr>
            </w:pPr>
          </w:p>
        </w:tc>
        <w:tc>
          <w:tcPr>
            <w:tcW w:w="1275"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spacing w:line="256" w:lineRule="auto"/>
              <w:jc w:val="center"/>
              <w:rPr>
                <w:lang w:val="kk-KZ"/>
              </w:rPr>
            </w:pPr>
            <w:r w:rsidRPr="00E50939">
              <w:rPr>
                <w:lang w:val="kk-KZ"/>
              </w:rPr>
              <w:t>1,7</w:t>
            </w:r>
          </w:p>
        </w:tc>
        <w:tc>
          <w:tcPr>
            <w:tcW w:w="993" w:type="dxa"/>
            <w:tcBorders>
              <w:top w:val="single" w:sz="4" w:space="0" w:color="000000"/>
              <w:left w:val="single" w:sz="4" w:space="0" w:color="000000"/>
              <w:bottom w:val="single" w:sz="4" w:space="0" w:color="000000"/>
            </w:tcBorders>
            <w:shd w:val="clear" w:color="auto" w:fill="auto"/>
            <w:vAlign w:val="center"/>
          </w:tcPr>
          <w:p w:rsidR="00CD4F1B" w:rsidRPr="00E50939" w:rsidRDefault="00CD4F1B" w:rsidP="00CD4F1B">
            <w:pPr>
              <w:spacing w:line="256" w:lineRule="auto"/>
              <w:jc w:val="center"/>
              <w:rPr>
                <w:bCs/>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F1B" w:rsidRPr="00E50939" w:rsidRDefault="00CD4F1B" w:rsidP="00CD4F1B">
            <w:pPr>
              <w:spacing w:line="256" w:lineRule="auto"/>
              <w:jc w:val="center"/>
              <w:rPr>
                <w:lang w:val="kk-KZ"/>
              </w:rPr>
            </w:pPr>
            <w:r w:rsidRPr="00E50939">
              <w:rPr>
                <w:lang w:val="kk-KZ"/>
              </w:rPr>
              <w:t>1,7</w:t>
            </w:r>
          </w:p>
        </w:tc>
      </w:tr>
    </w:tbl>
    <w:p w:rsidR="00843F82" w:rsidRPr="00E50939" w:rsidRDefault="00843F82" w:rsidP="00843F82">
      <w:pPr>
        <w:ind w:firstLine="709"/>
        <w:jc w:val="center"/>
        <w:rPr>
          <w:b/>
          <w:caps/>
          <w:kern w:val="28"/>
          <w:sz w:val="28"/>
          <w:lang w:val="kk-KZ"/>
        </w:rPr>
      </w:pPr>
    </w:p>
    <w:p w:rsidR="00843F82" w:rsidRPr="00E50939" w:rsidRDefault="00843F82" w:rsidP="00223FA1">
      <w:pPr>
        <w:ind w:firstLine="708"/>
        <w:jc w:val="both"/>
        <w:rPr>
          <w:sz w:val="28"/>
          <w:szCs w:val="28"/>
          <w:lang w:val="kk-KZ"/>
        </w:rPr>
      </w:pPr>
      <w:r w:rsidRPr="00E50939">
        <w:rPr>
          <w:sz w:val="28"/>
          <w:szCs w:val="28"/>
          <w:lang w:val="kk-KZ"/>
        </w:rPr>
        <w:t>20</w:t>
      </w:r>
      <w:r w:rsidR="00F85835" w:rsidRPr="00E50939">
        <w:rPr>
          <w:sz w:val="28"/>
          <w:szCs w:val="28"/>
          <w:lang w:val="kk-KZ"/>
        </w:rPr>
        <w:t>20</w:t>
      </w:r>
      <w:r w:rsidRPr="00E50939">
        <w:rPr>
          <w:sz w:val="28"/>
          <w:szCs w:val="28"/>
          <w:lang w:val="kk-KZ"/>
        </w:rPr>
        <w:t xml:space="preserve"> жылы </w:t>
      </w:r>
      <w:r w:rsidR="00E7469D">
        <w:rPr>
          <w:sz w:val="28"/>
          <w:szCs w:val="28"/>
          <w:lang w:val="kk-KZ"/>
        </w:rPr>
        <w:t>кенттік</w:t>
      </w:r>
      <w:r w:rsidRPr="00E50939">
        <w:rPr>
          <w:sz w:val="28"/>
          <w:szCs w:val="28"/>
          <w:lang w:val="kk-KZ"/>
        </w:rPr>
        <w:t xml:space="preserve"> округ бюджетіне салықтық  түсімдер</w:t>
      </w:r>
      <w:r w:rsidR="00CD4F1B" w:rsidRPr="00E50939">
        <w:rPr>
          <w:sz w:val="28"/>
          <w:szCs w:val="28"/>
          <w:lang w:val="kk-KZ"/>
        </w:rPr>
        <w:t xml:space="preserve">і </w:t>
      </w:r>
      <w:r w:rsidR="00223FA1" w:rsidRPr="00E50939">
        <w:rPr>
          <w:sz w:val="28"/>
          <w:szCs w:val="28"/>
          <w:lang w:val="kk-KZ"/>
        </w:rPr>
        <w:t xml:space="preserve"> 2 795,0</w:t>
      </w:r>
      <w:r w:rsidR="00F85835" w:rsidRPr="00E50939">
        <w:rPr>
          <w:sz w:val="28"/>
          <w:szCs w:val="28"/>
          <w:lang w:val="kk-KZ"/>
        </w:rPr>
        <w:t xml:space="preserve"> </w:t>
      </w:r>
      <w:r w:rsidRPr="00E50939">
        <w:rPr>
          <w:sz w:val="28"/>
          <w:szCs w:val="28"/>
          <w:lang w:val="kk-KZ"/>
        </w:rPr>
        <w:t>мың орындалған.</w:t>
      </w:r>
      <w:r w:rsidRPr="00E50939">
        <w:rPr>
          <w:rFonts w:ascii="Calibri" w:eastAsia="Calibri" w:hAnsi="Calibri"/>
          <w:sz w:val="22"/>
          <w:szCs w:val="22"/>
          <w:lang w:val="kk-KZ" w:eastAsia="en-US"/>
        </w:rPr>
        <w:t xml:space="preserve"> </w:t>
      </w:r>
    </w:p>
    <w:p w:rsidR="00843F82" w:rsidRPr="00E50939" w:rsidRDefault="00843F82" w:rsidP="00843F82">
      <w:pPr>
        <w:tabs>
          <w:tab w:val="left" w:pos="5912"/>
        </w:tabs>
        <w:suppressAutoHyphens w:val="0"/>
        <w:autoSpaceDE w:val="0"/>
        <w:autoSpaceDN w:val="0"/>
        <w:adjustRightInd w:val="0"/>
        <w:jc w:val="center"/>
        <w:rPr>
          <w:b/>
          <w:bCs/>
          <w:sz w:val="28"/>
          <w:szCs w:val="28"/>
          <w:lang w:val="kk-KZ" w:eastAsia="ru-RU"/>
        </w:rPr>
      </w:pPr>
    </w:p>
    <w:p w:rsidR="00843F82" w:rsidRPr="00E50939" w:rsidRDefault="00223FA1" w:rsidP="00843F82">
      <w:pPr>
        <w:tabs>
          <w:tab w:val="left" w:pos="5912"/>
        </w:tabs>
        <w:suppressAutoHyphens w:val="0"/>
        <w:autoSpaceDE w:val="0"/>
        <w:autoSpaceDN w:val="0"/>
        <w:adjustRightInd w:val="0"/>
        <w:jc w:val="center"/>
        <w:rPr>
          <w:b/>
          <w:bCs/>
          <w:sz w:val="28"/>
          <w:szCs w:val="28"/>
          <w:lang w:val="kk-KZ" w:eastAsia="ru-RU"/>
        </w:rPr>
      </w:pPr>
      <w:r w:rsidRPr="00E50939">
        <w:rPr>
          <w:b/>
          <w:sz w:val="26"/>
          <w:szCs w:val="26"/>
          <w:lang w:val="kk-KZ"/>
        </w:rPr>
        <w:t>Деркөл</w:t>
      </w:r>
      <w:r w:rsidR="00843F82" w:rsidRPr="00E50939">
        <w:rPr>
          <w:b/>
          <w:sz w:val="26"/>
          <w:szCs w:val="26"/>
          <w:lang w:val="kk-KZ"/>
        </w:rPr>
        <w:t xml:space="preserve">  </w:t>
      </w:r>
      <w:r w:rsidR="00E7469D">
        <w:rPr>
          <w:b/>
          <w:sz w:val="26"/>
          <w:szCs w:val="26"/>
          <w:lang w:val="kk-KZ"/>
        </w:rPr>
        <w:t>кенттік</w:t>
      </w:r>
      <w:r w:rsidR="00843F82" w:rsidRPr="00E50939">
        <w:rPr>
          <w:b/>
          <w:bCs/>
          <w:sz w:val="28"/>
          <w:szCs w:val="28"/>
          <w:lang w:val="kk-KZ" w:eastAsia="ru-RU"/>
        </w:rPr>
        <w:t xml:space="preserve"> округіне </w:t>
      </w:r>
    </w:p>
    <w:p w:rsidR="00843F82" w:rsidRPr="00E50939" w:rsidRDefault="00843F82" w:rsidP="00843F82">
      <w:pPr>
        <w:tabs>
          <w:tab w:val="left" w:pos="5912"/>
        </w:tabs>
        <w:suppressAutoHyphens w:val="0"/>
        <w:autoSpaceDE w:val="0"/>
        <w:autoSpaceDN w:val="0"/>
        <w:adjustRightInd w:val="0"/>
        <w:jc w:val="center"/>
        <w:rPr>
          <w:b/>
          <w:bCs/>
          <w:sz w:val="28"/>
          <w:szCs w:val="28"/>
          <w:lang w:val="kk-KZ" w:eastAsia="ru-RU"/>
        </w:rPr>
      </w:pPr>
      <w:r w:rsidRPr="00E50939">
        <w:rPr>
          <w:b/>
          <w:sz w:val="28"/>
          <w:szCs w:val="28"/>
          <w:lang w:val="kk-KZ"/>
        </w:rPr>
        <w:t>трансферттер түсуінің құрылымы</w:t>
      </w:r>
    </w:p>
    <w:p w:rsidR="00843F82" w:rsidRPr="00E50939" w:rsidRDefault="00843F82" w:rsidP="00843F82">
      <w:pPr>
        <w:tabs>
          <w:tab w:val="left" w:pos="5912"/>
        </w:tabs>
        <w:suppressAutoHyphens w:val="0"/>
        <w:autoSpaceDE w:val="0"/>
        <w:autoSpaceDN w:val="0"/>
        <w:adjustRightInd w:val="0"/>
        <w:jc w:val="center"/>
        <w:rPr>
          <w:b/>
          <w:bCs/>
          <w:sz w:val="28"/>
          <w:szCs w:val="28"/>
          <w:lang w:val="kk-KZ" w:eastAsia="ru-RU"/>
        </w:rPr>
      </w:pPr>
    </w:p>
    <w:p w:rsidR="00843F82" w:rsidRPr="00E50939" w:rsidRDefault="00843F82" w:rsidP="00843F82">
      <w:pPr>
        <w:pStyle w:val="a7"/>
        <w:jc w:val="center"/>
        <w:rPr>
          <w:lang w:val="kk-KZ"/>
        </w:rPr>
      </w:pPr>
      <w:r w:rsidRPr="00E50939">
        <w:rPr>
          <w:lang w:val="kk-KZ"/>
        </w:rPr>
        <w:t xml:space="preserve">                                                                                                                   (м</w:t>
      </w:r>
      <w:r w:rsidR="00355359" w:rsidRPr="00E50939">
        <w:rPr>
          <w:lang w:val="kk-KZ"/>
        </w:rPr>
        <w:t>лн</w:t>
      </w:r>
      <w:r w:rsidRPr="00E50939">
        <w:rPr>
          <w:lang w:val="kk-KZ"/>
        </w:rPr>
        <w:t xml:space="preserve"> теңге)</w:t>
      </w:r>
    </w:p>
    <w:tbl>
      <w:tblPr>
        <w:tblW w:w="9639" w:type="dxa"/>
        <w:tblInd w:w="-5" w:type="dxa"/>
        <w:tblLayout w:type="fixed"/>
        <w:tblLook w:val="0000" w:firstRow="0" w:lastRow="0" w:firstColumn="0" w:lastColumn="0" w:noHBand="0" w:noVBand="0"/>
      </w:tblPr>
      <w:tblGrid>
        <w:gridCol w:w="2127"/>
        <w:gridCol w:w="1275"/>
        <w:gridCol w:w="1418"/>
        <w:gridCol w:w="1276"/>
        <w:gridCol w:w="1275"/>
        <w:gridCol w:w="1418"/>
        <w:gridCol w:w="850"/>
      </w:tblGrid>
      <w:tr w:rsidR="00355359" w:rsidRPr="00E50939" w:rsidTr="00355359">
        <w:tc>
          <w:tcPr>
            <w:tcW w:w="2127" w:type="dxa"/>
            <w:tcBorders>
              <w:top w:val="single" w:sz="4" w:space="0" w:color="000000"/>
              <w:left w:val="single" w:sz="4" w:space="0" w:color="000000"/>
              <w:bottom w:val="single" w:sz="4" w:space="0" w:color="000000"/>
            </w:tcBorders>
            <w:shd w:val="clear" w:color="auto" w:fill="auto"/>
            <w:vAlign w:val="center"/>
          </w:tcPr>
          <w:p w:rsidR="00355359" w:rsidRPr="00E50939" w:rsidRDefault="00355359" w:rsidP="00AF0D1A">
            <w:pPr>
              <w:widowControl w:val="0"/>
              <w:tabs>
                <w:tab w:val="left" w:pos="0"/>
              </w:tabs>
              <w:snapToGrid w:val="0"/>
              <w:jc w:val="center"/>
              <w:rPr>
                <w:b/>
                <w:sz w:val="22"/>
                <w:szCs w:val="22"/>
                <w:lang w:val="kk-KZ"/>
              </w:rPr>
            </w:pPr>
            <w:r w:rsidRPr="00E50939">
              <w:rPr>
                <w:b/>
                <w:sz w:val="22"/>
                <w:szCs w:val="22"/>
              </w:rPr>
              <w:t>Трансферттер</w:t>
            </w:r>
            <w:r w:rsidRPr="00E50939">
              <w:rPr>
                <w:b/>
                <w:sz w:val="22"/>
                <w:szCs w:val="22"/>
                <w:lang w:val="kk-KZ"/>
              </w:rPr>
              <w:t>дің атауы</w:t>
            </w:r>
          </w:p>
        </w:tc>
        <w:tc>
          <w:tcPr>
            <w:tcW w:w="1275" w:type="dxa"/>
            <w:tcBorders>
              <w:top w:val="single" w:sz="4" w:space="0" w:color="000000"/>
              <w:left w:val="single" w:sz="4" w:space="0" w:color="000000"/>
              <w:bottom w:val="single" w:sz="4" w:space="0" w:color="000000"/>
              <w:right w:val="single" w:sz="4" w:space="0" w:color="000000"/>
            </w:tcBorders>
          </w:tcPr>
          <w:p w:rsidR="00355359" w:rsidRPr="00E50939" w:rsidRDefault="00703C7D" w:rsidP="00703C7D">
            <w:pPr>
              <w:jc w:val="center"/>
              <w:rPr>
                <w:b/>
                <w:sz w:val="20"/>
                <w:szCs w:val="20"/>
              </w:rPr>
            </w:pPr>
            <w:r w:rsidRPr="00E50939">
              <w:rPr>
                <w:b/>
                <w:sz w:val="20"/>
                <w:szCs w:val="20"/>
              </w:rPr>
              <w:t>201</w:t>
            </w:r>
            <w:r w:rsidRPr="00E50939">
              <w:rPr>
                <w:b/>
                <w:sz w:val="20"/>
                <w:szCs w:val="20"/>
                <w:lang w:val="kk-KZ"/>
              </w:rPr>
              <w:t>9</w:t>
            </w:r>
            <w:r w:rsidRPr="00E50939">
              <w:rPr>
                <w:b/>
                <w:sz w:val="20"/>
                <w:szCs w:val="20"/>
              </w:rPr>
              <w:t xml:space="preserve"> жылы орындалуы</w:t>
            </w:r>
          </w:p>
        </w:tc>
        <w:tc>
          <w:tcPr>
            <w:tcW w:w="1418" w:type="dxa"/>
            <w:tcBorders>
              <w:top w:val="single" w:sz="4" w:space="0" w:color="000000"/>
              <w:left w:val="single" w:sz="4" w:space="0" w:color="000000"/>
              <w:bottom w:val="single" w:sz="4" w:space="0" w:color="000000"/>
            </w:tcBorders>
            <w:shd w:val="clear" w:color="auto" w:fill="auto"/>
            <w:vAlign w:val="center"/>
          </w:tcPr>
          <w:p w:rsidR="00355359" w:rsidRPr="00E50939" w:rsidRDefault="00703C7D" w:rsidP="00AF0D1A">
            <w:pPr>
              <w:jc w:val="center"/>
              <w:rPr>
                <w:b/>
                <w:sz w:val="20"/>
                <w:szCs w:val="20"/>
              </w:rPr>
            </w:pPr>
            <w:r w:rsidRPr="00E50939">
              <w:rPr>
                <w:b/>
                <w:sz w:val="20"/>
                <w:szCs w:val="20"/>
              </w:rPr>
              <w:t>20</w:t>
            </w:r>
            <w:r w:rsidRPr="00E50939">
              <w:rPr>
                <w:b/>
                <w:sz w:val="20"/>
                <w:szCs w:val="20"/>
                <w:lang w:val="kk-KZ"/>
              </w:rPr>
              <w:t>20</w:t>
            </w:r>
            <w:r w:rsidRPr="00E50939">
              <w:rPr>
                <w:b/>
                <w:sz w:val="20"/>
                <w:szCs w:val="20"/>
              </w:rPr>
              <w:t xml:space="preserve"> </w:t>
            </w:r>
            <w:r w:rsidRPr="00E50939">
              <w:rPr>
                <w:b/>
                <w:sz w:val="20"/>
                <w:szCs w:val="20"/>
                <w:lang w:val="kk-KZ"/>
              </w:rPr>
              <w:t>жылғы бекітілген бюджеті</w:t>
            </w:r>
          </w:p>
        </w:tc>
        <w:tc>
          <w:tcPr>
            <w:tcW w:w="1276" w:type="dxa"/>
            <w:tcBorders>
              <w:top w:val="single" w:sz="4" w:space="0" w:color="000000"/>
              <w:left w:val="single" w:sz="4" w:space="0" w:color="000000"/>
              <w:bottom w:val="single" w:sz="4" w:space="0" w:color="000000"/>
            </w:tcBorders>
            <w:shd w:val="clear" w:color="auto" w:fill="auto"/>
            <w:vAlign w:val="center"/>
          </w:tcPr>
          <w:p w:rsidR="00355359" w:rsidRPr="00E50939" w:rsidRDefault="00703C7D" w:rsidP="00703C7D">
            <w:pPr>
              <w:jc w:val="center"/>
              <w:rPr>
                <w:b/>
                <w:sz w:val="20"/>
                <w:szCs w:val="20"/>
              </w:rPr>
            </w:pPr>
            <w:r w:rsidRPr="00E50939">
              <w:rPr>
                <w:b/>
                <w:sz w:val="20"/>
                <w:szCs w:val="20"/>
              </w:rPr>
              <w:t>20</w:t>
            </w:r>
            <w:r w:rsidRPr="00E50939">
              <w:rPr>
                <w:b/>
                <w:sz w:val="20"/>
                <w:szCs w:val="20"/>
                <w:lang w:val="kk-KZ"/>
              </w:rPr>
              <w:t>20</w:t>
            </w:r>
            <w:r w:rsidRPr="00E50939">
              <w:rPr>
                <w:b/>
                <w:sz w:val="20"/>
                <w:szCs w:val="20"/>
              </w:rPr>
              <w:t xml:space="preserve"> </w:t>
            </w:r>
            <w:r w:rsidRPr="00E50939">
              <w:rPr>
                <w:b/>
                <w:sz w:val="20"/>
                <w:szCs w:val="20"/>
                <w:lang w:val="kk-KZ"/>
              </w:rPr>
              <w:t>жылғы н</w:t>
            </w:r>
            <w:r w:rsidR="00355359" w:rsidRPr="00E50939">
              <w:rPr>
                <w:b/>
                <w:sz w:val="20"/>
                <w:szCs w:val="20"/>
              </w:rPr>
              <w:t>ақтыланған бюджет</w:t>
            </w:r>
          </w:p>
        </w:tc>
        <w:tc>
          <w:tcPr>
            <w:tcW w:w="1275" w:type="dxa"/>
            <w:tcBorders>
              <w:top w:val="single" w:sz="4" w:space="0" w:color="000000"/>
              <w:left w:val="single" w:sz="4" w:space="0" w:color="000000"/>
              <w:bottom w:val="single" w:sz="4" w:space="0" w:color="000000"/>
            </w:tcBorders>
            <w:shd w:val="clear" w:color="auto" w:fill="auto"/>
            <w:vAlign w:val="center"/>
          </w:tcPr>
          <w:p w:rsidR="00355359" w:rsidRPr="00E50939" w:rsidRDefault="00703C7D" w:rsidP="00AF0D1A">
            <w:pPr>
              <w:jc w:val="center"/>
              <w:rPr>
                <w:b/>
                <w:sz w:val="20"/>
                <w:szCs w:val="20"/>
              </w:rPr>
            </w:pPr>
            <w:r w:rsidRPr="00E50939">
              <w:rPr>
                <w:b/>
                <w:sz w:val="20"/>
                <w:szCs w:val="20"/>
              </w:rPr>
              <w:t>20</w:t>
            </w:r>
            <w:r w:rsidRPr="00E50939">
              <w:rPr>
                <w:b/>
                <w:sz w:val="20"/>
                <w:szCs w:val="20"/>
                <w:lang w:val="kk-KZ"/>
              </w:rPr>
              <w:t>20</w:t>
            </w:r>
            <w:r w:rsidRPr="00E50939">
              <w:rPr>
                <w:b/>
                <w:sz w:val="20"/>
                <w:szCs w:val="20"/>
              </w:rPr>
              <w:t xml:space="preserve"> </w:t>
            </w:r>
            <w:r w:rsidRPr="00E50939">
              <w:rPr>
                <w:b/>
                <w:sz w:val="20"/>
                <w:szCs w:val="20"/>
                <w:lang w:val="kk-KZ"/>
              </w:rPr>
              <w:t>жылғы түзетілген бюджеті</w:t>
            </w:r>
          </w:p>
        </w:tc>
        <w:tc>
          <w:tcPr>
            <w:tcW w:w="1418" w:type="dxa"/>
            <w:tcBorders>
              <w:top w:val="single" w:sz="4" w:space="0" w:color="000000"/>
              <w:left w:val="single" w:sz="4" w:space="0" w:color="000000"/>
              <w:bottom w:val="single" w:sz="4" w:space="0" w:color="000000"/>
            </w:tcBorders>
            <w:shd w:val="clear" w:color="auto" w:fill="auto"/>
            <w:vAlign w:val="center"/>
          </w:tcPr>
          <w:p w:rsidR="00355359" w:rsidRPr="00E50939" w:rsidRDefault="00703C7D" w:rsidP="00703C7D">
            <w:pPr>
              <w:jc w:val="center"/>
              <w:rPr>
                <w:b/>
                <w:sz w:val="20"/>
                <w:szCs w:val="20"/>
              </w:rPr>
            </w:pPr>
            <w:r w:rsidRPr="00E50939">
              <w:rPr>
                <w:b/>
                <w:sz w:val="20"/>
                <w:szCs w:val="20"/>
              </w:rPr>
              <w:t>20</w:t>
            </w:r>
            <w:r w:rsidRPr="00E50939">
              <w:rPr>
                <w:b/>
                <w:sz w:val="20"/>
                <w:szCs w:val="20"/>
                <w:lang w:val="kk-KZ"/>
              </w:rPr>
              <w:t>20</w:t>
            </w:r>
            <w:r w:rsidR="00355359" w:rsidRPr="00E50939">
              <w:rPr>
                <w:b/>
                <w:sz w:val="20"/>
                <w:szCs w:val="20"/>
              </w:rPr>
              <w:t xml:space="preserve"> жылғы орындалу</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355359" w:rsidRPr="00E50939" w:rsidRDefault="00355359" w:rsidP="00AF0D1A">
            <w:pPr>
              <w:jc w:val="center"/>
              <w:rPr>
                <w:b/>
                <w:sz w:val="20"/>
                <w:szCs w:val="20"/>
              </w:rPr>
            </w:pPr>
            <w:r w:rsidRPr="00E50939">
              <w:rPr>
                <w:b/>
                <w:sz w:val="20"/>
                <w:szCs w:val="20"/>
              </w:rPr>
              <w:t>орындалу %</w:t>
            </w:r>
          </w:p>
        </w:tc>
      </w:tr>
      <w:tr w:rsidR="00223FA1" w:rsidRPr="00E50939" w:rsidTr="00052AA4">
        <w:tc>
          <w:tcPr>
            <w:tcW w:w="2127" w:type="dxa"/>
            <w:tcBorders>
              <w:top w:val="single" w:sz="4" w:space="0" w:color="000000"/>
              <w:left w:val="single" w:sz="4" w:space="0" w:color="000000"/>
              <w:bottom w:val="single" w:sz="4" w:space="0" w:color="000000"/>
            </w:tcBorders>
            <w:shd w:val="clear" w:color="auto" w:fill="auto"/>
          </w:tcPr>
          <w:p w:rsidR="00223FA1" w:rsidRPr="00E50939" w:rsidRDefault="00223FA1" w:rsidP="00223FA1">
            <w:pPr>
              <w:widowControl w:val="0"/>
              <w:snapToGrid w:val="0"/>
              <w:rPr>
                <w:sz w:val="22"/>
                <w:szCs w:val="22"/>
              </w:rPr>
            </w:pPr>
            <w:r w:rsidRPr="00E50939">
              <w:rPr>
                <w:b/>
                <w:sz w:val="22"/>
                <w:szCs w:val="22"/>
              </w:rPr>
              <w:t>Трансферттер</w:t>
            </w:r>
            <w:r w:rsidRPr="00E50939">
              <w:rPr>
                <w:b/>
                <w:sz w:val="22"/>
                <w:szCs w:val="22"/>
                <w:lang w:val="kk-KZ"/>
              </w:rPr>
              <w:t>дің түсімдері</w:t>
            </w:r>
            <w:r w:rsidRPr="00E50939">
              <w:rPr>
                <w:sz w:val="22"/>
                <w:szCs w:val="22"/>
              </w:rPr>
              <w:t>,</w:t>
            </w:r>
          </w:p>
          <w:p w:rsidR="00223FA1" w:rsidRPr="00E50939" w:rsidRDefault="00223FA1" w:rsidP="00223FA1">
            <w:pPr>
              <w:widowControl w:val="0"/>
              <w:rPr>
                <w:sz w:val="22"/>
                <w:szCs w:val="22"/>
                <w:lang w:val="kk-KZ"/>
              </w:rPr>
            </w:pPr>
            <w:r w:rsidRPr="00E50939">
              <w:rPr>
                <w:sz w:val="22"/>
                <w:szCs w:val="22"/>
                <w:lang w:val="kk-KZ"/>
              </w:rPr>
              <w:t>соның ішінде</w:t>
            </w:r>
          </w:p>
        </w:tc>
        <w:tc>
          <w:tcPr>
            <w:tcW w:w="1275" w:type="dxa"/>
            <w:tcBorders>
              <w:top w:val="single" w:sz="4" w:space="0" w:color="000000"/>
              <w:left w:val="single" w:sz="4" w:space="0" w:color="000000"/>
              <w:bottom w:val="single" w:sz="4" w:space="0" w:color="000000"/>
              <w:right w:val="single" w:sz="4" w:space="0" w:color="000000"/>
            </w:tcBorders>
          </w:tcPr>
          <w:p w:rsidR="00223FA1" w:rsidRPr="00E50939" w:rsidRDefault="00223FA1" w:rsidP="00223FA1"/>
        </w:tc>
        <w:tc>
          <w:tcPr>
            <w:tcW w:w="1418" w:type="dxa"/>
            <w:tcBorders>
              <w:top w:val="single" w:sz="4" w:space="0" w:color="000000"/>
              <w:left w:val="single" w:sz="4" w:space="0" w:color="000000"/>
              <w:bottom w:val="single" w:sz="4" w:space="0" w:color="000000"/>
            </w:tcBorders>
            <w:shd w:val="clear" w:color="auto" w:fill="auto"/>
          </w:tcPr>
          <w:p w:rsidR="00223FA1" w:rsidRPr="00E50939" w:rsidRDefault="00223FA1" w:rsidP="00223FA1">
            <w:pPr>
              <w:rPr>
                <w:b/>
              </w:rPr>
            </w:pPr>
          </w:p>
        </w:tc>
        <w:tc>
          <w:tcPr>
            <w:tcW w:w="1276" w:type="dxa"/>
            <w:tcBorders>
              <w:top w:val="single" w:sz="4" w:space="0" w:color="000000"/>
              <w:left w:val="single" w:sz="4" w:space="0" w:color="000000"/>
              <w:bottom w:val="single" w:sz="4" w:space="0" w:color="000000"/>
            </w:tcBorders>
            <w:shd w:val="clear" w:color="auto" w:fill="auto"/>
            <w:vAlign w:val="center"/>
          </w:tcPr>
          <w:p w:rsidR="00223FA1" w:rsidRPr="00E50939" w:rsidRDefault="00223FA1" w:rsidP="00223FA1">
            <w:pPr>
              <w:spacing w:line="256" w:lineRule="auto"/>
              <w:jc w:val="center"/>
              <w:rPr>
                <w:bCs/>
              </w:rPr>
            </w:pPr>
            <w:r w:rsidRPr="00E50939">
              <w:rPr>
                <w:bCs/>
              </w:rPr>
              <w:t>52,5</w:t>
            </w:r>
          </w:p>
        </w:tc>
        <w:tc>
          <w:tcPr>
            <w:tcW w:w="1275" w:type="dxa"/>
            <w:tcBorders>
              <w:top w:val="single" w:sz="4" w:space="0" w:color="000000"/>
              <w:left w:val="single" w:sz="4" w:space="0" w:color="000000"/>
              <w:bottom w:val="single" w:sz="4" w:space="0" w:color="000000"/>
            </w:tcBorders>
            <w:shd w:val="clear" w:color="auto" w:fill="auto"/>
          </w:tcPr>
          <w:p w:rsidR="00223FA1" w:rsidRPr="00E50939" w:rsidRDefault="00223FA1" w:rsidP="00223FA1">
            <w:r w:rsidRPr="00E50939">
              <w:rPr>
                <w:bCs/>
              </w:rPr>
              <w:t>52,5</w:t>
            </w:r>
          </w:p>
        </w:tc>
        <w:tc>
          <w:tcPr>
            <w:tcW w:w="1418" w:type="dxa"/>
            <w:tcBorders>
              <w:top w:val="single" w:sz="4" w:space="0" w:color="000000"/>
              <w:left w:val="single" w:sz="4" w:space="0" w:color="000000"/>
              <w:bottom w:val="single" w:sz="4" w:space="0" w:color="000000"/>
            </w:tcBorders>
            <w:shd w:val="clear" w:color="auto" w:fill="auto"/>
          </w:tcPr>
          <w:p w:rsidR="00223FA1" w:rsidRPr="00E50939" w:rsidRDefault="00223FA1" w:rsidP="00223FA1">
            <w:r w:rsidRPr="00E50939">
              <w:rPr>
                <w:bCs/>
              </w:rPr>
              <w:t>52,5</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223FA1" w:rsidRPr="00E50939" w:rsidRDefault="00223FA1" w:rsidP="00223FA1">
            <w:pPr>
              <w:spacing w:line="256" w:lineRule="auto"/>
              <w:jc w:val="center"/>
              <w:rPr>
                <w:bCs/>
              </w:rPr>
            </w:pPr>
            <w:r w:rsidRPr="00E50939">
              <w:rPr>
                <w:bCs/>
              </w:rPr>
              <w:t>100,0</w:t>
            </w:r>
          </w:p>
        </w:tc>
      </w:tr>
      <w:tr w:rsidR="00223FA1" w:rsidRPr="00E50939" w:rsidTr="00052AA4">
        <w:tc>
          <w:tcPr>
            <w:tcW w:w="2127" w:type="dxa"/>
            <w:tcBorders>
              <w:top w:val="single" w:sz="4" w:space="0" w:color="000000"/>
              <w:left w:val="single" w:sz="4" w:space="0" w:color="000000"/>
              <w:bottom w:val="single" w:sz="4" w:space="0" w:color="000000"/>
            </w:tcBorders>
            <w:shd w:val="clear" w:color="auto" w:fill="auto"/>
          </w:tcPr>
          <w:p w:rsidR="00223FA1" w:rsidRPr="00E50939" w:rsidRDefault="00223FA1" w:rsidP="00223FA1">
            <w:pPr>
              <w:widowControl w:val="0"/>
              <w:snapToGrid w:val="0"/>
              <w:rPr>
                <w:sz w:val="22"/>
                <w:szCs w:val="22"/>
                <w:lang w:val="kk-KZ"/>
              </w:rPr>
            </w:pPr>
            <w:r w:rsidRPr="00E50939">
              <w:rPr>
                <w:sz w:val="22"/>
                <w:szCs w:val="22"/>
              </w:rPr>
              <w:t>А</w:t>
            </w:r>
            <w:r w:rsidRPr="00E50939">
              <w:rPr>
                <w:sz w:val="22"/>
                <w:szCs w:val="22"/>
                <w:lang w:val="kk-KZ"/>
              </w:rPr>
              <w:t>ғ</w:t>
            </w:r>
            <w:r w:rsidRPr="00E50939">
              <w:rPr>
                <w:sz w:val="22"/>
                <w:szCs w:val="22"/>
              </w:rPr>
              <w:t>ымда</w:t>
            </w:r>
            <w:r w:rsidRPr="00E50939">
              <w:rPr>
                <w:sz w:val="22"/>
                <w:szCs w:val="22"/>
                <w:lang w:val="kk-KZ"/>
              </w:rPr>
              <w:t>ғ</w:t>
            </w:r>
            <w:r w:rsidRPr="00E50939">
              <w:rPr>
                <w:sz w:val="22"/>
                <w:szCs w:val="22"/>
              </w:rPr>
              <w:t>ы нысаналы трансферттер</w:t>
            </w:r>
          </w:p>
        </w:tc>
        <w:tc>
          <w:tcPr>
            <w:tcW w:w="1275" w:type="dxa"/>
            <w:tcBorders>
              <w:top w:val="single" w:sz="4" w:space="0" w:color="000000"/>
              <w:left w:val="single" w:sz="4" w:space="0" w:color="000000"/>
              <w:bottom w:val="single" w:sz="4" w:space="0" w:color="000000"/>
              <w:right w:val="single" w:sz="4" w:space="0" w:color="000000"/>
            </w:tcBorders>
          </w:tcPr>
          <w:p w:rsidR="00223FA1" w:rsidRPr="00E50939" w:rsidRDefault="00223FA1" w:rsidP="00223FA1"/>
        </w:tc>
        <w:tc>
          <w:tcPr>
            <w:tcW w:w="1418" w:type="dxa"/>
            <w:tcBorders>
              <w:top w:val="single" w:sz="4" w:space="0" w:color="000000"/>
              <w:left w:val="single" w:sz="4" w:space="0" w:color="000000"/>
              <w:bottom w:val="single" w:sz="4" w:space="0" w:color="000000"/>
            </w:tcBorders>
            <w:shd w:val="clear" w:color="auto" w:fill="auto"/>
          </w:tcPr>
          <w:p w:rsidR="00223FA1" w:rsidRPr="00E50939" w:rsidRDefault="00223FA1" w:rsidP="00223FA1"/>
        </w:tc>
        <w:tc>
          <w:tcPr>
            <w:tcW w:w="1276" w:type="dxa"/>
            <w:tcBorders>
              <w:top w:val="single" w:sz="4" w:space="0" w:color="000000"/>
              <w:left w:val="single" w:sz="4" w:space="0" w:color="000000"/>
              <w:bottom w:val="single" w:sz="4" w:space="0" w:color="000000"/>
            </w:tcBorders>
            <w:shd w:val="clear" w:color="auto" w:fill="auto"/>
            <w:vAlign w:val="center"/>
          </w:tcPr>
          <w:p w:rsidR="00223FA1" w:rsidRPr="00E50939" w:rsidRDefault="00223FA1" w:rsidP="00223FA1">
            <w:pPr>
              <w:spacing w:line="256" w:lineRule="auto"/>
              <w:jc w:val="center"/>
              <w:rPr>
                <w:bCs/>
              </w:rPr>
            </w:pPr>
            <w:r w:rsidRPr="00E50939">
              <w:rPr>
                <w:bCs/>
              </w:rPr>
              <w:t>52,5</w:t>
            </w:r>
          </w:p>
        </w:tc>
        <w:tc>
          <w:tcPr>
            <w:tcW w:w="1275" w:type="dxa"/>
            <w:tcBorders>
              <w:top w:val="single" w:sz="4" w:space="0" w:color="000000"/>
              <w:left w:val="single" w:sz="4" w:space="0" w:color="000000"/>
              <w:bottom w:val="single" w:sz="4" w:space="0" w:color="000000"/>
            </w:tcBorders>
            <w:shd w:val="clear" w:color="auto" w:fill="auto"/>
          </w:tcPr>
          <w:p w:rsidR="00223FA1" w:rsidRPr="00E50939" w:rsidRDefault="00223FA1" w:rsidP="00223FA1">
            <w:r w:rsidRPr="00E50939">
              <w:rPr>
                <w:bCs/>
              </w:rPr>
              <w:t>52,5</w:t>
            </w:r>
          </w:p>
        </w:tc>
        <w:tc>
          <w:tcPr>
            <w:tcW w:w="1418" w:type="dxa"/>
            <w:tcBorders>
              <w:top w:val="single" w:sz="4" w:space="0" w:color="000000"/>
              <w:left w:val="single" w:sz="4" w:space="0" w:color="000000"/>
              <w:bottom w:val="single" w:sz="4" w:space="0" w:color="000000"/>
            </w:tcBorders>
            <w:shd w:val="clear" w:color="auto" w:fill="auto"/>
          </w:tcPr>
          <w:p w:rsidR="00223FA1" w:rsidRPr="00E50939" w:rsidRDefault="00223FA1" w:rsidP="00223FA1">
            <w:r w:rsidRPr="00E50939">
              <w:rPr>
                <w:bCs/>
              </w:rPr>
              <w:t>52,5</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223FA1" w:rsidRPr="00E50939" w:rsidRDefault="00223FA1" w:rsidP="00223FA1">
            <w:pPr>
              <w:spacing w:line="256" w:lineRule="auto"/>
              <w:jc w:val="center"/>
              <w:rPr>
                <w:bCs/>
              </w:rPr>
            </w:pPr>
            <w:r w:rsidRPr="00E50939">
              <w:rPr>
                <w:bCs/>
              </w:rPr>
              <w:t>100,0</w:t>
            </w:r>
          </w:p>
        </w:tc>
      </w:tr>
    </w:tbl>
    <w:p w:rsidR="00843F82" w:rsidRPr="00E50939" w:rsidRDefault="00843F82" w:rsidP="00843F82">
      <w:pPr>
        <w:ind w:firstLine="709"/>
        <w:jc w:val="center"/>
        <w:rPr>
          <w:b/>
          <w:caps/>
          <w:kern w:val="28"/>
          <w:sz w:val="28"/>
          <w:lang w:val="kk-KZ"/>
        </w:rPr>
      </w:pPr>
    </w:p>
    <w:p w:rsidR="00843F82" w:rsidRPr="00E50939" w:rsidRDefault="00843F82" w:rsidP="00843F82">
      <w:pPr>
        <w:jc w:val="center"/>
        <w:rPr>
          <w:b/>
          <w:sz w:val="28"/>
          <w:szCs w:val="28"/>
          <w:lang w:val="kk-KZ"/>
        </w:rPr>
      </w:pPr>
    </w:p>
    <w:p w:rsidR="00843F82" w:rsidRPr="00E50939" w:rsidRDefault="00223FA1" w:rsidP="00843F82">
      <w:pPr>
        <w:keepNext/>
        <w:ind w:firstLine="708"/>
        <w:jc w:val="both"/>
        <w:rPr>
          <w:sz w:val="28"/>
          <w:szCs w:val="28"/>
          <w:lang w:val="kk-KZ"/>
        </w:rPr>
      </w:pPr>
      <w:r w:rsidRPr="00E50939">
        <w:rPr>
          <w:bCs/>
          <w:sz w:val="28"/>
          <w:szCs w:val="28"/>
          <w:lang w:val="kk-KZ"/>
        </w:rPr>
        <w:t>Нақтыланған</w:t>
      </w:r>
      <w:r w:rsidR="00843F82" w:rsidRPr="00E50939">
        <w:rPr>
          <w:bCs/>
          <w:sz w:val="28"/>
          <w:szCs w:val="28"/>
          <w:lang w:val="kk-KZ"/>
        </w:rPr>
        <w:t xml:space="preserve"> жоспар </w:t>
      </w:r>
      <w:r w:rsidRPr="00E50939">
        <w:rPr>
          <w:bCs/>
          <w:sz w:val="28"/>
          <w:szCs w:val="28"/>
          <w:lang w:val="kk-KZ"/>
        </w:rPr>
        <w:t>52465</w:t>
      </w:r>
      <w:r w:rsidRPr="00E50939">
        <w:rPr>
          <w:rFonts w:eastAsia="Microsoft YaHei"/>
          <w:bCs/>
          <w:sz w:val="28"/>
          <w:szCs w:val="28"/>
          <w:lang w:val="kk-KZ"/>
        </w:rPr>
        <w:t xml:space="preserve">,0 </w:t>
      </w:r>
      <w:r w:rsidR="00843F82" w:rsidRPr="00E50939">
        <w:rPr>
          <w:rFonts w:eastAsia="Microsoft YaHei"/>
          <w:bCs/>
          <w:sz w:val="28"/>
          <w:szCs w:val="28"/>
          <w:lang w:val="kk-KZ"/>
        </w:rPr>
        <w:t>м</w:t>
      </w:r>
      <w:r w:rsidR="00843F82" w:rsidRPr="00E50939">
        <w:rPr>
          <w:bCs/>
          <w:sz w:val="28"/>
          <w:szCs w:val="28"/>
          <w:lang w:val="kk-KZ"/>
        </w:rPr>
        <w:t>ың теңге бола тұра,</w:t>
      </w:r>
      <w:r w:rsidRPr="00E50939">
        <w:rPr>
          <w:bCs/>
          <w:sz w:val="28"/>
          <w:szCs w:val="28"/>
          <w:lang w:val="kk-KZ"/>
        </w:rPr>
        <w:t>т</w:t>
      </w:r>
      <w:r w:rsidR="00843F82" w:rsidRPr="00E50939">
        <w:rPr>
          <w:bCs/>
          <w:sz w:val="28"/>
          <w:szCs w:val="28"/>
          <w:lang w:val="kk-KZ"/>
        </w:rPr>
        <w:t>үзетілген жоспар 100% орындалды.</w:t>
      </w:r>
    </w:p>
    <w:p w:rsidR="00843F82" w:rsidRPr="00E50939" w:rsidRDefault="00843F82" w:rsidP="00843F82">
      <w:pPr>
        <w:jc w:val="center"/>
        <w:rPr>
          <w:b/>
          <w:sz w:val="28"/>
          <w:szCs w:val="28"/>
          <w:lang w:val="kk-KZ"/>
        </w:rPr>
      </w:pPr>
    </w:p>
    <w:p w:rsidR="00843F82" w:rsidRPr="00E50939" w:rsidRDefault="00843F82" w:rsidP="00843F82">
      <w:pPr>
        <w:jc w:val="center"/>
        <w:rPr>
          <w:b/>
          <w:sz w:val="28"/>
          <w:szCs w:val="28"/>
          <w:lang w:val="kk-KZ"/>
        </w:rPr>
      </w:pPr>
    </w:p>
    <w:p w:rsidR="00843F82" w:rsidRPr="00E50939" w:rsidRDefault="00843F82" w:rsidP="00843F82">
      <w:pPr>
        <w:tabs>
          <w:tab w:val="left" w:pos="5912"/>
        </w:tabs>
        <w:suppressAutoHyphens w:val="0"/>
        <w:autoSpaceDE w:val="0"/>
        <w:autoSpaceDN w:val="0"/>
        <w:adjustRightInd w:val="0"/>
        <w:jc w:val="center"/>
        <w:rPr>
          <w:b/>
          <w:bCs/>
          <w:sz w:val="28"/>
          <w:szCs w:val="28"/>
          <w:lang w:val="kk-KZ" w:eastAsia="ru-RU"/>
        </w:rPr>
      </w:pPr>
      <w:r w:rsidRPr="00E50939">
        <w:rPr>
          <w:b/>
          <w:sz w:val="28"/>
          <w:szCs w:val="28"/>
          <w:lang w:val="kk-KZ"/>
        </w:rPr>
        <w:t>20</w:t>
      </w:r>
      <w:r w:rsidR="003B4D5A" w:rsidRPr="00E50939">
        <w:rPr>
          <w:b/>
          <w:sz w:val="28"/>
          <w:szCs w:val="28"/>
          <w:lang w:val="kk-KZ"/>
        </w:rPr>
        <w:t>20</w:t>
      </w:r>
      <w:r w:rsidRPr="00E50939">
        <w:rPr>
          <w:b/>
          <w:sz w:val="28"/>
          <w:szCs w:val="28"/>
          <w:lang w:val="kk-KZ"/>
        </w:rPr>
        <w:t xml:space="preserve"> жылғы </w:t>
      </w:r>
      <w:r w:rsidR="00E7469D">
        <w:rPr>
          <w:b/>
          <w:sz w:val="28"/>
          <w:szCs w:val="28"/>
          <w:lang w:val="kk-KZ"/>
        </w:rPr>
        <w:t>кеттік</w:t>
      </w:r>
      <w:r w:rsidRPr="00E50939">
        <w:rPr>
          <w:b/>
          <w:bCs/>
          <w:sz w:val="28"/>
          <w:szCs w:val="28"/>
          <w:lang w:val="kk-KZ" w:eastAsia="ru-RU"/>
        </w:rPr>
        <w:t xml:space="preserve"> округіне </w:t>
      </w:r>
    </w:p>
    <w:p w:rsidR="00843F82" w:rsidRPr="00E50939" w:rsidRDefault="00843F82" w:rsidP="00843F82">
      <w:pPr>
        <w:jc w:val="center"/>
        <w:rPr>
          <w:b/>
          <w:sz w:val="28"/>
          <w:szCs w:val="28"/>
          <w:lang w:val="kk-KZ"/>
        </w:rPr>
      </w:pPr>
      <w:r w:rsidRPr="00E50939">
        <w:rPr>
          <w:b/>
          <w:sz w:val="28"/>
          <w:szCs w:val="28"/>
          <w:lang w:val="kk-KZ"/>
        </w:rPr>
        <w:t xml:space="preserve">шығыстарының </w:t>
      </w:r>
      <w:r w:rsidRPr="00E50939">
        <w:rPr>
          <w:lang w:val="kk-KZ"/>
        </w:rPr>
        <w:t xml:space="preserve"> </w:t>
      </w:r>
      <w:r w:rsidRPr="00E50939">
        <w:rPr>
          <w:b/>
          <w:sz w:val="28"/>
          <w:szCs w:val="28"/>
          <w:lang w:val="kk-KZ"/>
        </w:rPr>
        <w:t>орындалуы</w:t>
      </w:r>
    </w:p>
    <w:p w:rsidR="00843F82" w:rsidRPr="00E50939" w:rsidRDefault="00843F82" w:rsidP="00843F82">
      <w:pPr>
        <w:pStyle w:val="a7"/>
        <w:jc w:val="right"/>
        <w:rPr>
          <w:lang w:val="kk-KZ"/>
        </w:rPr>
      </w:pPr>
      <w:r w:rsidRPr="00E50939">
        <w:rPr>
          <w:lang w:val="kk-KZ"/>
        </w:rPr>
        <w:t xml:space="preserve"> (м</w:t>
      </w:r>
      <w:r w:rsidR="003B4D5A" w:rsidRPr="00E50939">
        <w:rPr>
          <w:lang w:val="kk-KZ"/>
        </w:rPr>
        <w:t>лн</w:t>
      </w:r>
      <w:r w:rsidRPr="00E50939">
        <w:rPr>
          <w:lang w:val="kk-KZ"/>
        </w:rPr>
        <w:t xml:space="preserve"> теңге)</w:t>
      </w:r>
    </w:p>
    <w:tbl>
      <w:tblPr>
        <w:tblW w:w="9874" w:type="dxa"/>
        <w:tblInd w:w="157" w:type="dxa"/>
        <w:tblLayout w:type="fixed"/>
        <w:tblLook w:val="0000" w:firstRow="0" w:lastRow="0" w:firstColumn="0" w:lastColumn="0" w:noHBand="0" w:noVBand="0"/>
      </w:tblPr>
      <w:tblGrid>
        <w:gridCol w:w="2361"/>
        <w:gridCol w:w="1276"/>
        <w:gridCol w:w="1417"/>
        <w:gridCol w:w="1418"/>
        <w:gridCol w:w="1276"/>
        <w:gridCol w:w="1275"/>
        <w:gridCol w:w="851"/>
      </w:tblGrid>
      <w:tr w:rsidR="00843F82" w:rsidRPr="00E50939" w:rsidTr="00AF0D1A">
        <w:tc>
          <w:tcPr>
            <w:tcW w:w="2361"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AF0D1A">
            <w:pPr>
              <w:widowControl w:val="0"/>
              <w:tabs>
                <w:tab w:val="left" w:pos="0"/>
              </w:tabs>
              <w:snapToGrid w:val="0"/>
              <w:jc w:val="center"/>
              <w:rPr>
                <w:b/>
                <w:sz w:val="22"/>
                <w:szCs w:val="22"/>
                <w:lang w:val="kk-KZ"/>
              </w:rPr>
            </w:pPr>
            <w:r w:rsidRPr="00E50939">
              <w:rPr>
                <w:b/>
                <w:sz w:val="22"/>
                <w:szCs w:val="22"/>
                <w:lang w:val="kk-KZ"/>
              </w:rPr>
              <w:t>Атауы</w:t>
            </w:r>
          </w:p>
        </w:tc>
        <w:tc>
          <w:tcPr>
            <w:tcW w:w="1276"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3B4D5A">
            <w:pPr>
              <w:jc w:val="center"/>
              <w:rPr>
                <w:b/>
                <w:sz w:val="20"/>
                <w:szCs w:val="20"/>
              </w:rPr>
            </w:pPr>
            <w:r w:rsidRPr="00E50939">
              <w:rPr>
                <w:b/>
                <w:sz w:val="20"/>
                <w:szCs w:val="20"/>
              </w:rPr>
              <w:t>201</w:t>
            </w:r>
            <w:r w:rsidR="003B4D5A" w:rsidRPr="00E50939">
              <w:rPr>
                <w:b/>
                <w:sz w:val="20"/>
                <w:szCs w:val="20"/>
                <w:lang w:val="kk-KZ"/>
              </w:rPr>
              <w:t>9</w:t>
            </w:r>
            <w:r w:rsidRPr="00E50939">
              <w:rPr>
                <w:b/>
                <w:sz w:val="20"/>
                <w:szCs w:val="20"/>
              </w:rPr>
              <w:t xml:space="preserve"> жылы орындалуы</w:t>
            </w:r>
          </w:p>
        </w:tc>
        <w:tc>
          <w:tcPr>
            <w:tcW w:w="1417" w:type="dxa"/>
            <w:tcBorders>
              <w:top w:val="single" w:sz="4" w:space="0" w:color="000000"/>
              <w:left w:val="single" w:sz="4" w:space="0" w:color="000000"/>
              <w:bottom w:val="single" w:sz="4" w:space="0" w:color="000000"/>
            </w:tcBorders>
            <w:shd w:val="clear" w:color="auto" w:fill="auto"/>
            <w:vAlign w:val="center"/>
          </w:tcPr>
          <w:p w:rsidR="00843F82" w:rsidRPr="00E50939" w:rsidRDefault="003B4D5A" w:rsidP="00AF0D1A">
            <w:pPr>
              <w:jc w:val="center"/>
              <w:rPr>
                <w:b/>
                <w:sz w:val="20"/>
                <w:szCs w:val="20"/>
              </w:rPr>
            </w:pPr>
            <w:r w:rsidRPr="00E50939">
              <w:rPr>
                <w:b/>
                <w:sz w:val="20"/>
                <w:szCs w:val="20"/>
              </w:rPr>
              <w:t>20</w:t>
            </w:r>
            <w:r w:rsidRPr="00E50939">
              <w:rPr>
                <w:b/>
                <w:sz w:val="20"/>
                <w:szCs w:val="20"/>
                <w:lang w:val="kk-KZ"/>
              </w:rPr>
              <w:t>20</w:t>
            </w:r>
            <w:r w:rsidRPr="00E50939">
              <w:rPr>
                <w:b/>
                <w:sz w:val="20"/>
                <w:szCs w:val="20"/>
              </w:rPr>
              <w:t xml:space="preserve"> </w:t>
            </w:r>
            <w:r w:rsidRPr="00E50939">
              <w:rPr>
                <w:b/>
                <w:sz w:val="20"/>
                <w:szCs w:val="20"/>
                <w:lang w:val="kk-KZ"/>
              </w:rPr>
              <w:t>жылғы бекітілген бюджеті</w:t>
            </w:r>
          </w:p>
        </w:tc>
        <w:tc>
          <w:tcPr>
            <w:tcW w:w="1418" w:type="dxa"/>
            <w:tcBorders>
              <w:top w:val="single" w:sz="4" w:space="0" w:color="000000"/>
              <w:left w:val="single" w:sz="4" w:space="0" w:color="000000"/>
              <w:bottom w:val="single" w:sz="4" w:space="0" w:color="000000"/>
            </w:tcBorders>
            <w:shd w:val="clear" w:color="auto" w:fill="auto"/>
            <w:vAlign w:val="center"/>
          </w:tcPr>
          <w:p w:rsidR="00843F82" w:rsidRPr="00E50939" w:rsidRDefault="003B4D5A" w:rsidP="00AF0D1A">
            <w:pPr>
              <w:jc w:val="center"/>
              <w:rPr>
                <w:b/>
                <w:sz w:val="20"/>
                <w:szCs w:val="20"/>
              </w:rPr>
            </w:pPr>
            <w:r w:rsidRPr="00E50939">
              <w:rPr>
                <w:b/>
                <w:sz w:val="20"/>
                <w:szCs w:val="20"/>
              </w:rPr>
              <w:t>20</w:t>
            </w:r>
            <w:r w:rsidRPr="00E50939">
              <w:rPr>
                <w:b/>
                <w:sz w:val="20"/>
                <w:szCs w:val="20"/>
                <w:lang w:val="kk-KZ"/>
              </w:rPr>
              <w:t>20</w:t>
            </w:r>
            <w:r w:rsidRPr="00E50939">
              <w:rPr>
                <w:b/>
                <w:sz w:val="20"/>
                <w:szCs w:val="20"/>
              </w:rPr>
              <w:t xml:space="preserve"> </w:t>
            </w:r>
            <w:r w:rsidRPr="00E50939">
              <w:rPr>
                <w:b/>
                <w:sz w:val="20"/>
                <w:szCs w:val="20"/>
                <w:lang w:val="kk-KZ"/>
              </w:rPr>
              <w:t>жылғы н</w:t>
            </w:r>
            <w:r w:rsidRPr="00E50939">
              <w:rPr>
                <w:b/>
                <w:sz w:val="20"/>
                <w:szCs w:val="20"/>
              </w:rPr>
              <w:t>ақтыланған бюджет</w:t>
            </w:r>
          </w:p>
        </w:tc>
        <w:tc>
          <w:tcPr>
            <w:tcW w:w="1276" w:type="dxa"/>
            <w:tcBorders>
              <w:top w:val="single" w:sz="4" w:space="0" w:color="000000"/>
              <w:left w:val="single" w:sz="4" w:space="0" w:color="000000"/>
              <w:bottom w:val="single" w:sz="4" w:space="0" w:color="000000"/>
            </w:tcBorders>
            <w:shd w:val="clear" w:color="auto" w:fill="auto"/>
            <w:vAlign w:val="center"/>
          </w:tcPr>
          <w:p w:rsidR="00843F82" w:rsidRPr="00E50939" w:rsidRDefault="003B4D5A" w:rsidP="00AF0D1A">
            <w:pPr>
              <w:jc w:val="center"/>
              <w:rPr>
                <w:b/>
                <w:sz w:val="20"/>
                <w:szCs w:val="20"/>
              </w:rPr>
            </w:pPr>
            <w:r w:rsidRPr="00E50939">
              <w:rPr>
                <w:b/>
                <w:sz w:val="20"/>
                <w:szCs w:val="20"/>
              </w:rPr>
              <w:t>20</w:t>
            </w:r>
            <w:r w:rsidRPr="00E50939">
              <w:rPr>
                <w:b/>
                <w:sz w:val="20"/>
                <w:szCs w:val="20"/>
                <w:lang w:val="kk-KZ"/>
              </w:rPr>
              <w:t>20</w:t>
            </w:r>
            <w:r w:rsidRPr="00E50939">
              <w:rPr>
                <w:b/>
                <w:sz w:val="20"/>
                <w:szCs w:val="20"/>
              </w:rPr>
              <w:t xml:space="preserve"> </w:t>
            </w:r>
            <w:r w:rsidRPr="00E50939">
              <w:rPr>
                <w:b/>
                <w:sz w:val="20"/>
                <w:szCs w:val="20"/>
                <w:lang w:val="kk-KZ"/>
              </w:rPr>
              <w:t>жылғы түзетілген бюджеті</w:t>
            </w:r>
          </w:p>
        </w:tc>
        <w:tc>
          <w:tcPr>
            <w:tcW w:w="1275" w:type="dxa"/>
            <w:tcBorders>
              <w:top w:val="single" w:sz="4" w:space="0" w:color="000000"/>
              <w:left w:val="single" w:sz="4" w:space="0" w:color="000000"/>
              <w:bottom w:val="single" w:sz="4" w:space="0" w:color="000000"/>
            </w:tcBorders>
            <w:shd w:val="clear" w:color="auto" w:fill="auto"/>
            <w:vAlign w:val="center"/>
          </w:tcPr>
          <w:p w:rsidR="00843F82" w:rsidRPr="00E50939" w:rsidRDefault="00843F82" w:rsidP="003B4D5A">
            <w:pPr>
              <w:jc w:val="center"/>
              <w:rPr>
                <w:b/>
                <w:sz w:val="20"/>
                <w:szCs w:val="20"/>
              </w:rPr>
            </w:pPr>
            <w:r w:rsidRPr="00E50939">
              <w:rPr>
                <w:b/>
                <w:sz w:val="20"/>
                <w:szCs w:val="20"/>
              </w:rPr>
              <w:t>20</w:t>
            </w:r>
            <w:r w:rsidR="003B4D5A" w:rsidRPr="00E50939">
              <w:rPr>
                <w:b/>
                <w:sz w:val="20"/>
                <w:szCs w:val="20"/>
                <w:lang w:val="kk-KZ"/>
              </w:rPr>
              <w:t>20</w:t>
            </w:r>
            <w:r w:rsidRPr="00E50939">
              <w:rPr>
                <w:b/>
                <w:sz w:val="20"/>
                <w:szCs w:val="20"/>
              </w:rPr>
              <w:t xml:space="preserve"> жылғы орындалу</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F82" w:rsidRPr="00E50939" w:rsidRDefault="00843F82" w:rsidP="00AF0D1A">
            <w:pPr>
              <w:jc w:val="center"/>
              <w:rPr>
                <w:b/>
                <w:sz w:val="20"/>
                <w:szCs w:val="20"/>
              </w:rPr>
            </w:pPr>
            <w:r w:rsidRPr="00E50939">
              <w:rPr>
                <w:b/>
                <w:sz w:val="20"/>
                <w:szCs w:val="20"/>
              </w:rPr>
              <w:t>орындалу %</w:t>
            </w:r>
          </w:p>
        </w:tc>
      </w:tr>
      <w:tr w:rsidR="00575736" w:rsidRPr="00E50939" w:rsidTr="00AF0D1A">
        <w:tc>
          <w:tcPr>
            <w:tcW w:w="2361" w:type="dxa"/>
            <w:tcBorders>
              <w:top w:val="single" w:sz="4" w:space="0" w:color="000000"/>
              <w:left w:val="single" w:sz="4" w:space="0" w:color="000000"/>
              <w:bottom w:val="single" w:sz="4" w:space="0" w:color="000000"/>
            </w:tcBorders>
            <w:shd w:val="clear" w:color="auto" w:fill="auto"/>
          </w:tcPr>
          <w:p w:rsidR="00575736" w:rsidRPr="00E50939" w:rsidRDefault="00575736" w:rsidP="00E7469D">
            <w:pPr>
              <w:tabs>
                <w:tab w:val="left" w:pos="5912"/>
              </w:tabs>
              <w:suppressAutoHyphens w:val="0"/>
              <w:autoSpaceDE w:val="0"/>
              <w:autoSpaceDN w:val="0"/>
              <w:adjustRightInd w:val="0"/>
              <w:jc w:val="center"/>
              <w:rPr>
                <w:b/>
                <w:bCs/>
                <w:sz w:val="28"/>
                <w:szCs w:val="28"/>
                <w:u w:val="single"/>
                <w:lang w:val="kk-KZ" w:eastAsia="ru-RU"/>
              </w:rPr>
            </w:pPr>
            <w:r w:rsidRPr="00E50939">
              <w:rPr>
                <w:color w:val="000000"/>
                <w:lang w:val="kk-KZ" w:eastAsia="ru-RU"/>
              </w:rPr>
              <w:lastRenderedPageBreak/>
              <w:t xml:space="preserve">Деркөл </w:t>
            </w:r>
            <w:r w:rsidR="00E7469D">
              <w:rPr>
                <w:color w:val="000000"/>
                <w:lang w:val="kk-KZ" w:eastAsia="ru-RU"/>
              </w:rPr>
              <w:t>кенттік</w:t>
            </w:r>
            <w:r w:rsidRPr="00E50939">
              <w:rPr>
                <w:color w:val="000000"/>
                <w:lang w:eastAsia="ru-RU"/>
              </w:rPr>
              <w:t xml:space="preserve"> округ</w:t>
            </w:r>
            <w:r w:rsidRPr="00E50939">
              <w:rPr>
                <w:color w:val="000000"/>
                <w:lang w:val="kk-KZ" w:eastAsia="ru-RU"/>
              </w:rPr>
              <w:t>і әкімінің аппараты</w:t>
            </w:r>
          </w:p>
        </w:tc>
        <w:tc>
          <w:tcPr>
            <w:tcW w:w="1276" w:type="dxa"/>
            <w:tcBorders>
              <w:top w:val="single" w:sz="4" w:space="0" w:color="000000"/>
              <w:left w:val="single" w:sz="4" w:space="0" w:color="000000"/>
              <w:bottom w:val="single" w:sz="4" w:space="0" w:color="000000"/>
            </w:tcBorders>
            <w:shd w:val="clear" w:color="auto" w:fill="auto"/>
          </w:tcPr>
          <w:p w:rsidR="00575736" w:rsidRPr="00E50939" w:rsidRDefault="00575736" w:rsidP="00575736">
            <w:pPr>
              <w:tabs>
                <w:tab w:val="left" w:pos="5912"/>
              </w:tabs>
              <w:suppressAutoHyphens w:val="0"/>
              <w:autoSpaceDE w:val="0"/>
              <w:autoSpaceDN w:val="0"/>
              <w:adjustRightInd w:val="0"/>
              <w:rPr>
                <w:bCs/>
                <w:lang w:eastAsia="ru-RU"/>
              </w:rPr>
            </w:pPr>
          </w:p>
        </w:tc>
        <w:tc>
          <w:tcPr>
            <w:tcW w:w="1417" w:type="dxa"/>
            <w:tcBorders>
              <w:top w:val="single" w:sz="4" w:space="0" w:color="000000"/>
              <w:left w:val="single" w:sz="4" w:space="0" w:color="000000"/>
              <w:bottom w:val="single" w:sz="4" w:space="0" w:color="000000"/>
            </w:tcBorders>
            <w:shd w:val="clear" w:color="auto" w:fill="auto"/>
            <w:vAlign w:val="center"/>
          </w:tcPr>
          <w:p w:rsidR="00575736" w:rsidRPr="00E50939" w:rsidRDefault="00575736" w:rsidP="00575736">
            <w:pPr>
              <w:tabs>
                <w:tab w:val="left" w:pos="5912"/>
              </w:tabs>
              <w:suppressAutoHyphens w:val="0"/>
              <w:autoSpaceDE w:val="0"/>
              <w:autoSpaceDN w:val="0"/>
              <w:adjustRightInd w:val="0"/>
              <w:jc w:val="center"/>
              <w:rPr>
                <w:bCs/>
                <w:lang w:val="kk-KZ" w:eastAsia="ru-RU"/>
              </w:rPr>
            </w:pPr>
          </w:p>
        </w:tc>
        <w:tc>
          <w:tcPr>
            <w:tcW w:w="1418" w:type="dxa"/>
            <w:tcBorders>
              <w:top w:val="single" w:sz="4" w:space="0" w:color="000000"/>
              <w:left w:val="single" w:sz="4" w:space="0" w:color="000000"/>
              <w:bottom w:val="single" w:sz="4" w:space="0" w:color="000000"/>
            </w:tcBorders>
            <w:shd w:val="clear" w:color="auto" w:fill="auto"/>
            <w:vAlign w:val="center"/>
          </w:tcPr>
          <w:p w:rsidR="00575736" w:rsidRPr="00E50939" w:rsidRDefault="00575736" w:rsidP="00575736">
            <w:pPr>
              <w:tabs>
                <w:tab w:val="left" w:pos="5912"/>
              </w:tabs>
              <w:autoSpaceDE w:val="0"/>
              <w:autoSpaceDN w:val="0"/>
              <w:adjustRightInd w:val="0"/>
              <w:spacing w:line="256" w:lineRule="auto"/>
              <w:jc w:val="center"/>
              <w:rPr>
                <w:bCs/>
                <w:lang w:eastAsia="ru-RU"/>
              </w:rPr>
            </w:pPr>
            <w:r w:rsidRPr="00E50939">
              <w:rPr>
                <w:bCs/>
                <w:lang w:eastAsia="ru-RU"/>
              </w:rPr>
              <w:t>52,5</w:t>
            </w:r>
          </w:p>
        </w:tc>
        <w:tc>
          <w:tcPr>
            <w:tcW w:w="1276" w:type="dxa"/>
            <w:tcBorders>
              <w:top w:val="single" w:sz="4" w:space="0" w:color="000000"/>
              <w:left w:val="single" w:sz="4" w:space="0" w:color="000000"/>
              <w:bottom w:val="single" w:sz="4" w:space="0" w:color="000000"/>
            </w:tcBorders>
            <w:shd w:val="clear" w:color="auto" w:fill="auto"/>
            <w:vAlign w:val="center"/>
          </w:tcPr>
          <w:p w:rsidR="00575736" w:rsidRPr="00E50939" w:rsidRDefault="00575736" w:rsidP="00575736">
            <w:pPr>
              <w:tabs>
                <w:tab w:val="left" w:pos="5912"/>
              </w:tabs>
              <w:autoSpaceDE w:val="0"/>
              <w:autoSpaceDN w:val="0"/>
              <w:adjustRightInd w:val="0"/>
              <w:spacing w:line="256" w:lineRule="auto"/>
              <w:jc w:val="center"/>
              <w:rPr>
                <w:bCs/>
                <w:lang w:eastAsia="ru-RU"/>
              </w:rPr>
            </w:pPr>
            <w:r w:rsidRPr="00E50939">
              <w:rPr>
                <w:bCs/>
                <w:lang w:eastAsia="ru-RU"/>
              </w:rPr>
              <w:t>52,5</w:t>
            </w:r>
          </w:p>
        </w:tc>
        <w:tc>
          <w:tcPr>
            <w:tcW w:w="1275" w:type="dxa"/>
            <w:tcBorders>
              <w:top w:val="single" w:sz="4" w:space="0" w:color="000000"/>
              <w:left w:val="single" w:sz="4" w:space="0" w:color="000000"/>
              <w:bottom w:val="single" w:sz="4" w:space="0" w:color="000000"/>
            </w:tcBorders>
            <w:shd w:val="clear" w:color="auto" w:fill="auto"/>
            <w:vAlign w:val="center"/>
          </w:tcPr>
          <w:p w:rsidR="00575736" w:rsidRPr="00E50939" w:rsidRDefault="00575736" w:rsidP="00575736">
            <w:pPr>
              <w:tabs>
                <w:tab w:val="left" w:pos="5912"/>
              </w:tabs>
              <w:autoSpaceDE w:val="0"/>
              <w:autoSpaceDN w:val="0"/>
              <w:adjustRightInd w:val="0"/>
              <w:spacing w:line="256" w:lineRule="auto"/>
              <w:jc w:val="center"/>
              <w:rPr>
                <w:bCs/>
                <w:lang w:eastAsia="ru-RU"/>
              </w:rPr>
            </w:pPr>
            <w:r w:rsidRPr="00E50939">
              <w:rPr>
                <w:bCs/>
                <w:lang w:eastAsia="ru-RU"/>
              </w:rPr>
              <w:t>52,5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736" w:rsidRPr="00E50939" w:rsidRDefault="00575736" w:rsidP="00575736">
            <w:pPr>
              <w:tabs>
                <w:tab w:val="left" w:pos="5912"/>
              </w:tabs>
              <w:autoSpaceDE w:val="0"/>
              <w:autoSpaceDN w:val="0"/>
              <w:adjustRightInd w:val="0"/>
              <w:spacing w:line="256" w:lineRule="auto"/>
              <w:jc w:val="center"/>
              <w:rPr>
                <w:bCs/>
                <w:lang w:eastAsia="ru-RU"/>
              </w:rPr>
            </w:pPr>
            <w:r w:rsidRPr="00E50939">
              <w:rPr>
                <w:bCs/>
                <w:lang w:eastAsia="ru-RU"/>
              </w:rPr>
              <w:t>100</w:t>
            </w:r>
          </w:p>
        </w:tc>
      </w:tr>
    </w:tbl>
    <w:p w:rsidR="00843F82" w:rsidRPr="00E50939" w:rsidRDefault="00843F82" w:rsidP="00843F82">
      <w:pPr>
        <w:ind w:firstLine="709"/>
        <w:jc w:val="center"/>
        <w:rPr>
          <w:b/>
          <w:caps/>
          <w:kern w:val="28"/>
          <w:sz w:val="28"/>
          <w:lang w:val="kk-KZ"/>
        </w:rPr>
      </w:pPr>
    </w:p>
    <w:p w:rsidR="00843F82" w:rsidRPr="00E50939" w:rsidRDefault="00843F82" w:rsidP="00843F82">
      <w:pPr>
        <w:tabs>
          <w:tab w:val="left" w:pos="5912"/>
        </w:tabs>
        <w:suppressAutoHyphens w:val="0"/>
        <w:autoSpaceDE w:val="0"/>
        <w:autoSpaceDN w:val="0"/>
        <w:adjustRightInd w:val="0"/>
        <w:jc w:val="both"/>
        <w:rPr>
          <w:b/>
          <w:bCs/>
          <w:sz w:val="28"/>
          <w:szCs w:val="28"/>
          <w:u w:val="single"/>
          <w:lang w:val="kk-KZ" w:eastAsia="ru-RU"/>
        </w:rPr>
      </w:pPr>
      <w:r w:rsidRPr="00E50939">
        <w:rPr>
          <w:color w:val="000000"/>
          <w:sz w:val="28"/>
          <w:szCs w:val="28"/>
          <w:lang w:val="kk-KZ" w:eastAsia="ru-RU"/>
        </w:rPr>
        <w:t xml:space="preserve">        </w:t>
      </w:r>
      <w:r w:rsidR="00575736" w:rsidRPr="00E50939">
        <w:rPr>
          <w:color w:val="000000"/>
          <w:sz w:val="28"/>
          <w:szCs w:val="28"/>
          <w:lang w:val="kk-KZ" w:eastAsia="ru-RU"/>
        </w:rPr>
        <w:t>Деркөл</w:t>
      </w:r>
      <w:r w:rsidRPr="00E50939">
        <w:rPr>
          <w:color w:val="000000"/>
          <w:sz w:val="28"/>
          <w:szCs w:val="28"/>
          <w:lang w:val="kk-KZ" w:eastAsia="ru-RU"/>
        </w:rPr>
        <w:t xml:space="preserve"> </w:t>
      </w:r>
      <w:r w:rsidR="00E7469D">
        <w:rPr>
          <w:color w:val="000000"/>
          <w:sz w:val="28"/>
          <w:szCs w:val="28"/>
          <w:lang w:val="kk-KZ" w:eastAsia="ru-RU"/>
        </w:rPr>
        <w:t>кенттік</w:t>
      </w:r>
      <w:r w:rsidRPr="00E50939">
        <w:rPr>
          <w:color w:val="000000"/>
          <w:sz w:val="28"/>
          <w:szCs w:val="28"/>
          <w:lang w:val="kk-KZ" w:eastAsia="ru-RU"/>
        </w:rPr>
        <w:t xml:space="preserve"> округі бойынша </w:t>
      </w:r>
      <w:r w:rsidRPr="00E50939">
        <w:rPr>
          <w:bCs/>
          <w:sz w:val="28"/>
          <w:szCs w:val="28"/>
          <w:lang w:val="kk-KZ" w:eastAsia="ru-RU"/>
        </w:rPr>
        <w:t>20</w:t>
      </w:r>
      <w:r w:rsidR="003B4D5A" w:rsidRPr="00E50939">
        <w:rPr>
          <w:bCs/>
          <w:sz w:val="28"/>
          <w:szCs w:val="28"/>
          <w:lang w:val="kk-KZ" w:eastAsia="ru-RU"/>
        </w:rPr>
        <w:t>20</w:t>
      </w:r>
      <w:r w:rsidRPr="00E50939">
        <w:rPr>
          <w:bCs/>
          <w:sz w:val="28"/>
          <w:szCs w:val="28"/>
          <w:lang w:val="kk-KZ" w:eastAsia="ru-RU"/>
        </w:rPr>
        <w:t xml:space="preserve"> жылы шығындар бойынша бюджеттің орындалуы </w:t>
      </w:r>
      <w:r w:rsidR="00575736" w:rsidRPr="00E50939">
        <w:rPr>
          <w:bCs/>
          <w:sz w:val="28"/>
          <w:szCs w:val="28"/>
          <w:lang w:val="kk-KZ" w:eastAsia="ru-RU"/>
        </w:rPr>
        <w:t xml:space="preserve">52 461,3 </w:t>
      </w:r>
      <w:r w:rsidRPr="00E50939">
        <w:rPr>
          <w:bCs/>
          <w:sz w:val="28"/>
          <w:szCs w:val="28"/>
          <w:lang w:val="kk-KZ" w:eastAsia="ru-RU"/>
        </w:rPr>
        <w:t xml:space="preserve">мың теңгені құрады, немесе түзетілген жоспар </w:t>
      </w:r>
      <w:r w:rsidR="003B4D5A" w:rsidRPr="00E50939">
        <w:rPr>
          <w:bCs/>
          <w:sz w:val="28"/>
          <w:szCs w:val="28"/>
          <w:lang w:val="kk-KZ" w:eastAsia="ru-RU"/>
        </w:rPr>
        <w:t>100</w:t>
      </w:r>
      <w:r w:rsidRPr="00E50939">
        <w:rPr>
          <w:bCs/>
          <w:sz w:val="28"/>
          <w:szCs w:val="28"/>
          <w:lang w:val="kk-KZ" w:eastAsia="ru-RU"/>
        </w:rPr>
        <w:t xml:space="preserve">% орындалды. </w:t>
      </w:r>
    </w:p>
    <w:p w:rsidR="00843F82" w:rsidRDefault="00843F82" w:rsidP="00843F82">
      <w:pPr>
        <w:ind w:firstLine="709"/>
        <w:jc w:val="both"/>
        <w:rPr>
          <w:b/>
          <w:caps/>
          <w:kern w:val="28"/>
          <w:sz w:val="28"/>
          <w:lang w:val="kk-KZ"/>
        </w:rPr>
      </w:pPr>
      <w:r w:rsidRPr="00E92938">
        <w:rPr>
          <w:b/>
          <w:caps/>
          <w:kern w:val="28"/>
          <w:sz w:val="28"/>
          <w:lang w:val="kk-KZ"/>
        </w:rPr>
        <w:t>III БӨЛІМ. БАҒДАРЛАМАЛЫҚ ҚҰЖАТТАРДЫҢ ІСКЕ АСЫРЫЛУЫН БАҒАЛАУ</w:t>
      </w:r>
    </w:p>
    <w:p w:rsidR="00843F82" w:rsidRDefault="00843F82" w:rsidP="00843F82">
      <w:pPr>
        <w:ind w:firstLine="709"/>
        <w:jc w:val="both"/>
        <w:rPr>
          <w:b/>
          <w:bCs/>
          <w:sz w:val="28"/>
          <w:szCs w:val="28"/>
          <w:lang w:val="kk-KZ" w:eastAsia="ru-RU"/>
        </w:rPr>
      </w:pPr>
      <w:r w:rsidRPr="00F62D42">
        <w:rPr>
          <w:b/>
          <w:bCs/>
          <w:sz w:val="28"/>
          <w:szCs w:val="28"/>
          <w:lang w:val="kk-KZ" w:eastAsia="ru-RU"/>
        </w:rPr>
        <w:t>3.1. 2016-2020 жылдарға арналған Аумақтарды дамыту бағдарламасының іске асырылуын бағалау</w:t>
      </w:r>
    </w:p>
    <w:p w:rsidR="00843F82" w:rsidRDefault="00843F82" w:rsidP="00843F82">
      <w:pPr>
        <w:ind w:firstLine="851"/>
        <w:jc w:val="center"/>
        <w:rPr>
          <w:rFonts w:eastAsia="SimSun" w:cs="Mangal"/>
          <w:b/>
          <w:sz w:val="28"/>
          <w:szCs w:val="28"/>
          <w:lang w:val="kk-KZ" w:eastAsia="hi-IN" w:bidi="hi-IN"/>
        </w:rPr>
      </w:pPr>
    </w:p>
    <w:p w:rsidR="001266F4" w:rsidRPr="00C46119" w:rsidRDefault="001266F4" w:rsidP="001266F4">
      <w:pPr>
        <w:keepNext/>
        <w:ind w:firstLine="567"/>
        <w:jc w:val="both"/>
        <w:rPr>
          <w:b/>
          <w:color w:val="000000"/>
          <w:sz w:val="28"/>
          <w:szCs w:val="28"/>
          <w:lang w:val="kk-KZ"/>
        </w:rPr>
      </w:pPr>
      <w:r w:rsidRPr="00C46119">
        <w:rPr>
          <w:b/>
          <w:color w:val="000000"/>
          <w:sz w:val="28"/>
          <w:szCs w:val="28"/>
          <w:lang w:val="kk-KZ"/>
        </w:rPr>
        <w:t xml:space="preserve">Орал қаласының 2016-2020 жылдарға арналған даму бағдарламасы </w:t>
      </w:r>
    </w:p>
    <w:p w:rsidR="001266F4" w:rsidRPr="00C46119" w:rsidRDefault="001266F4" w:rsidP="001266F4">
      <w:pPr>
        <w:keepNext/>
        <w:ind w:firstLine="567"/>
        <w:jc w:val="both"/>
        <w:rPr>
          <w:color w:val="000000"/>
          <w:sz w:val="28"/>
          <w:szCs w:val="28"/>
          <w:lang w:val="kk-KZ"/>
        </w:rPr>
      </w:pPr>
    </w:p>
    <w:p w:rsidR="001266F4" w:rsidRPr="00C46119" w:rsidRDefault="001266F4" w:rsidP="001266F4">
      <w:pPr>
        <w:keepNext/>
        <w:ind w:firstLine="567"/>
        <w:jc w:val="both"/>
        <w:rPr>
          <w:color w:val="000000"/>
          <w:sz w:val="28"/>
          <w:szCs w:val="28"/>
          <w:lang w:val="kk-KZ"/>
        </w:rPr>
      </w:pPr>
      <w:r w:rsidRPr="00C46119">
        <w:rPr>
          <w:color w:val="000000"/>
          <w:sz w:val="28"/>
          <w:szCs w:val="28"/>
          <w:lang w:val="kk-KZ"/>
        </w:rPr>
        <w:t>Орал қаласының 2016-2020 жылдарға арналған даму бағдарламасы қалалық мәслихаттың 2016 жылғы 25 қаңтардағы №42-2 сессиясының шешімімен бекітілген.</w:t>
      </w:r>
    </w:p>
    <w:p w:rsidR="001266F4" w:rsidRPr="00C46119" w:rsidRDefault="001266F4" w:rsidP="001266F4">
      <w:pPr>
        <w:keepNext/>
        <w:ind w:firstLine="567"/>
        <w:jc w:val="both"/>
        <w:rPr>
          <w:color w:val="000000"/>
          <w:sz w:val="28"/>
          <w:szCs w:val="28"/>
          <w:lang w:val="kk-KZ"/>
        </w:rPr>
      </w:pPr>
      <w:r w:rsidRPr="00C46119">
        <w:rPr>
          <w:color w:val="000000"/>
          <w:sz w:val="28"/>
          <w:szCs w:val="28"/>
          <w:lang w:val="kk-KZ"/>
        </w:rPr>
        <w:t>Одан кейін қалалық мәслихат сессиясының 2016 жылғы 23 желтоқсандағы №9-3, 2017 жылғы 12 желтоқсандағы №17-4, 2018 жылғы 14 желтоқсандағы №27-6, 2019 жылғы 27 желтоқсандағы №39-4 және 2020 жылғы 23 желтоқсандағы №56-4 шешімдерімен бағдарламаға негізгі бағыттар, мақсаттар, нысаналы индикаторлар және қойылған мақсаттарға қол жеткізу жолдары бойынша тиісті өзгерістер енгізілді.</w:t>
      </w:r>
    </w:p>
    <w:p w:rsidR="001266F4" w:rsidRPr="00C46119" w:rsidRDefault="001266F4" w:rsidP="001266F4">
      <w:pPr>
        <w:keepNext/>
        <w:ind w:firstLine="567"/>
        <w:jc w:val="both"/>
        <w:rPr>
          <w:color w:val="000000"/>
          <w:sz w:val="28"/>
          <w:szCs w:val="28"/>
          <w:lang w:val="kk-KZ"/>
        </w:rPr>
      </w:pPr>
      <w:r w:rsidRPr="00C46119">
        <w:rPr>
          <w:color w:val="000000"/>
          <w:sz w:val="28"/>
          <w:szCs w:val="28"/>
          <w:lang w:val="kk-KZ"/>
        </w:rPr>
        <w:t>Бағдарламаны іске асыру мақсатында қала әкімінің 2016 жылғы 12 ақпандағы №06 шешімімен бекітілген 2016-2020 жылдарға арналған іс-шаралар жоспары әзірленді. Қала әкімінің 2016 жылғы 30 желтоқсандағы №39, 2017 жылғы 29 желтоқсандағы №33, 2018 жылғы 20 желтоқсандағы №33 шешімдерімен және Орал қаласы әкімдігінің 2019 жылғы 20 желтоқсандағы №3111, 2020 жылғы 31 желтоқсандағы №2534 қаулыларымен іс-шаралар жоспарына тиісті өзгерістер енгізілді.</w:t>
      </w:r>
    </w:p>
    <w:p w:rsidR="001266F4" w:rsidRPr="00C46119" w:rsidRDefault="001266F4" w:rsidP="001266F4">
      <w:pPr>
        <w:keepNext/>
        <w:ind w:firstLine="567"/>
        <w:jc w:val="both"/>
        <w:rPr>
          <w:color w:val="000000"/>
          <w:sz w:val="28"/>
          <w:szCs w:val="28"/>
          <w:lang w:val="kk-KZ"/>
        </w:rPr>
      </w:pPr>
      <w:r w:rsidRPr="00C46119">
        <w:rPr>
          <w:color w:val="000000"/>
          <w:sz w:val="28"/>
          <w:szCs w:val="28"/>
          <w:lang w:val="kk-KZ"/>
        </w:rPr>
        <w:t>2020 жылға арналған бағдарламада 6 бағыт, 15 Мақсат, 30 нысаналы индикатор көзделген, оның ішінде 19 нысаналы индикаторға қол жеткізілді, 8 индикатор қол жеткізілмеген, есепті жасау кезінде 3 индикатор бойынша статистикалық ақпарат жоқ.</w:t>
      </w:r>
    </w:p>
    <w:p w:rsidR="001266F4" w:rsidRPr="00C46119" w:rsidRDefault="001266F4" w:rsidP="001266F4">
      <w:pPr>
        <w:keepNext/>
        <w:ind w:firstLine="567"/>
        <w:jc w:val="both"/>
        <w:rPr>
          <w:color w:val="000000"/>
          <w:sz w:val="28"/>
          <w:szCs w:val="28"/>
        </w:rPr>
      </w:pPr>
      <w:r w:rsidRPr="00C46119">
        <w:rPr>
          <w:color w:val="000000"/>
          <w:sz w:val="28"/>
          <w:szCs w:val="28"/>
        </w:rPr>
        <w:t>Нысаналы индикаторларды орындау пайызы-70,4% - ды құрады.</w:t>
      </w:r>
    </w:p>
    <w:p w:rsidR="001266F4" w:rsidRPr="00C46119" w:rsidRDefault="001266F4" w:rsidP="001266F4">
      <w:pPr>
        <w:ind w:firstLine="567"/>
        <w:jc w:val="both"/>
        <w:rPr>
          <w:color w:val="000000"/>
          <w:sz w:val="28"/>
          <w:szCs w:val="28"/>
        </w:rPr>
      </w:pPr>
      <w:r w:rsidRPr="00C46119">
        <w:rPr>
          <w:color w:val="000000"/>
          <w:sz w:val="28"/>
          <w:szCs w:val="28"/>
        </w:rPr>
        <w:t>Бағдарламаны іске асыру жөніндегі іс-шаралар жоспарында 2020 жылы жалпы сомасы 40,9 млрд.теңгеге 35 іс-шараны іске асыру жоспарланған болатын. Оның ішінде республикалық бюджет есебінен-13785,3 млн.</w:t>
      </w:r>
      <w:r w:rsidR="00285E48">
        <w:rPr>
          <w:color w:val="000000"/>
          <w:sz w:val="28"/>
          <w:szCs w:val="28"/>
          <w:lang w:val="kk-KZ"/>
        </w:rPr>
        <w:t xml:space="preserve"> </w:t>
      </w:r>
      <w:proofErr w:type="gramStart"/>
      <w:r w:rsidRPr="00C46119">
        <w:rPr>
          <w:color w:val="000000"/>
          <w:sz w:val="28"/>
          <w:szCs w:val="28"/>
        </w:rPr>
        <w:t>теңге(</w:t>
      </w:r>
      <w:proofErr w:type="gramEnd"/>
      <w:r w:rsidRPr="00C46119">
        <w:rPr>
          <w:color w:val="000000"/>
          <w:sz w:val="28"/>
          <w:szCs w:val="28"/>
        </w:rPr>
        <w:t>100,2%); жергілікті бюджет есебінен-22746,9 млн. теңге(100,2%); басқа көздер есебінен-4469,4 млн. теңге(100%).</w:t>
      </w:r>
    </w:p>
    <w:p w:rsidR="001266F4" w:rsidRPr="00C46119" w:rsidRDefault="001266F4" w:rsidP="001266F4">
      <w:pPr>
        <w:ind w:firstLine="567"/>
        <w:jc w:val="both"/>
        <w:rPr>
          <w:color w:val="000000"/>
          <w:sz w:val="28"/>
          <w:szCs w:val="28"/>
        </w:rPr>
      </w:pPr>
      <w:r w:rsidRPr="00C46119">
        <w:rPr>
          <w:color w:val="000000"/>
          <w:sz w:val="28"/>
          <w:szCs w:val="28"/>
        </w:rPr>
        <w:t>Бағдарламаның орындалу пайызы-100,2%.</w:t>
      </w:r>
    </w:p>
    <w:p w:rsidR="001266F4" w:rsidRPr="00C46119" w:rsidRDefault="001266F4" w:rsidP="001266F4">
      <w:pPr>
        <w:ind w:firstLine="567"/>
        <w:jc w:val="both"/>
        <w:rPr>
          <w:color w:val="000000"/>
          <w:sz w:val="28"/>
          <w:szCs w:val="28"/>
        </w:rPr>
      </w:pPr>
      <w:r w:rsidRPr="00C46119">
        <w:rPr>
          <w:color w:val="000000"/>
          <w:sz w:val="28"/>
          <w:szCs w:val="28"/>
        </w:rPr>
        <w:t xml:space="preserve">Қазақстан Республикасы заңнамасының талаптарына сәйкес </w:t>
      </w:r>
      <w:proofErr w:type="gramStart"/>
      <w:r w:rsidRPr="00C46119">
        <w:rPr>
          <w:color w:val="000000"/>
          <w:sz w:val="28"/>
          <w:szCs w:val="28"/>
        </w:rPr>
        <w:t>Орал</w:t>
      </w:r>
      <w:proofErr w:type="gramEnd"/>
      <w:r w:rsidRPr="00C46119">
        <w:rPr>
          <w:color w:val="000000"/>
          <w:sz w:val="28"/>
          <w:szCs w:val="28"/>
        </w:rPr>
        <w:t xml:space="preserve"> қаласы әкімдігінің 2020 жылға арналған Орал қаласы </w:t>
      </w:r>
      <w:r w:rsidRPr="00C46119">
        <w:rPr>
          <w:color w:val="000000"/>
          <w:sz w:val="28"/>
          <w:szCs w:val="28"/>
          <w:lang w:val="kk-KZ"/>
        </w:rPr>
        <w:t>аумақты дамыту бағдарламасының</w:t>
      </w:r>
      <w:r w:rsidRPr="00C46119">
        <w:rPr>
          <w:color w:val="000000"/>
          <w:sz w:val="28"/>
          <w:szCs w:val="28"/>
        </w:rPr>
        <w:t xml:space="preserve"> іске асыру туралы есебі халықты қолжетімді хабардар ету мақсатында уақтылы Орал қаласы әкімдігінің веб-сайтына орналастырылды.</w:t>
      </w:r>
    </w:p>
    <w:p w:rsidR="001266F4" w:rsidRPr="00C46119" w:rsidRDefault="001266F4" w:rsidP="001266F4">
      <w:pPr>
        <w:rPr>
          <w:color w:val="000000"/>
          <w:sz w:val="28"/>
          <w:szCs w:val="28"/>
        </w:rPr>
      </w:pPr>
      <w:r w:rsidRPr="00C46119">
        <w:rPr>
          <w:color w:val="000000"/>
          <w:sz w:val="28"/>
          <w:szCs w:val="28"/>
          <w:lang w:val="kk-KZ"/>
        </w:rPr>
        <w:lastRenderedPageBreak/>
        <w:t>1</w:t>
      </w:r>
      <w:r w:rsidRPr="00C46119">
        <w:rPr>
          <w:color w:val="000000"/>
          <w:sz w:val="28"/>
          <w:szCs w:val="28"/>
        </w:rPr>
        <w:t>-БАҒЫТ " ЭКОНОМИКА»</w:t>
      </w:r>
    </w:p>
    <w:p w:rsidR="001266F4" w:rsidRPr="00C46119" w:rsidRDefault="001266F4" w:rsidP="001266F4">
      <w:pPr>
        <w:ind w:firstLine="567"/>
        <w:rPr>
          <w:color w:val="000000"/>
          <w:sz w:val="28"/>
          <w:szCs w:val="28"/>
          <w:lang w:val="kk-KZ"/>
        </w:rPr>
      </w:pPr>
      <w:r w:rsidRPr="00C46119">
        <w:rPr>
          <w:color w:val="000000"/>
          <w:sz w:val="28"/>
          <w:szCs w:val="28"/>
        </w:rPr>
        <w:t>"Жергілікті бюджетке салықтық және салықтық емес түсімдердің өсуін қамтамасыз ету" 1.1-мақсаты бойынша "жергілікті бюджетке салықтық және салықтық емес түсімдердің өсу қарқыны" бір нысаналы индикаторы жоспарланған, оған қол жеткізілді.</w:t>
      </w:r>
    </w:p>
    <w:p w:rsidR="00CB0201" w:rsidRDefault="001266F4" w:rsidP="003B61D4">
      <w:pPr>
        <w:ind w:firstLine="567"/>
        <w:rPr>
          <w:color w:val="000000"/>
          <w:sz w:val="28"/>
          <w:szCs w:val="28"/>
          <w:lang w:val="kk-KZ"/>
        </w:rPr>
      </w:pPr>
      <w:r w:rsidRPr="00C46119">
        <w:rPr>
          <w:color w:val="000000"/>
          <w:sz w:val="28"/>
          <w:szCs w:val="28"/>
          <w:lang w:val="kk-KZ"/>
        </w:rPr>
        <w:t>Бұдан басқа, бір іс-шараны жүзеге асыру жоспарланған, ол толығымен іске асырылды.</w:t>
      </w:r>
    </w:p>
    <w:p w:rsidR="00CB0201" w:rsidRDefault="001266F4" w:rsidP="00CB0201">
      <w:pPr>
        <w:ind w:firstLine="567"/>
        <w:rPr>
          <w:color w:val="000000"/>
          <w:sz w:val="28"/>
          <w:szCs w:val="28"/>
          <w:lang w:val="kk-KZ"/>
        </w:rPr>
      </w:pPr>
      <w:r w:rsidRPr="00C46119">
        <w:rPr>
          <w:b/>
          <w:color w:val="000000"/>
          <w:sz w:val="28"/>
          <w:szCs w:val="28"/>
          <w:lang w:val="kk-KZ"/>
        </w:rPr>
        <w:t>"Өңдеу өнеркәсібіндегі өсімді қамтамасыз ету " 1.2-мақсаты</w:t>
      </w:r>
      <w:r w:rsidRPr="00C46119">
        <w:rPr>
          <w:color w:val="000000"/>
          <w:sz w:val="28"/>
          <w:szCs w:val="28"/>
          <w:lang w:val="kk-KZ"/>
        </w:rPr>
        <w:t xml:space="preserve"> бойынша 2 нысаналы индикатор көзделген, оның ішінде: 1-не қол жеткізілді және 1-не қол жеткізілген жоқ.</w:t>
      </w:r>
    </w:p>
    <w:p w:rsidR="001266F4" w:rsidRPr="00C46119" w:rsidRDefault="001266F4" w:rsidP="00CB0201">
      <w:pPr>
        <w:ind w:firstLine="567"/>
        <w:rPr>
          <w:color w:val="000000"/>
          <w:sz w:val="28"/>
          <w:szCs w:val="28"/>
          <w:lang w:val="kk-KZ"/>
        </w:rPr>
      </w:pPr>
      <w:r w:rsidRPr="00C46119">
        <w:rPr>
          <w:color w:val="000000"/>
          <w:sz w:val="28"/>
          <w:szCs w:val="28"/>
          <w:lang w:val="kk-KZ"/>
        </w:rPr>
        <w:t>"</w:t>
      </w:r>
      <w:r w:rsidRPr="00C46119">
        <w:rPr>
          <w:b/>
          <w:color w:val="000000"/>
          <w:sz w:val="28"/>
          <w:szCs w:val="28"/>
          <w:lang w:val="kk-KZ"/>
        </w:rPr>
        <w:t>Өңдеу өнеркәсібіндегі өнім шығарудың нақты көлем индексі</w:t>
      </w:r>
      <w:r w:rsidRPr="00C46119">
        <w:rPr>
          <w:color w:val="000000"/>
          <w:sz w:val="28"/>
          <w:szCs w:val="28"/>
          <w:lang w:val="kk-KZ"/>
        </w:rPr>
        <w:t>" жоспар бойынша 96%, нақты-87,2%. Нысаналы индикаторға қол жеткізбеудің себебі елде туындаған пандемияға байланысты тапсырыстар мен айналым қаражаты санының жеткіліксіздігі; қолда бар өндірістік қуаттарды толық пайдаланбау болып табылады.</w:t>
      </w:r>
    </w:p>
    <w:p w:rsidR="001266F4" w:rsidRPr="00C46119" w:rsidRDefault="001266F4" w:rsidP="001266F4">
      <w:pPr>
        <w:keepNext/>
        <w:ind w:firstLine="567"/>
        <w:jc w:val="both"/>
        <w:rPr>
          <w:color w:val="000000"/>
          <w:sz w:val="28"/>
          <w:szCs w:val="28"/>
          <w:lang w:val="kk-KZ"/>
        </w:rPr>
      </w:pPr>
      <w:r w:rsidRPr="00C46119">
        <w:rPr>
          <w:color w:val="000000"/>
          <w:sz w:val="28"/>
          <w:szCs w:val="28"/>
          <w:lang w:val="kk-KZ"/>
        </w:rPr>
        <w:t>Сонымен қатар, екі іс-шараны жүзеге асыру жоспарланған, олар толығымен жүзеге асырылды.</w:t>
      </w:r>
    </w:p>
    <w:p w:rsidR="001266F4" w:rsidRPr="00C46119" w:rsidRDefault="001266F4" w:rsidP="001266F4">
      <w:pPr>
        <w:keepNext/>
        <w:ind w:firstLine="567"/>
        <w:rPr>
          <w:b/>
          <w:color w:val="000000"/>
          <w:sz w:val="28"/>
          <w:szCs w:val="28"/>
          <w:lang w:val="kk-KZ"/>
        </w:rPr>
      </w:pPr>
      <w:r w:rsidRPr="00C46119">
        <w:rPr>
          <w:b/>
          <w:color w:val="000000"/>
          <w:sz w:val="28"/>
          <w:szCs w:val="28"/>
          <w:lang w:val="kk-KZ"/>
        </w:rPr>
        <w:t>"Азық-түлік қауіпсіздігін қамтамасыз ету" 1.3-мақсаты</w:t>
      </w:r>
      <w:r w:rsidRPr="00C46119">
        <w:rPr>
          <w:color w:val="000000"/>
          <w:sz w:val="28"/>
          <w:szCs w:val="28"/>
          <w:lang w:val="kk-KZ"/>
        </w:rPr>
        <w:t xml:space="preserve"> бойынша 2 нысаналы индикатор көзделген, оның ішінде: 1-не қол жеткізілді және 1-не қол жеткізілген жоқ.</w:t>
      </w:r>
      <w:r w:rsidRPr="00C46119">
        <w:rPr>
          <w:b/>
          <w:color w:val="000000"/>
          <w:sz w:val="28"/>
          <w:szCs w:val="28"/>
          <w:lang w:val="kk-KZ"/>
        </w:rPr>
        <w:t xml:space="preserve"> </w:t>
      </w:r>
    </w:p>
    <w:p w:rsidR="001266F4" w:rsidRPr="00C46119" w:rsidRDefault="001266F4" w:rsidP="001266F4">
      <w:pPr>
        <w:keepNext/>
        <w:ind w:firstLine="567"/>
        <w:rPr>
          <w:color w:val="000000"/>
          <w:sz w:val="28"/>
          <w:szCs w:val="28"/>
          <w:lang w:val="kk-KZ"/>
        </w:rPr>
      </w:pPr>
      <w:r w:rsidRPr="00C46119">
        <w:rPr>
          <w:b/>
          <w:color w:val="000000"/>
          <w:sz w:val="28"/>
          <w:szCs w:val="28"/>
          <w:lang w:val="kk-KZ"/>
        </w:rPr>
        <w:t>"Ауыл шаруашылығының жалпы өнімінің (қызмет) нақты көлем индексі "</w:t>
      </w:r>
      <w:r w:rsidRPr="00C46119">
        <w:rPr>
          <w:color w:val="000000"/>
          <w:sz w:val="28"/>
          <w:szCs w:val="28"/>
          <w:lang w:val="kk-KZ"/>
        </w:rPr>
        <w:t xml:space="preserve"> жоспар бойынша 103,5%, нақты көрсеткіш 102,7% құрады. </w:t>
      </w:r>
    </w:p>
    <w:p w:rsidR="001266F4" w:rsidRPr="00C46119" w:rsidRDefault="001266F4" w:rsidP="001266F4">
      <w:pPr>
        <w:keepNext/>
        <w:ind w:firstLine="567"/>
        <w:jc w:val="both"/>
        <w:rPr>
          <w:color w:val="000000"/>
          <w:sz w:val="28"/>
          <w:szCs w:val="28"/>
          <w:lang w:val="kk-KZ"/>
        </w:rPr>
      </w:pPr>
      <w:r w:rsidRPr="00C46119">
        <w:rPr>
          <w:color w:val="000000"/>
          <w:sz w:val="28"/>
          <w:szCs w:val="28"/>
          <w:lang w:val="kk-KZ"/>
        </w:rPr>
        <w:t>Жоспарлы көрсеткіштерге қол жеткізбеу пандемиямен байланысты, өйткені ТЖ кезінде шектеу шараларына байланысты жұмысшылар мен техниканың қозғалысы үшін қосымша рұқсаттар, сондай-ақ бірнеше кәсіпорындарда шетелдік өндірістің жаңа жабдықтарын орнату және іске қосу мақсатында шетелдік қызметкерлердің шектеулері талап етілді. Сонымен қатар, ауа райының қолайсыздығына байланысты 270 га дәнді дақылдар алқабы есептен шығарылды.</w:t>
      </w:r>
    </w:p>
    <w:p w:rsidR="001266F4" w:rsidRPr="00C46119" w:rsidRDefault="001266F4" w:rsidP="001266F4">
      <w:pPr>
        <w:keepNext/>
        <w:ind w:firstLine="567"/>
        <w:jc w:val="both"/>
        <w:rPr>
          <w:color w:val="000000"/>
          <w:sz w:val="28"/>
          <w:szCs w:val="28"/>
          <w:lang w:val="kk-KZ"/>
        </w:rPr>
      </w:pPr>
      <w:r w:rsidRPr="00C46119">
        <w:rPr>
          <w:color w:val="000000"/>
          <w:sz w:val="28"/>
          <w:szCs w:val="28"/>
          <w:lang w:val="kk-KZ"/>
        </w:rPr>
        <w:t>Сонымен қатар, екі іс-шараны жүзеге асыру жоспарланған, олар толығымен жүзеге асырылды.</w:t>
      </w:r>
    </w:p>
    <w:p w:rsidR="001266F4" w:rsidRPr="00C46119" w:rsidRDefault="001266F4" w:rsidP="001266F4">
      <w:pPr>
        <w:keepNext/>
        <w:ind w:firstLine="567"/>
        <w:jc w:val="both"/>
        <w:rPr>
          <w:color w:val="000000"/>
          <w:sz w:val="28"/>
          <w:szCs w:val="28"/>
          <w:lang w:val="kk-KZ"/>
        </w:rPr>
      </w:pPr>
      <w:r w:rsidRPr="00C46119">
        <w:rPr>
          <w:color w:val="000000"/>
          <w:sz w:val="28"/>
          <w:szCs w:val="28"/>
          <w:lang w:val="kk-KZ"/>
        </w:rPr>
        <w:t>"</w:t>
      </w:r>
      <w:r w:rsidRPr="00C46119">
        <w:rPr>
          <w:b/>
          <w:color w:val="000000"/>
          <w:sz w:val="28"/>
          <w:szCs w:val="28"/>
          <w:lang w:val="kk-KZ"/>
        </w:rPr>
        <w:t xml:space="preserve"> Бәсекелестікті көтеру үшін қолайлы жағдай құру, кіші және орта кәсіпкерлік бағытын нығайту, кәсіпкерлік ортаның бастамашылығын жүзеге асыру</w:t>
      </w:r>
      <w:r w:rsidRPr="00C46119">
        <w:rPr>
          <w:color w:val="000000"/>
          <w:sz w:val="28"/>
          <w:szCs w:val="28"/>
          <w:lang w:val="kk-KZ"/>
        </w:rPr>
        <w:t xml:space="preserve"> "1.4 - мақсаты бойынша 3 нысаналы индикатор көзделген, оның ішінде нысаналы индикаторға "тіркелгендер санының жалпы көлеміндегі жұмыс істеп тұрған шағын және орта кәсіпкерлік субъектілерінің үлесі"қол жеткізілді. "Жұмыс істеп тұрған шағын және орта кәсіпкерлік субъектілерінің саны"нысаналы индикаторына қол жеткізілген жоқ, жоспар бойынша - 25425 бірлік, нақты мәні 25037 бірлікті құрады. 1 индикатор - "шағын және орта бизнес өнімдерін шығару көлемі" бойынша статистикалық деректер жоқ.</w:t>
      </w:r>
    </w:p>
    <w:p w:rsidR="001266F4" w:rsidRPr="00C46119" w:rsidRDefault="001266F4" w:rsidP="001266F4">
      <w:pPr>
        <w:keepNext/>
        <w:ind w:firstLine="567"/>
        <w:rPr>
          <w:color w:val="000000"/>
          <w:sz w:val="28"/>
          <w:szCs w:val="28"/>
          <w:lang w:val="kk-KZ"/>
        </w:rPr>
      </w:pPr>
      <w:r w:rsidRPr="00C46119">
        <w:rPr>
          <w:color w:val="000000"/>
          <w:sz w:val="28"/>
          <w:szCs w:val="28"/>
          <w:lang w:val="kk-KZ"/>
        </w:rPr>
        <w:t>2020 жылы қалада 29936 шағын бизнес субъектісі тіркелген (6652 заңды тұлға.тұлғалар, 23284 жеке тұлғалар), бұл өткен жылдың сәйкес кезеңінен 4,3% - ға аз.</w:t>
      </w:r>
    </w:p>
    <w:p w:rsidR="001266F4" w:rsidRPr="00C46119" w:rsidRDefault="001266F4" w:rsidP="001266F4">
      <w:pPr>
        <w:keepNext/>
        <w:ind w:firstLine="567"/>
        <w:rPr>
          <w:color w:val="000000"/>
          <w:sz w:val="28"/>
          <w:szCs w:val="28"/>
          <w:lang w:val="kk-KZ"/>
        </w:rPr>
      </w:pPr>
      <w:r w:rsidRPr="00C46119">
        <w:rPr>
          <w:color w:val="000000"/>
          <w:sz w:val="28"/>
          <w:szCs w:val="28"/>
          <w:lang w:val="kk-KZ"/>
        </w:rPr>
        <w:t xml:space="preserve">Жұмыс істеп тұрған шағын бизнес субъектілерінің саны 25037 бірлікті құрайды (оның ішінде: 4695 заңды тұлға тұлғалар, 20342 жеке тұлғалар), бұл </w:t>
      </w:r>
      <w:r w:rsidRPr="00C46119">
        <w:rPr>
          <w:color w:val="000000"/>
          <w:sz w:val="28"/>
          <w:szCs w:val="28"/>
          <w:lang w:val="kk-KZ"/>
        </w:rPr>
        <w:lastRenderedPageBreak/>
        <w:t>тіркелген субъектілердің жалпы көлемінің 83,6% - ын құрайды, өткен жылдың тиісті кезеңіне қатысты төмендеу 1,5% құрады.</w:t>
      </w:r>
    </w:p>
    <w:p w:rsidR="001266F4" w:rsidRPr="00C46119" w:rsidRDefault="001266F4" w:rsidP="001266F4">
      <w:pPr>
        <w:ind w:firstLine="567"/>
        <w:jc w:val="both"/>
        <w:rPr>
          <w:color w:val="000000"/>
          <w:sz w:val="28"/>
          <w:szCs w:val="28"/>
          <w:lang w:val="kk-KZ"/>
        </w:rPr>
      </w:pPr>
      <w:r w:rsidRPr="00C46119">
        <w:rPr>
          <w:color w:val="000000"/>
          <w:sz w:val="28"/>
          <w:szCs w:val="28"/>
          <w:lang w:val="kk-KZ"/>
        </w:rPr>
        <w:t>Нысаналы индикатордың орындалмауы пандемия кезеңінде бизнестің экономикалық белсенділігінің төмендеуімен түсіндіріледі.</w:t>
      </w:r>
    </w:p>
    <w:p w:rsidR="001266F4" w:rsidRPr="00C46119" w:rsidRDefault="001266F4" w:rsidP="001266F4">
      <w:pPr>
        <w:ind w:firstLine="567"/>
        <w:jc w:val="both"/>
        <w:rPr>
          <w:color w:val="000000"/>
          <w:sz w:val="28"/>
          <w:szCs w:val="28"/>
          <w:lang w:val="kk-KZ"/>
        </w:rPr>
      </w:pPr>
      <w:r w:rsidRPr="00C46119">
        <w:rPr>
          <w:color w:val="000000"/>
          <w:sz w:val="28"/>
          <w:szCs w:val="28"/>
          <w:lang w:val="kk-KZ"/>
        </w:rPr>
        <w:t>Бұдан басқа, толық іске асырылған бес іс-шараны жүзеге асыру жоспарланған, олар толығымен іске асырылды.</w:t>
      </w:r>
    </w:p>
    <w:p w:rsidR="001266F4" w:rsidRPr="00C46119" w:rsidRDefault="001266F4" w:rsidP="001266F4">
      <w:pPr>
        <w:ind w:firstLine="567"/>
        <w:jc w:val="both"/>
        <w:rPr>
          <w:color w:val="000000"/>
          <w:sz w:val="28"/>
          <w:szCs w:val="28"/>
          <w:lang w:val="kk-KZ"/>
        </w:rPr>
      </w:pPr>
      <w:r w:rsidRPr="00C46119">
        <w:rPr>
          <w:color w:val="000000"/>
          <w:sz w:val="28"/>
          <w:szCs w:val="28"/>
          <w:lang w:val="kk-KZ"/>
        </w:rPr>
        <w:t>"</w:t>
      </w:r>
      <w:r w:rsidRPr="00C46119">
        <w:rPr>
          <w:b/>
          <w:color w:val="000000"/>
          <w:sz w:val="28"/>
          <w:szCs w:val="28"/>
          <w:lang w:val="kk-KZ"/>
        </w:rPr>
        <w:t xml:space="preserve"> Тікелей инвестицияны тарту және қолайлы жағдай жасау</w:t>
      </w:r>
      <w:r w:rsidRPr="00C46119">
        <w:rPr>
          <w:color w:val="000000"/>
          <w:sz w:val="28"/>
          <w:szCs w:val="28"/>
          <w:lang w:val="kk-KZ"/>
        </w:rPr>
        <w:t xml:space="preserve"> " 1.5-мақсаты бойынша жыл қорытындысы бойынша "негізгі капиталға инвестициялардың нақты көлем индексі" көзделген бір нысаналы индикаторға қол жеткізілді. Есепті кезеңде негізгі капиталға салынған инвестициялар көлемі 107551,7 млн.теңгені құрады, бұл өткен жылдың сәйкес кезеңімен салыстырғанда 113,5% - ды құрайды. Оның ішінде республикалық бюджет есебінен инвестициялар 3822,7 млн. теңгені (2019 жылы – 5582,9 млн. теңге), жергілікті бюджет қаражаты есебінен инвестициялар-38179,1 млн. теңгені құрады. теңге (2019 жылы – 13158,1 млн.теңге), бұл өткен жылдың деңгейіне қарағанда 290% - ды құрайды.</w:t>
      </w:r>
    </w:p>
    <w:p w:rsidR="001266F4" w:rsidRPr="00C46119" w:rsidRDefault="001266F4" w:rsidP="001266F4">
      <w:pPr>
        <w:ind w:firstLine="567"/>
        <w:jc w:val="both"/>
        <w:rPr>
          <w:color w:val="000000"/>
          <w:sz w:val="28"/>
          <w:szCs w:val="28"/>
          <w:lang w:val="kk-KZ"/>
        </w:rPr>
      </w:pPr>
      <w:r w:rsidRPr="00C46119">
        <w:rPr>
          <w:color w:val="000000"/>
          <w:sz w:val="28"/>
          <w:szCs w:val="28"/>
          <w:lang w:val="kk-KZ"/>
        </w:rPr>
        <w:t>Шетелдік кәсіпорындардың қаражатын қоса алғанда, кәсіпорындардың меншікті қаражатының үлесіне жалпы көлемнің 56%-ы немесе 60083,4 млн.теңге келеді ( 2019 жылы-57630,7 млн. теңге).</w:t>
      </w:r>
    </w:p>
    <w:p w:rsidR="001266F4" w:rsidRPr="00C46119" w:rsidRDefault="001266F4" w:rsidP="001266F4">
      <w:pPr>
        <w:ind w:firstLine="567"/>
        <w:jc w:val="both"/>
        <w:rPr>
          <w:color w:val="000000"/>
          <w:sz w:val="28"/>
          <w:szCs w:val="28"/>
          <w:lang w:val="kk-KZ"/>
        </w:rPr>
      </w:pPr>
      <w:r w:rsidRPr="00C46119">
        <w:rPr>
          <w:color w:val="000000"/>
          <w:sz w:val="28"/>
          <w:szCs w:val="28"/>
          <w:lang w:val="kk-KZ"/>
        </w:rPr>
        <w:t>Банктің кредиттері мен қарыз қаражаты есебінен салынған инвестициялар 5467 млн. теңгені құрады (2019 жылы - 11941,3 млн.теңге).</w:t>
      </w:r>
    </w:p>
    <w:p w:rsidR="001266F4" w:rsidRPr="00C46119" w:rsidRDefault="001266F4" w:rsidP="001266F4">
      <w:pPr>
        <w:ind w:firstLine="567"/>
        <w:jc w:val="both"/>
        <w:rPr>
          <w:color w:val="000000"/>
          <w:sz w:val="28"/>
          <w:szCs w:val="28"/>
          <w:lang w:val="kk-KZ"/>
        </w:rPr>
      </w:pPr>
      <w:r w:rsidRPr="00C46119">
        <w:rPr>
          <w:color w:val="000000"/>
          <w:sz w:val="28"/>
          <w:szCs w:val="28"/>
          <w:lang w:val="kk-KZ"/>
        </w:rPr>
        <w:t>Бұдан басқа, бір іс-шараны жүзеге асыру жоспарланған, ол толығымен іске асырылды.</w:t>
      </w:r>
    </w:p>
    <w:p w:rsidR="001266F4" w:rsidRPr="00C46119" w:rsidRDefault="001266F4" w:rsidP="00CB0201">
      <w:pPr>
        <w:jc w:val="center"/>
        <w:rPr>
          <w:b/>
          <w:color w:val="000000"/>
          <w:sz w:val="28"/>
          <w:szCs w:val="28"/>
          <w:lang w:val="kk-KZ"/>
        </w:rPr>
      </w:pPr>
      <w:r w:rsidRPr="00C46119">
        <w:rPr>
          <w:b/>
          <w:color w:val="000000"/>
          <w:sz w:val="28"/>
          <w:szCs w:val="28"/>
          <w:lang w:val="kk-KZ"/>
        </w:rPr>
        <w:t>2-БАҒЫТ " ӘЛЕУМЕТТІК САЛА»</w:t>
      </w:r>
    </w:p>
    <w:p w:rsidR="001266F4" w:rsidRPr="00C46119" w:rsidRDefault="001266F4" w:rsidP="001266F4">
      <w:pPr>
        <w:ind w:firstLine="567"/>
        <w:jc w:val="both"/>
        <w:rPr>
          <w:color w:val="000000"/>
          <w:sz w:val="28"/>
          <w:szCs w:val="28"/>
          <w:lang w:val="kk-KZ"/>
        </w:rPr>
      </w:pPr>
      <w:r w:rsidRPr="00C46119">
        <w:rPr>
          <w:color w:val="000000"/>
          <w:sz w:val="28"/>
          <w:szCs w:val="28"/>
          <w:lang w:val="kk-KZ"/>
        </w:rPr>
        <w:t>"</w:t>
      </w:r>
      <w:r w:rsidRPr="00CB0201">
        <w:rPr>
          <w:b/>
          <w:color w:val="000000"/>
          <w:sz w:val="28"/>
          <w:szCs w:val="28"/>
          <w:lang w:val="kk-KZ"/>
        </w:rPr>
        <w:t>Білім берудің сапасы мен қолжетімділігін қамтамасыз ету, балалардың құқықтары мен заңды мүдделерін қорғау жүйесінің тиімділігін арттыру</w:t>
      </w:r>
      <w:r w:rsidRPr="00C46119">
        <w:rPr>
          <w:color w:val="000000"/>
          <w:sz w:val="28"/>
          <w:szCs w:val="28"/>
          <w:lang w:val="kk-KZ"/>
        </w:rPr>
        <w:t>" 2.1-мақсаты бойынша қол жеткізілген"жұмыс істеп тұрған авариялық және үш ауысымды мектептер саны"және "балаларды (3-6 жас) мектепке дейінгі тәрбиемен және оқытумен қамту" 2 нысаналы индикаторы көзделген, барлығы орындалды.</w:t>
      </w:r>
    </w:p>
    <w:p w:rsidR="001266F4" w:rsidRPr="00C46119" w:rsidRDefault="001266F4" w:rsidP="001266F4">
      <w:pPr>
        <w:ind w:firstLine="567"/>
        <w:jc w:val="both"/>
        <w:rPr>
          <w:color w:val="000000"/>
          <w:sz w:val="28"/>
          <w:szCs w:val="28"/>
          <w:lang w:val="kk-KZ"/>
        </w:rPr>
      </w:pPr>
      <w:r w:rsidRPr="00C46119">
        <w:rPr>
          <w:color w:val="000000"/>
          <w:sz w:val="28"/>
          <w:szCs w:val="28"/>
          <w:lang w:val="kk-KZ"/>
        </w:rPr>
        <w:t>Бұдан басқа, толық іске асырылған үш іс-шараны жүзеге асыру жоспарланған.</w:t>
      </w:r>
    </w:p>
    <w:p w:rsidR="001266F4" w:rsidRPr="00C46119" w:rsidRDefault="001266F4" w:rsidP="001266F4">
      <w:pPr>
        <w:ind w:firstLine="567"/>
        <w:jc w:val="both"/>
        <w:rPr>
          <w:color w:val="000000"/>
          <w:sz w:val="28"/>
          <w:szCs w:val="28"/>
          <w:lang w:val="kk-KZ"/>
        </w:rPr>
      </w:pPr>
      <w:r w:rsidRPr="00C46119">
        <w:rPr>
          <w:color w:val="000000"/>
          <w:sz w:val="28"/>
          <w:szCs w:val="28"/>
          <w:lang w:val="kk-KZ"/>
        </w:rPr>
        <w:t>"</w:t>
      </w:r>
      <w:r w:rsidRPr="00C46119">
        <w:rPr>
          <w:b/>
          <w:color w:val="000000"/>
          <w:sz w:val="28"/>
          <w:szCs w:val="28"/>
          <w:lang w:val="kk-KZ"/>
        </w:rPr>
        <w:t>Тұрғындардың ден саулығын жақсарту" деген 2.2-мақсат</w:t>
      </w:r>
      <w:r w:rsidRPr="00C46119">
        <w:rPr>
          <w:color w:val="000000"/>
          <w:sz w:val="28"/>
          <w:szCs w:val="28"/>
          <w:lang w:val="kk-KZ"/>
        </w:rPr>
        <w:t xml:space="preserve"> бойынша 2 нысаналы индикатор көзделген, барлық индикаторларға қол жеткізілген жоқ.</w:t>
      </w:r>
    </w:p>
    <w:p w:rsidR="001266F4" w:rsidRPr="00C46119" w:rsidRDefault="001266F4" w:rsidP="001266F4">
      <w:pPr>
        <w:ind w:firstLine="567"/>
        <w:jc w:val="both"/>
        <w:rPr>
          <w:color w:val="000000"/>
          <w:sz w:val="28"/>
          <w:szCs w:val="28"/>
          <w:lang w:val="kk-KZ"/>
        </w:rPr>
      </w:pPr>
      <w:r w:rsidRPr="00C46119">
        <w:rPr>
          <w:color w:val="000000"/>
          <w:sz w:val="28"/>
          <w:szCs w:val="28"/>
          <w:lang w:val="kk-KZ"/>
        </w:rPr>
        <w:t>"Нәрестелердің өлім-жітімі" (1000 тірі туылғанға), жоспар бойынша – 0, нақты орындалуы -9,1(абсолютті цифрларда 75 жағдай) құрады. Орындамау мерзімінен бұрын босануға және туа біткен даму ақауларының ұлғаюына әкелетін әйелдер денсаулығының төмен индексіне байланысты перинаталдық себептерге байланысты.Өлім – жітімнің себептері: перинаталдық патология – 62,7% (47 жағдай), ВПР – 24% (18 жағдай), тыныс алу ағзаларының аурулары-2,7% (2 жағдай), жазатайым оқиғалар-2,7%( 2 жағдай).</w:t>
      </w:r>
    </w:p>
    <w:p w:rsidR="001266F4" w:rsidRPr="00C46119" w:rsidRDefault="001266F4" w:rsidP="001266F4">
      <w:pPr>
        <w:ind w:firstLine="567"/>
        <w:jc w:val="both"/>
        <w:rPr>
          <w:color w:val="000000"/>
          <w:sz w:val="28"/>
          <w:szCs w:val="28"/>
          <w:lang w:val="kk-KZ"/>
        </w:rPr>
      </w:pPr>
      <w:r w:rsidRPr="00C46119">
        <w:rPr>
          <w:color w:val="000000"/>
          <w:sz w:val="28"/>
          <w:szCs w:val="28"/>
          <w:lang w:val="kk-KZ"/>
        </w:rPr>
        <w:t xml:space="preserve">"Аналардың өлім-жітімі" (100 мың тірі туылғанға) жоспар бойынша -0, нақты орындалуы -21,9. 2020 жылдың қорытындысы бойынша Орал қаласында 3 ана өлімі тіркелді. Ана өлімінің себептері-бұл көмек кезеңдерінде </w:t>
      </w:r>
      <w:r w:rsidRPr="00C46119">
        <w:rPr>
          <w:color w:val="000000"/>
          <w:sz w:val="28"/>
          <w:szCs w:val="28"/>
          <w:lang w:val="kk-KZ"/>
        </w:rPr>
        <w:lastRenderedPageBreak/>
        <w:t>перинаталдық көмек көрсетудің ақаулары, ана өлімі бойынша сақтықтың болмауы.</w:t>
      </w:r>
    </w:p>
    <w:p w:rsidR="001266F4" w:rsidRPr="00C46119" w:rsidRDefault="001266F4" w:rsidP="001266F4">
      <w:pPr>
        <w:ind w:firstLine="567"/>
        <w:jc w:val="both"/>
        <w:rPr>
          <w:color w:val="000000"/>
          <w:sz w:val="28"/>
          <w:szCs w:val="28"/>
          <w:lang w:val="kk-KZ"/>
        </w:rPr>
      </w:pPr>
      <w:r w:rsidRPr="00C46119">
        <w:rPr>
          <w:b/>
          <w:color w:val="000000"/>
          <w:sz w:val="28"/>
          <w:szCs w:val="28"/>
          <w:lang w:val="kk-KZ"/>
        </w:rPr>
        <w:t>Тұрғындардың жұмыспен қамтылу деңгейінің өсімі" 2.3 - мақсаты</w:t>
      </w:r>
      <w:r w:rsidRPr="00C46119">
        <w:rPr>
          <w:color w:val="000000"/>
          <w:sz w:val="28"/>
          <w:szCs w:val="28"/>
          <w:lang w:val="kk-KZ"/>
        </w:rPr>
        <w:t xml:space="preserve"> бойынша 5 нысаналы индикатор көзделген, оның ішінде: 1 нысаналы индикаторға қол жеткізілді, 2 индикаторға қол жеткізілмеді және 2 индикатор бойынша статистикалық деректер жоқ.</w:t>
      </w:r>
    </w:p>
    <w:p w:rsidR="001266F4" w:rsidRPr="00C46119" w:rsidRDefault="001266F4" w:rsidP="001266F4">
      <w:pPr>
        <w:ind w:firstLine="567"/>
        <w:jc w:val="both"/>
        <w:rPr>
          <w:color w:val="000000"/>
          <w:sz w:val="28"/>
          <w:szCs w:val="28"/>
          <w:lang w:val="kk-KZ"/>
        </w:rPr>
      </w:pPr>
      <w:r w:rsidRPr="00C46119">
        <w:rPr>
          <w:color w:val="000000"/>
          <w:sz w:val="28"/>
          <w:szCs w:val="28"/>
          <w:lang w:val="kk-KZ"/>
        </w:rPr>
        <w:t>"Халықты жұмыспен қамту орталықтарына жүгінгендердің ішінен жұмысқа орналасқан мүмкіндігі шектеулі адамдардың үлесі"нысаналы индикаторына қол жеткізілген жоқ, жоспар бойынша -88%, нақты орындалуы -64%.</w:t>
      </w:r>
    </w:p>
    <w:p w:rsidR="001266F4" w:rsidRPr="00C46119" w:rsidRDefault="001266F4" w:rsidP="001266F4">
      <w:pPr>
        <w:ind w:firstLine="567"/>
        <w:jc w:val="both"/>
        <w:rPr>
          <w:color w:val="000000"/>
          <w:sz w:val="28"/>
          <w:szCs w:val="28"/>
          <w:lang w:val="kk-KZ"/>
        </w:rPr>
      </w:pPr>
      <w:r w:rsidRPr="00C46119">
        <w:rPr>
          <w:color w:val="000000"/>
          <w:sz w:val="28"/>
          <w:szCs w:val="28"/>
          <w:lang w:val="kk-KZ"/>
        </w:rPr>
        <w:t xml:space="preserve">Аталған индикаторға енгізілген төтенше жағдай мен карантиндік шараларға (қолайлы жұмыстың болмауы) байланысты қол жеткізілген жоқ, мүмкіндігі шектеулі адамдар жұмыспен қамтуға жәрдемдесу шараларына тартылмаған, яғни жұмысқа орналаспаған. </w:t>
      </w:r>
    </w:p>
    <w:p w:rsidR="001266F4" w:rsidRPr="00C46119" w:rsidRDefault="001266F4" w:rsidP="001266F4">
      <w:pPr>
        <w:ind w:firstLine="567"/>
        <w:jc w:val="both"/>
        <w:rPr>
          <w:color w:val="000000"/>
          <w:sz w:val="28"/>
          <w:szCs w:val="28"/>
          <w:lang w:val="kk-KZ"/>
        </w:rPr>
      </w:pPr>
      <w:r w:rsidRPr="00C46119">
        <w:rPr>
          <w:color w:val="000000"/>
          <w:sz w:val="28"/>
          <w:szCs w:val="28"/>
          <w:lang w:val="kk-KZ"/>
        </w:rPr>
        <w:t>2020 жылы 143 адам жұмысқа орналастырылды, тұрақты жұмысқа 44 адам, жастар тәжірибесіне 6 адам, әлеуметтік жұмыс орындарына 5 адам, қоғамдық жұмыстарға 74 адам, 14 адам грант алды және жеке кәсіпкерлер ретінде тіркелді.</w:t>
      </w:r>
    </w:p>
    <w:p w:rsidR="001266F4" w:rsidRPr="00C46119" w:rsidRDefault="001266F4" w:rsidP="001266F4">
      <w:pPr>
        <w:ind w:firstLine="567"/>
        <w:jc w:val="both"/>
        <w:rPr>
          <w:color w:val="000000"/>
          <w:sz w:val="28"/>
          <w:szCs w:val="28"/>
          <w:lang w:val="kk-KZ"/>
        </w:rPr>
      </w:pPr>
      <w:r w:rsidRPr="00C46119">
        <w:rPr>
          <w:color w:val="000000"/>
          <w:sz w:val="28"/>
          <w:szCs w:val="28"/>
          <w:lang w:val="kk-KZ"/>
        </w:rPr>
        <w:t>"Мүгедектер үшін қолжетімділікпен қамтамасыз етілген әлеуметтік және көлік инфрақұрылымы объектілерінің үлесі" жоспар бойынша-98%, нақты-97,7%. Бұл индикаторға пандемияға байланысты қаржылық қиындықтарға байланысты қол жеткізілген жоқ.</w:t>
      </w:r>
    </w:p>
    <w:p w:rsidR="001266F4" w:rsidRPr="00C46119" w:rsidRDefault="001266F4" w:rsidP="001266F4">
      <w:pPr>
        <w:ind w:firstLine="567"/>
        <w:rPr>
          <w:color w:val="000000"/>
          <w:sz w:val="28"/>
          <w:szCs w:val="28"/>
          <w:lang w:val="kk-KZ"/>
        </w:rPr>
      </w:pPr>
      <w:r w:rsidRPr="00C46119">
        <w:rPr>
          <w:color w:val="000000"/>
          <w:sz w:val="28"/>
          <w:szCs w:val="28"/>
          <w:lang w:val="kk-KZ"/>
        </w:rPr>
        <w:t>2012-2018 жылдар кезеңінде 307 объекті паспортталды, оның ішінде бүгінгі күні халықтың қауқары аз топтарына 183 объекті бейімделді. 2021 жылғы 1 қаңтарға бейімделген объектілердің пайызы паспортталған объектілер санының 97,7% - ын құрайды.</w:t>
      </w:r>
    </w:p>
    <w:p w:rsidR="001266F4" w:rsidRPr="00C46119" w:rsidRDefault="001266F4" w:rsidP="001266F4">
      <w:pPr>
        <w:ind w:firstLine="567"/>
        <w:rPr>
          <w:color w:val="000000"/>
          <w:sz w:val="28"/>
          <w:szCs w:val="28"/>
          <w:lang w:val="kk-KZ"/>
        </w:rPr>
      </w:pPr>
      <w:r w:rsidRPr="00C46119">
        <w:rPr>
          <w:color w:val="000000"/>
          <w:sz w:val="28"/>
          <w:szCs w:val="28"/>
          <w:lang w:val="kk-KZ"/>
        </w:rPr>
        <w:t>"Жұмыссыздық деңгейі" және өзін-өзі жұмыспен қамтығандардың жалпы санынан нәтижесіз жұмыспен қамтылғандардың үлесі"бойынша статистикалық деректер жоқ.</w:t>
      </w:r>
    </w:p>
    <w:p w:rsidR="001266F4" w:rsidRPr="00C46119" w:rsidRDefault="001266F4" w:rsidP="001266F4">
      <w:pPr>
        <w:ind w:firstLine="567"/>
        <w:rPr>
          <w:color w:val="000000"/>
          <w:sz w:val="28"/>
          <w:szCs w:val="28"/>
          <w:lang w:val="kk-KZ"/>
        </w:rPr>
      </w:pPr>
      <w:r w:rsidRPr="00C46119">
        <w:rPr>
          <w:color w:val="000000"/>
          <w:sz w:val="28"/>
          <w:szCs w:val="28"/>
          <w:lang w:val="kk-KZ"/>
        </w:rPr>
        <w:t>Сонымен қатар, толық іске асырылған сегіз іс-шараны жүзеге асыру жоспарланған.</w:t>
      </w:r>
    </w:p>
    <w:p w:rsidR="001266F4" w:rsidRPr="00C46119" w:rsidRDefault="001266F4" w:rsidP="001266F4">
      <w:pPr>
        <w:rPr>
          <w:color w:val="000000"/>
          <w:sz w:val="28"/>
          <w:szCs w:val="28"/>
          <w:lang w:val="kk-KZ"/>
        </w:rPr>
      </w:pPr>
      <w:r w:rsidRPr="00C46119">
        <w:rPr>
          <w:color w:val="000000"/>
          <w:sz w:val="28"/>
          <w:szCs w:val="28"/>
          <w:lang w:val="kk-KZ"/>
        </w:rPr>
        <w:t>"</w:t>
      </w:r>
      <w:r w:rsidRPr="00C46119">
        <w:rPr>
          <w:b/>
          <w:color w:val="000000"/>
          <w:sz w:val="28"/>
          <w:szCs w:val="28"/>
          <w:lang w:val="kk-KZ"/>
        </w:rPr>
        <w:t xml:space="preserve"> Қаланың тарихи-мәдени мұрасын сақтау, отандық мәдениет пен өнерді кеңінен насихаттау</w:t>
      </w:r>
      <w:r w:rsidRPr="00C46119">
        <w:rPr>
          <w:color w:val="000000"/>
          <w:sz w:val="28"/>
          <w:szCs w:val="28"/>
          <w:lang w:val="kk-KZ"/>
        </w:rPr>
        <w:t xml:space="preserve"> " 2.4 мақсаты бойынша "1000 адамға шаққандағы кітапханаға келушілердің (келулердің) орташа санына" бірыңғай нысаналы индикатор қарастырылған, индикаторға қол жеткізілген.</w:t>
      </w:r>
    </w:p>
    <w:p w:rsidR="001266F4" w:rsidRPr="00C46119" w:rsidRDefault="001266F4" w:rsidP="001266F4">
      <w:pPr>
        <w:ind w:firstLine="567"/>
        <w:rPr>
          <w:color w:val="000000"/>
          <w:sz w:val="28"/>
          <w:szCs w:val="28"/>
          <w:lang w:val="kk-KZ"/>
        </w:rPr>
      </w:pPr>
      <w:r w:rsidRPr="00C46119">
        <w:rPr>
          <w:color w:val="000000"/>
          <w:sz w:val="28"/>
          <w:szCs w:val="28"/>
          <w:lang w:val="kk-KZ"/>
        </w:rPr>
        <w:t>Сонымен қатар, екі іс-шараны жүзеге асыру жоспарланған, олар толығымен жүзеге асырылды.</w:t>
      </w:r>
    </w:p>
    <w:p w:rsidR="001266F4" w:rsidRPr="00C46119" w:rsidRDefault="001266F4" w:rsidP="001266F4">
      <w:pPr>
        <w:jc w:val="both"/>
        <w:rPr>
          <w:color w:val="000000"/>
          <w:sz w:val="28"/>
          <w:szCs w:val="28"/>
          <w:lang w:val="kk-KZ"/>
        </w:rPr>
      </w:pPr>
      <w:r w:rsidRPr="00C46119">
        <w:rPr>
          <w:color w:val="000000"/>
          <w:sz w:val="28"/>
          <w:szCs w:val="28"/>
          <w:lang w:val="kk-KZ"/>
        </w:rPr>
        <w:t>"</w:t>
      </w:r>
      <w:r w:rsidRPr="00C46119">
        <w:rPr>
          <w:b/>
          <w:color w:val="000000"/>
          <w:sz w:val="28"/>
          <w:szCs w:val="28"/>
          <w:lang w:val="kk-KZ"/>
        </w:rPr>
        <w:t xml:space="preserve"> Жаппай спортты дамыту үшін жағдай жасау </w:t>
      </w:r>
      <w:r w:rsidRPr="00C46119">
        <w:rPr>
          <w:color w:val="000000"/>
          <w:sz w:val="28"/>
          <w:szCs w:val="28"/>
          <w:lang w:val="kk-KZ"/>
        </w:rPr>
        <w:t>" 2.6-мақсаты бойынша"халықтың 1000 адамға арналған спорттық инфрақұрылыммен қамтамасыз етілуі" бір нысаналы индикаторы көзделген, оған қол жеткізілді</w:t>
      </w:r>
    </w:p>
    <w:p w:rsidR="001266F4" w:rsidRPr="00C46119" w:rsidRDefault="001266F4" w:rsidP="001266F4">
      <w:pPr>
        <w:ind w:firstLine="567"/>
        <w:rPr>
          <w:color w:val="000000"/>
          <w:sz w:val="28"/>
          <w:szCs w:val="28"/>
          <w:lang w:val="kk-KZ"/>
        </w:rPr>
      </w:pPr>
      <w:r w:rsidRPr="00C46119">
        <w:rPr>
          <w:color w:val="000000"/>
          <w:sz w:val="28"/>
          <w:szCs w:val="28"/>
          <w:lang w:val="kk-KZ"/>
        </w:rPr>
        <w:t>Сонымен қатар, екі іс-шараны жүзеге асыру жоспарланған, олар толығымен жүзеге асырылды.</w:t>
      </w:r>
    </w:p>
    <w:p w:rsidR="001266F4" w:rsidRPr="00C46119" w:rsidRDefault="001266F4" w:rsidP="00CB0201">
      <w:pPr>
        <w:keepNext/>
        <w:ind w:firstLine="426"/>
        <w:jc w:val="center"/>
        <w:rPr>
          <w:b/>
          <w:color w:val="000000"/>
          <w:sz w:val="28"/>
          <w:szCs w:val="28"/>
          <w:lang w:val="kk-KZ"/>
        </w:rPr>
      </w:pPr>
      <w:r w:rsidRPr="00C46119">
        <w:rPr>
          <w:b/>
          <w:color w:val="000000"/>
          <w:sz w:val="28"/>
          <w:szCs w:val="28"/>
          <w:lang w:val="kk-KZ"/>
        </w:rPr>
        <w:lastRenderedPageBreak/>
        <w:t>3 бағыт: ҚОҒАМДЫҚ ҚАУІ</w:t>
      </w:r>
      <w:r w:rsidR="00CB0201">
        <w:rPr>
          <w:b/>
          <w:color w:val="000000"/>
          <w:sz w:val="28"/>
          <w:szCs w:val="28"/>
          <w:lang w:val="kk-KZ"/>
        </w:rPr>
        <w:t>ПСІЗДІК</w:t>
      </w:r>
    </w:p>
    <w:p w:rsidR="001266F4" w:rsidRPr="00C46119" w:rsidRDefault="001266F4" w:rsidP="001266F4">
      <w:pPr>
        <w:keepNext/>
        <w:ind w:firstLine="567"/>
        <w:rPr>
          <w:color w:val="000000"/>
          <w:sz w:val="28"/>
          <w:szCs w:val="28"/>
          <w:lang w:val="kk-KZ"/>
        </w:rPr>
      </w:pPr>
      <w:r w:rsidRPr="00C46119">
        <w:rPr>
          <w:color w:val="000000"/>
          <w:sz w:val="28"/>
          <w:szCs w:val="28"/>
          <w:lang w:val="kk-KZ"/>
        </w:rPr>
        <w:t xml:space="preserve">3-бағыт бойынша бағдарламада 1 мақсат және 2 нысаналы индикатор көзделген, оның ішінде 1 индикаторға қол жеткізілді, 1 индикаторға қол жеткізілген жоқ. </w:t>
      </w:r>
    </w:p>
    <w:p w:rsidR="001266F4" w:rsidRPr="00C46119" w:rsidRDefault="001266F4" w:rsidP="001266F4">
      <w:pPr>
        <w:keepNext/>
        <w:ind w:firstLine="567"/>
        <w:rPr>
          <w:color w:val="000000"/>
          <w:sz w:val="28"/>
          <w:szCs w:val="28"/>
          <w:lang w:val="kk-KZ"/>
        </w:rPr>
      </w:pPr>
      <w:r w:rsidRPr="00C46119">
        <w:rPr>
          <w:color w:val="000000"/>
          <w:sz w:val="28"/>
          <w:szCs w:val="28"/>
          <w:lang w:val="kk-KZ"/>
        </w:rPr>
        <w:t>"Көшелерде жасалған қылмыстардың үлес салмағы" жоспар бойынша -16%, нақты-18,1%. Нысаналы индикатор орындалмаған.</w:t>
      </w:r>
    </w:p>
    <w:p w:rsidR="001266F4" w:rsidRPr="00C46119" w:rsidRDefault="001266F4" w:rsidP="001266F4">
      <w:pPr>
        <w:keepNext/>
        <w:ind w:firstLine="567"/>
        <w:rPr>
          <w:color w:val="000000"/>
          <w:sz w:val="28"/>
          <w:szCs w:val="28"/>
          <w:lang w:val="kk-KZ"/>
        </w:rPr>
      </w:pPr>
      <w:r w:rsidRPr="00C46119">
        <w:rPr>
          <w:color w:val="000000"/>
          <w:sz w:val="28"/>
          <w:szCs w:val="28"/>
          <w:lang w:val="kk-KZ"/>
        </w:rPr>
        <w:t>2020 жылдың қорытындысы бойынша қоғамдық орындарда жасалатын қылмыстар 43,2% - ға (2687-ден 1527-ге дейін), оның ішінде көшелерде жасалған қылмыстар-770 құрап  33,4% - ға(2019 ж. - 1157) азайды.</w:t>
      </w:r>
    </w:p>
    <w:p w:rsidR="001266F4" w:rsidRPr="00C46119" w:rsidRDefault="001266F4" w:rsidP="00CB0201">
      <w:pPr>
        <w:keepNext/>
        <w:ind w:firstLine="567"/>
        <w:jc w:val="center"/>
        <w:rPr>
          <w:b/>
          <w:color w:val="000000"/>
          <w:sz w:val="28"/>
          <w:szCs w:val="28"/>
          <w:lang w:val="kk-KZ"/>
        </w:rPr>
      </w:pPr>
      <w:r w:rsidRPr="00C46119">
        <w:rPr>
          <w:b/>
          <w:color w:val="000000"/>
          <w:sz w:val="28"/>
          <w:szCs w:val="28"/>
          <w:lang w:val="kk-KZ"/>
        </w:rPr>
        <w:t>4 Бағыт: Инфрақұрылым</w:t>
      </w:r>
    </w:p>
    <w:p w:rsidR="001266F4" w:rsidRPr="00C46119" w:rsidRDefault="001266F4" w:rsidP="00CB0201">
      <w:pPr>
        <w:keepNext/>
        <w:ind w:firstLine="567"/>
        <w:rPr>
          <w:color w:val="000000"/>
          <w:sz w:val="28"/>
          <w:szCs w:val="28"/>
          <w:lang w:val="kk-KZ"/>
        </w:rPr>
      </w:pPr>
      <w:r w:rsidRPr="00C46119">
        <w:rPr>
          <w:b/>
          <w:color w:val="000000"/>
          <w:sz w:val="28"/>
          <w:szCs w:val="28"/>
          <w:lang w:val="kk-KZ"/>
        </w:rPr>
        <w:t>Құрылысты дамыту"</w:t>
      </w:r>
      <w:r w:rsidRPr="00C46119">
        <w:rPr>
          <w:color w:val="000000"/>
          <w:sz w:val="28"/>
          <w:szCs w:val="28"/>
          <w:lang w:val="kk-KZ"/>
        </w:rPr>
        <w:t xml:space="preserve"> </w:t>
      </w:r>
      <w:r w:rsidRPr="00C46119">
        <w:rPr>
          <w:b/>
          <w:color w:val="000000"/>
          <w:sz w:val="28"/>
          <w:szCs w:val="28"/>
          <w:lang w:val="kk-KZ"/>
        </w:rPr>
        <w:t>4.1-мақсаты</w:t>
      </w:r>
      <w:r w:rsidRPr="00C46119">
        <w:rPr>
          <w:color w:val="000000"/>
          <w:sz w:val="28"/>
          <w:szCs w:val="28"/>
          <w:lang w:val="kk-KZ"/>
        </w:rPr>
        <w:t xml:space="preserve"> бойынша 1 нысаналы индикатор көзделген, жыл қорытындысы бойынша орындалды.</w:t>
      </w:r>
    </w:p>
    <w:p w:rsidR="001266F4" w:rsidRPr="00C46119" w:rsidRDefault="001266F4" w:rsidP="001266F4">
      <w:pPr>
        <w:keepNext/>
        <w:ind w:firstLine="567"/>
        <w:rPr>
          <w:color w:val="000000"/>
          <w:sz w:val="28"/>
          <w:szCs w:val="28"/>
          <w:lang w:val="kk-KZ"/>
        </w:rPr>
      </w:pPr>
      <w:r w:rsidRPr="00C46119">
        <w:rPr>
          <w:color w:val="000000"/>
          <w:sz w:val="28"/>
          <w:szCs w:val="28"/>
          <w:lang w:val="kk-KZ"/>
        </w:rPr>
        <w:t>"</w:t>
      </w:r>
      <w:r w:rsidRPr="00C46119">
        <w:rPr>
          <w:b/>
          <w:color w:val="000000"/>
          <w:sz w:val="28"/>
          <w:szCs w:val="28"/>
          <w:lang w:val="kk-KZ"/>
        </w:rPr>
        <w:t>Пайдалануға берілген тұрғын үйлердің жалпы ауданы"</w:t>
      </w:r>
      <w:r w:rsidRPr="00C46119">
        <w:rPr>
          <w:color w:val="000000"/>
          <w:sz w:val="28"/>
          <w:szCs w:val="28"/>
          <w:lang w:val="kk-KZ"/>
        </w:rPr>
        <w:t xml:space="preserve"> жоспар бойынша 326,6 мың ш. м., нақты-382,5 мың ш. м.</w:t>
      </w:r>
    </w:p>
    <w:p w:rsidR="001266F4" w:rsidRPr="00C46119" w:rsidRDefault="001266F4" w:rsidP="001266F4">
      <w:pPr>
        <w:keepNext/>
        <w:ind w:firstLine="567"/>
        <w:rPr>
          <w:color w:val="000000"/>
          <w:sz w:val="28"/>
          <w:szCs w:val="28"/>
          <w:lang w:val="kk-KZ"/>
        </w:rPr>
      </w:pPr>
      <w:r w:rsidRPr="00C46119">
        <w:rPr>
          <w:color w:val="000000"/>
          <w:sz w:val="28"/>
          <w:szCs w:val="28"/>
          <w:lang w:val="kk-KZ"/>
        </w:rPr>
        <w:t>Қаржыландырудың барлық көздері есебінен жалпы ауданы 382,5 мың шаршы метрді құрайтын 3657 пәтер пайдалануға берілді, бұл өткен жылдың деңгейімен салыстырғанда 105,5% құрайды.</w:t>
      </w:r>
    </w:p>
    <w:p w:rsidR="001266F4" w:rsidRPr="00C46119" w:rsidRDefault="001266F4" w:rsidP="001266F4">
      <w:pPr>
        <w:rPr>
          <w:color w:val="000000"/>
          <w:sz w:val="28"/>
          <w:szCs w:val="28"/>
          <w:lang w:val="kk-KZ"/>
        </w:rPr>
      </w:pPr>
      <w:r w:rsidRPr="00C46119">
        <w:rPr>
          <w:color w:val="000000"/>
          <w:sz w:val="28"/>
          <w:szCs w:val="28"/>
          <w:lang w:val="kk-KZ"/>
        </w:rPr>
        <w:t>Оның ішінде: халықтың қаражаты есебінен-163,8 мың ш.м. немесе өткен жылдың тиісті кезеңіне 73%.</w:t>
      </w:r>
    </w:p>
    <w:p w:rsidR="001266F4" w:rsidRPr="00C46119" w:rsidRDefault="001266F4" w:rsidP="001266F4">
      <w:pPr>
        <w:ind w:firstLine="567"/>
        <w:rPr>
          <w:color w:val="000000"/>
          <w:sz w:val="28"/>
          <w:szCs w:val="28"/>
          <w:lang w:val="kk-KZ"/>
        </w:rPr>
      </w:pPr>
      <w:r w:rsidRPr="00C46119">
        <w:rPr>
          <w:color w:val="000000"/>
          <w:sz w:val="28"/>
          <w:szCs w:val="28"/>
          <w:lang w:val="kk-KZ"/>
        </w:rPr>
        <w:t>Сонымен қатар, екі іс-шараны жүзеге асыру жоспарланған, олар толығымен жүзеге асырылды.</w:t>
      </w:r>
    </w:p>
    <w:p w:rsidR="001266F4" w:rsidRPr="00C46119" w:rsidRDefault="001266F4" w:rsidP="001266F4">
      <w:pPr>
        <w:keepNext/>
        <w:ind w:firstLine="567"/>
        <w:rPr>
          <w:color w:val="000000"/>
          <w:sz w:val="28"/>
          <w:szCs w:val="28"/>
          <w:lang w:val="kk-KZ"/>
        </w:rPr>
      </w:pPr>
      <w:r w:rsidRPr="00C46119">
        <w:rPr>
          <w:b/>
          <w:color w:val="000000"/>
          <w:sz w:val="28"/>
          <w:szCs w:val="28"/>
          <w:lang w:val="kk-KZ"/>
        </w:rPr>
        <w:t>"Көлік инфрақұрылымының жай-күйін жақсарту" 4.2-мақсат</w:t>
      </w:r>
      <w:r w:rsidRPr="00C46119">
        <w:rPr>
          <w:color w:val="000000"/>
          <w:sz w:val="28"/>
          <w:szCs w:val="28"/>
          <w:lang w:val="kk-KZ"/>
        </w:rPr>
        <w:t xml:space="preserve"> бойынша 1 мақсат және 1 нысаналы индикатор көзделген. Нысаналы индикатор орындалды.</w:t>
      </w:r>
    </w:p>
    <w:p w:rsidR="001266F4" w:rsidRPr="00C46119" w:rsidRDefault="001266F4" w:rsidP="001266F4">
      <w:pPr>
        <w:ind w:firstLine="567"/>
        <w:rPr>
          <w:color w:val="000000"/>
          <w:sz w:val="28"/>
          <w:szCs w:val="28"/>
          <w:lang w:val="kk-KZ"/>
        </w:rPr>
      </w:pPr>
      <w:r w:rsidRPr="00C46119">
        <w:rPr>
          <w:color w:val="000000"/>
          <w:sz w:val="28"/>
          <w:szCs w:val="28"/>
          <w:lang w:val="kk-KZ"/>
        </w:rPr>
        <w:t>Сонымен қатар, екі іс-шараны жүзеге асыру жоспарланған, олар толығымен жүзеге асырылды.</w:t>
      </w:r>
    </w:p>
    <w:p w:rsidR="001266F4" w:rsidRPr="00C46119" w:rsidRDefault="001266F4" w:rsidP="00CB0201">
      <w:pPr>
        <w:jc w:val="center"/>
        <w:rPr>
          <w:b/>
          <w:color w:val="000000"/>
          <w:sz w:val="28"/>
          <w:szCs w:val="28"/>
          <w:lang w:val="kk-KZ"/>
        </w:rPr>
      </w:pPr>
      <w:r w:rsidRPr="00C46119">
        <w:rPr>
          <w:b/>
          <w:color w:val="000000"/>
          <w:sz w:val="28"/>
          <w:szCs w:val="28"/>
          <w:lang w:val="kk-KZ"/>
        </w:rPr>
        <w:t>5-БАҒЫТ " ТҰРҒЫН ҮЙ-КОММУНАЛДЫҚ ШАРУАШЫЛЫҚ»</w:t>
      </w:r>
    </w:p>
    <w:p w:rsidR="001266F4" w:rsidRPr="00C46119" w:rsidRDefault="001266F4" w:rsidP="001266F4">
      <w:pPr>
        <w:jc w:val="both"/>
        <w:rPr>
          <w:color w:val="000000"/>
          <w:sz w:val="28"/>
          <w:szCs w:val="28"/>
          <w:lang w:val="kk-KZ"/>
        </w:rPr>
      </w:pPr>
      <w:r w:rsidRPr="00C46119">
        <w:rPr>
          <w:color w:val="000000"/>
          <w:sz w:val="28"/>
          <w:szCs w:val="28"/>
          <w:lang w:val="kk-KZ"/>
        </w:rPr>
        <w:t>"</w:t>
      </w:r>
      <w:r w:rsidRPr="00C46119">
        <w:rPr>
          <w:b/>
          <w:color w:val="000000"/>
          <w:sz w:val="28"/>
          <w:szCs w:val="28"/>
          <w:lang w:val="kk-KZ"/>
        </w:rPr>
        <w:t xml:space="preserve"> Тұрғын үй-коммуналдық шаруашылығын жаңғырту, тиімділігін арттыру және тұтынушыларды сапалы коммуналдық қызметтермен қамтамасыз ету</w:t>
      </w:r>
      <w:r w:rsidRPr="00C46119">
        <w:rPr>
          <w:color w:val="000000"/>
          <w:sz w:val="28"/>
          <w:szCs w:val="28"/>
          <w:lang w:val="kk-KZ"/>
        </w:rPr>
        <w:t xml:space="preserve"> " 5.1 мақсаты бойынша "күрделі жөндеуді талап ететін кондоминимум объектілерінің үлесін төмендету", "халықты орталықтандырылған сумен жабдықтауға қол жеткізу", "ауылдық елді мекендерді орталықтандырылған сумен жабдықтауға қол жеткізу"үш нысаналы индикаторы көзделген және қол жеткізілген. </w:t>
      </w:r>
    </w:p>
    <w:p w:rsidR="001266F4" w:rsidRPr="00C46119" w:rsidRDefault="001266F4" w:rsidP="001266F4">
      <w:pPr>
        <w:ind w:firstLine="709"/>
        <w:rPr>
          <w:color w:val="000000"/>
          <w:sz w:val="28"/>
          <w:szCs w:val="28"/>
          <w:lang w:val="kk-KZ"/>
        </w:rPr>
      </w:pPr>
      <w:r w:rsidRPr="00C46119">
        <w:rPr>
          <w:color w:val="000000"/>
          <w:sz w:val="28"/>
          <w:szCs w:val="28"/>
          <w:lang w:val="kk-KZ"/>
        </w:rPr>
        <w:t>Сонымен қатар, екі іс-шараны жүзеге асыру жоспарланған, олар толығымен жүзеге асырылды.</w:t>
      </w:r>
    </w:p>
    <w:p w:rsidR="001266F4" w:rsidRPr="00C46119" w:rsidRDefault="001266F4" w:rsidP="00CB0201">
      <w:pPr>
        <w:jc w:val="center"/>
        <w:rPr>
          <w:b/>
          <w:color w:val="000000"/>
          <w:sz w:val="28"/>
          <w:szCs w:val="28"/>
          <w:lang w:val="kk-KZ"/>
        </w:rPr>
      </w:pPr>
      <w:r w:rsidRPr="00C46119">
        <w:rPr>
          <w:b/>
          <w:color w:val="000000"/>
          <w:sz w:val="28"/>
          <w:szCs w:val="28"/>
          <w:lang w:val="kk-KZ"/>
        </w:rPr>
        <w:t>6 БАҒЫТ " ЭКОЛОГИЯ»</w:t>
      </w:r>
    </w:p>
    <w:p w:rsidR="001266F4" w:rsidRPr="00C46119" w:rsidRDefault="001266F4" w:rsidP="00CB0201">
      <w:pPr>
        <w:ind w:firstLine="567"/>
        <w:jc w:val="both"/>
        <w:rPr>
          <w:color w:val="000000"/>
          <w:sz w:val="28"/>
          <w:szCs w:val="28"/>
          <w:lang w:val="kk-KZ"/>
        </w:rPr>
      </w:pPr>
      <w:r w:rsidRPr="00C46119">
        <w:rPr>
          <w:color w:val="000000"/>
          <w:sz w:val="28"/>
          <w:szCs w:val="28"/>
          <w:lang w:val="kk-KZ"/>
        </w:rPr>
        <w:t>"</w:t>
      </w:r>
      <w:r w:rsidRPr="00CB0201">
        <w:rPr>
          <w:b/>
          <w:color w:val="000000"/>
          <w:sz w:val="28"/>
          <w:szCs w:val="28"/>
          <w:lang w:val="kk-KZ"/>
        </w:rPr>
        <w:t>Қоршаған ортаның сапасын жақсарту</w:t>
      </w:r>
      <w:r w:rsidRPr="00C46119">
        <w:rPr>
          <w:color w:val="000000"/>
          <w:sz w:val="28"/>
          <w:szCs w:val="28"/>
          <w:lang w:val="kk-KZ"/>
        </w:rPr>
        <w:t>" 6.1 мақсаты бойынша "қалдықтарды жинау және тасымалдау бойынша көрсетілетін қызметтермен халықты қамту", "тұрмыстық қатты қалдықтарды қайта өңдеу және кәдеге жарату үлесі олардың пайда болуына", "экологиялық талаптар мен Санитариялық қағидаларға сәйкес келетін тұрмыстық қатты қалдықтарды орналастыру объектілерінің үлесі (оларды орналастыру орындарының жалпы санынан)"үш нысаналы индикатор көзделген және орындалған.</w:t>
      </w:r>
    </w:p>
    <w:p w:rsidR="001266F4" w:rsidRPr="00C46119" w:rsidRDefault="001266F4" w:rsidP="001266F4">
      <w:pPr>
        <w:ind w:firstLine="567"/>
        <w:jc w:val="both"/>
        <w:rPr>
          <w:color w:val="000000"/>
          <w:sz w:val="28"/>
          <w:szCs w:val="28"/>
          <w:lang w:val="kk-KZ"/>
        </w:rPr>
      </w:pPr>
      <w:r w:rsidRPr="00C46119">
        <w:rPr>
          <w:color w:val="000000"/>
          <w:sz w:val="28"/>
          <w:szCs w:val="28"/>
          <w:lang w:val="kk-KZ"/>
        </w:rPr>
        <w:lastRenderedPageBreak/>
        <w:t>Бұдан басқа, толық іске асырылған үш іс-шараны жүзеге асыру жоспарланған.</w:t>
      </w:r>
    </w:p>
    <w:p w:rsidR="001266F4" w:rsidRDefault="001266F4" w:rsidP="00843F82">
      <w:pPr>
        <w:ind w:firstLine="851"/>
        <w:jc w:val="center"/>
        <w:rPr>
          <w:rFonts w:eastAsia="SimSun" w:cs="Mangal"/>
          <w:b/>
          <w:sz w:val="28"/>
          <w:szCs w:val="28"/>
          <w:lang w:val="kk-KZ" w:eastAsia="hi-IN" w:bidi="hi-IN"/>
        </w:rPr>
      </w:pPr>
    </w:p>
    <w:p w:rsidR="001266F4" w:rsidRDefault="001266F4" w:rsidP="00843F82">
      <w:pPr>
        <w:ind w:firstLine="851"/>
        <w:jc w:val="center"/>
        <w:rPr>
          <w:rFonts w:eastAsia="SimSun" w:cs="Mangal"/>
          <w:b/>
          <w:sz w:val="28"/>
          <w:szCs w:val="28"/>
          <w:lang w:val="kk-KZ" w:eastAsia="hi-IN" w:bidi="hi-IN"/>
        </w:rPr>
      </w:pPr>
    </w:p>
    <w:p w:rsidR="001266F4" w:rsidRPr="00CF454E" w:rsidRDefault="001266F4" w:rsidP="00843F82">
      <w:pPr>
        <w:ind w:firstLine="851"/>
        <w:jc w:val="center"/>
        <w:rPr>
          <w:rFonts w:eastAsia="SimSun" w:cs="Mangal"/>
          <w:b/>
          <w:sz w:val="28"/>
          <w:szCs w:val="28"/>
          <w:lang w:val="kk-KZ" w:eastAsia="hi-IN" w:bidi="hi-IN"/>
        </w:rPr>
      </w:pPr>
    </w:p>
    <w:p w:rsidR="00843F82" w:rsidRDefault="00843F82" w:rsidP="00843F82">
      <w:pPr>
        <w:ind w:firstLine="851"/>
        <w:jc w:val="center"/>
        <w:rPr>
          <w:rFonts w:eastAsia="SimSun" w:cs="Mangal"/>
          <w:b/>
          <w:sz w:val="28"/>
          <w:szCs w:val="28"/>
          <w:lang w:val="kk-KZ" w:eastAsia="hi-IN" w:bidi="hi-IN"/>
        </w:rPr>
      </w:pPr>
      <w:r w:rsidRPr="00CF454E">
        <w:rPr>
          <w:rFonts w:eastAsia="SimSun" w:cs="Mangal"/>
          <w:b/>
          <w:sz w:val="28"/>
          <w:szCs w:val="28"/>
          <w:lang w:val="kk-KZ" w:eastAsia="hi-IN" w:bidi="hi-IN"/>
        </w:rPr>
        <w:t>3.2. Өңірде басқа да бағдарламалық құжаттардың іске асырылуы туралы ақпарат</w:t>
      </w:r>
    </w:p>
    <w:p w:rsidR="000C27E7" w:rsidRPr="001E4D0A" w:rsidRDefault="000C27E7" w:rsidP="000C27E7">
      <w:pPr>
        <w:ind w:firstLine="851"/>
        <w:jc w:val="center"/>
        <w:rPr>
          <w:b/>
          <w:i/>
          <w:sz w:val="28"/>
          <w:szCs w:val="28"/>
          <w:u w:val="single"/>
          <w:lang w:val="kk-KZ"/>
        </w:rPr>
      </w:pPr>
      <w:r w:rsidRPr="001E4D0A">
        <w:rPr>
          <w:b/>
          <w:i/>
          <w:sz w:val="28"/>
          <w:szCs w:val="28"/>
          <w:u w:val="single"/>
          <w:lang w:val="kk-KZ"/>
        </w:rPr>
        <w:t>«Өңірлерді дамыту»  бағдарламасы</w:t>
      </w:r>
    </w:p>
    <w:p w:rsidR="000C27E7" w:rsidRPr="005300BB" w:rsidRDefault="000C27E7" w:rsidP="000C27E7">
      <w:pPr>
        <w:ind w:firstLine="851"/>
        <w:jc w:val="both"/>
        <w:rPr>
          <w:sz w:val="28"/>
          <w:szCs w:val="28"/>
          <w:lang w:val="kk-KZ"/>
        </w:rPr>
      </w:pPr>
      <w:r w:rsidRPr="005300BB">
        <w:rPr>
          <w:sz w:val="28"/>
          <w:szCs w:val="28"/>
          <w:lang w:val="kk-KZ"/>
        </w:rPr>
        <w:t>Өңірлерді дамытудың мемлекеттік бағдарламасын іске асыру шеңберінде 2020 жылы "БҚО Орал қаласы, Зачаганск кенті,Қамбар батыр көшесінен Айтқұлов көшесіне дейін Көшім көшесін реконструкциялау" жобасы бойынша ұзындығы 2,3 км</w:t>
      </w:r>
      <w:r>
        <w:rPr>
          <w:sz w:val="28"/>
          <w:szCs w:val="28"/>
          <w:lang w:val="kk-KZ"/>
        </w:rPr>
        <w:t>.</w:t>
      </w:r>
      <w:r w:rsidRPr="005300BB">
        <w:rPr>
          <w:sz w:val="28"/>
          <w:szCs w:val="28"/>
          <w:lang w:val="kk-KZ"/>
        </w:rPr>
        <w:t xml:space="preserve"> республикалық бюджеттен - 148 486 мың теңге, облыстық бюджеттен - 99 087 мың теңге бөлініп, толығымен игерілді.</w:t>
      </w:r>
    </w:p>
    <w:p w:rsidR="000C27E7" w:rsidRPr="00AA59EB" w:rsidRDefault="000C27E7" w:rsidP="000C27E7">
      <w:pPr>
        <w:ind w:firstLine="851"/>
        <w:jc w:val="center"/>
        <w:rPr>
          <w:b/>
          <w:i/>
          <w:sz w:val="28"/>
          <w:szCs w:val="28"/>
          <w:u w:val="single"/>
          <w:lang w:val="kk-KZ"/>
        </w:rPr>
      </w:pPr>
      <w:r w:rsidRPr="00AA59EB">
        <w:rPr>
          <w:b/>
          <w:i/>
          <w:sz w:val="28"/>
          <w:szCs w:val="28"/>
          <w:u w:val="single"/>
          <w:lang w:val="kk-KZ"/>
        </w:rPr>
        <w:t>«Нұрлы жер» бағдарламасы</w:t>
      </w:r>
    </w:p>
    <w:p w:rsidR="000C27E7" w:rsidRPr="005300BB" w:rsidRDefault="000C27E7" w:rsidP="000C27E7">
      <w:pPr>
        <w:ind w:firstLine="851"/>
        <w:jc w:val="both"/>
        <w:rPr>
          <w:sz w:val="28"/>
          <w:szCs w:val="28"/>
          <w:lang w:val="kk-KZ"/>
        </w:rPr>
      </w:pPr>
      <w:r w:rsidRPr="005300BB">
        <w:rPr>
          <w:sz w:val="28"/>
          <w:szCs w:val="28"/>
          <w:lang w:val="kk-KZ"/>
        </w:rPr>
        <w:t>"Нұрлы жер" мемлекеттік бағдарламасы аясында 2020 жылы 15 814 841 мың теңге бөлінді.Бөлінген бюджет қаражатына 14 көппәтерлі тұрғын үйдің құрылысы бойынша құрылыс-монтаждау жұмыстары, сондай-ақ инженерлік-коммуникациялық желілерді салу және реконструкциялау бойынша 7 жоба жүргізілді.</w:t>
      </w:r>
    </w:p>
    <w:p w:rsidR="000C27E7" w:rsidRPr="005300BB" w:rsidRDefault="000C27E7" w:rsidP="000C27E7">
      <w:pPr>
        <w:ind w:firstLine="851"/>
        <w:jc w:val="both"/>
        <w:rPr>
          <w:sz w:val="28"/>
          <w:szCs w:val="28"/>
          <w:lang w:val="kk-KZ"/>
        </w:rPr>
      </w:pPr>
      <w:r w:rsidRPr="005300BB">
        <w:rPr>
          <w:sz w:val="28"/>
          <w:szCs w:val="28"/>
          <w:lang w:val="kk-KZ"/>
        </w:rPr>
        <w:t xml:space="preserve">Есепті жылы 7 (№4,47,3,49,50,51,52 Дақ) көппәтерлі тұрғын үй </w:t>
      </w:r>
      <w:r>
        <w:rPr>
          <w:sz w:val="28"/>
          <w:szCs w:val="28"/>
          <w:lang w:val="kk-KZ"/>
        </w:rPr>
        <w:t xml:space="preserve">жалпы көлемі- 69,953 мың </w:t>
      </w:r>
      <w:r w:rsidRPr="006C52AE">
        <w:rPr>
          <w:sz w:val="28"/>
          <w:szCs w:val="28"/>
          <w:lang w:val="kk-KZ"/>
        </w:rPr>
        <w:t>кв.</w:t>
      </w:r>
      <w:r>
        <w:rPr>
          <w:sz w:val="28"/>
          <w:szCs w:val="28"/>
          <w:lang w:val="kk-KZ"/>
        </w:rPr>
        <w:t>м.</w:t>
      </w:r>
      <w:r w:rsidRPr="005300BB">
        <w:rPr>
          <w:sz w:val="28"/>
          <w:szCs w:val="28"/>
          <w:lang w:val="kk-KZ"/>
        </w:rPr>
        <w:t>пайдалануға берілді, пәтерлердің жалпы саны – 1251.</w:t>
      </w:r>
    </w:p>
    <w:p w:rsidR="000C27E7" w:rsidRPr="005300BB" w:rsidRDefault="000C27E7" w:rsidP="000C27E7">
      <w:pPr>
        <w:ind w:firstLine="851"/>
        <w:jc w:val="both"/>
        <w:rPr>
          <w:sz w:val="28"/>
          <w:szCs w:val="28"/>
          <w:lang w:val="kk-KZ"/>
        </w:rPr>
      </w:pPr>
      <w:r w:rsidRPr="005300BB">
        <w:rPr>
          <w:sz w:val="28"/>
          <w:szCs w:val="28"/>
          <w:lang w:val="kk-KZ"/>
        </w:rPr>
        <w:t>Орал қаласының солтүстік-шығыс бөлігіндегі тұрғын шағын ауданының егжей-тегжейлі жоспарлау жобасы (егжей-тегжейлі жоспарлау жобасы) бойынша құрылыс жүргізілуде.</w:t>
      </w:r>
    </w:p>
    <w:p w:rsidR="000C27E7" w:rsidRPr="005300BB" w:rsidRDefault="000C27E7" w:rsidP="000C27E7">
      <w:pPr>
        <w:ind w:firstLine="851"/>
        <w:jc w:val="both"/>
        <w:rPr>
          <w:sz w:val="28"/>
          <w:szCs w:val="28"/>
          <w:lang w:val="kk-KZ"/>
        </w:rPr>
      </w:pPr>
      <w:r w:rsidRPr="005300BB">
        <w:rPr>
          <w:sz w:val="28"/>
          <w:szCs w:val="28"/>
          <w:lang w:val="kk-KZ"/>
        </w:rPr>
        <w:t>"Нұрлы жер" мемлекеттік бағдарламасы бойынша аталған шағын ауданда 7 көпқабатты тұрғын үйдің құрылысы басталды, оның ішінде 3 үй пайдалануға берілді. Қалған 7 үйдің құрылысы Зачаганск кентінде басталды, оның 4-і пайдалануға берілді.</w:t>
      </w:r>
    </w:p>
    <w:p w:rsidR="000C27E7" w:rsidRPr="005300BB" w:rsidRDefault="000C27E7" w:rsidP="000C27E7">
      <w:pPr>
        <w:ind w:firstLine="851"/>
        <w:jc w:val="both"/>
        <w:rPr>
          <w:sz w:val="28"/>
          <w:szCs w:val="28"/>
          <w:lang w:val="kk-KZ"/>
        </w:rPr>
      </w:pPr>
      <w:r w:rsidRPr="005300BB">
        <w:rPr>
          <w:sz w:val="28"/>
          <w:szCs w:val="28"/>
          <w:lang w:val="kk-KZ"/>
        </w:rPr>
        <w:t>2020 жылы "Нұрлы жер" мемлекеттік бағдарламасы аясында инженерлік-коммуникациялық желілерді салу бойынша жалпы құны 4 813,0 млн. теңгені құрайтын 4 нысан аяқталды:</w:t>
      </w:r>
    </w:p>
    <w:p w:rsidR="000C27E7" w:rsidRPr="005300BB" w:rsidRDefault="000C27E7" w:rsidP="000C27E7">
      <w:pPr>
        <w:ind w:firstLine="851"/>
        <w:jc w:val="both"/>
        <w:rPr>
          <w:sz w:val="28"/>
          <w:szCs w:val="28"/>
          <w:lang w:val="kk-KZ"/>
        </w:rPr>
      </w:pPr>
      <w:r w:rsidRPr="005300BB">
        <w:rPr>
          <w:sz w:val="28"/>
          <w:szCs w:val="28"/>
          <w:lang w:val="kk-KZ"/>
        </w:rPr>
        <w:t>- Орал қаласы тұрғын ауданының солтүстік-шығыс бөлігінде тік жоспарлау, кварталішілік өту жолдарын салу, су бұру, ЖПЖ жарықтандыру,</w:t>
      </w:r>
    </w:p>
    <w:p w:rsidR="000C27E7" w:rsidRPr="005300BB" w:rsidRDefault="000C27E7" w:rsidP="000C27E7">
      <w:pPr>
        <w:ind w:firstLine="851"/>
        <w:jc w:val="both"/>
        <w:rPr>
          <w:sz w:val="28"/>
          <w:szCs w:val="28"/>
          <w:lang w:val="kk-KZ"/>
        </w:rPr>
      </w:pPr>
      <w:r w:rsidRPr="005300BB">
        <w:rPr>
          <w:sz w:val="28"/>
          <w:szCs w:val="28"/>
          <w:lang w:val="kk-KZ"/>
        </w:rPr>
        <w:t>- БҚО, Орал қ., Скоробогатов к., 65/1 үй мекенжайы бойынша бірінші қабатта кіріктірілген жайлары бар 9 қабатты тұрғын үйге сыртқы инженерлік желілер (жалпы ұзындығы 1083,5 км.)</w:t>
      </w:r>
    </w:p>
    <w:p w:rsidR="000C27E7" w:rsidRPr="005300BB" w:rsidRDefault="000C27E7" w:rsidP="000C27E7">
      <w:pPr>
        <w:ind w:firstLine="851"/>
        <w:jc w:val="both"/>
        <w:rPr>
          <w:sz w:val="28"/>
          <w:szCs w:val="28"/>
          <w:lang w:val="kk-KZ"/>
        </w:rPr>
      </w:pPr>
      <w:r w:rsidRPr="005300BB">
        <w:rPr>
          <w:sz w:val="28"/>
          <w:szCs w:val="28"/>
          <w:lang w:val="kk-KZ"/>
        </w:rPr>
        <w:t>- БҚО Орал қаласының ЕТЖЖ "А" тұрғын ауданын электрмен жабдықтау (жалпы ұзындығы 91,8 км.)</w:t>
      </w:r>
    </w:p>
    <w:p w:rsidR="000C27E7" w:rsidRPr="005300BB" w:rsidRDefault="000C27E7" w:rsidP="000C27E7">
      <w:pPr>
        <w:ind w:firstLine="851"/>
        <w:jc w:val="both"/>
        <w:rPr>
          <w:sz w:val="28"/>
          <w:szCs w:val="28"/>
          <w:lang w:val="kk-KZ"/>
        </w:rPr>
      </w:pPr>
      <w:r w:rsidRPr="005300BB">
        <w:rPr>
          <w:sz w:val="28"/>
          <w:szCs w:val="28"/>
          <w:lang w:val="kk-KZ"/>
        </w:rPr>
        <w:t>-</w:t>
      </w:r>
      <w:r>
        <w:rPr>
          <w:sz w:val="28"/>
          <w:szCs w:val="28"/>
          <w:lang w:val="kk-KZ"/>
        </w:rPr>
        <w:t xml:space="preserve">  </w:t>
      </w:r>
      <w:r w:rsidRPr="007B5B0D">
        <w:rPr>
          <w:sz w:val="28"/>
          <w:szCs w:val="28"/>
          <w:lang w:val="kk-KZ"/>
        </w:rPr>
        <w:t>БҚО Орал қаласы, Гагарин көшесі, 1 мекен-жайындағы 9 қабатты тұрғын үйдің инженерлік желілер құрылысы мен абаттандыру (жалпы ұзындығы 1200 ш.м.). Қалған нысандар өтпелі болып табылады.</w:t>
      </w:r>
    </w:p>
    <w:p w:rsidR="000C27E7" w:rsidRPr="007B5B0D" w:rsidRDefault="000C27E7" w:rsidP="000C27E7">
      <w:pPr>
        <w:ind w:firstLine="851"/>
        <w:jc w:val="both"/>
        <w:rPr>
          <w:b/>
          <w:i/>
          <w:sz w:val="28"/>
          <w:szCs w:val="28"/>
          <w:u w:val="single"/>
          <w:lang w:val="kk-KZ"/>
        </w:rPr>
      </w:pPr>
      <w:r>
        <w:rPr>
          <w:b/>
          <w:i/>
          <w:sz w:val="28"/>
          <w:szCs w:val="28"/>
          <w:u w:val="single"/>
          <w:lang w:val="kk-KZ"/>
        </w:rPr>
        <w:t>«</w:t>
      </w:r>
      <w:r w:rsidRPr="007B5B0D">
        <w:rPr>
          <w:b/>
          <w:i/>
          <w:sz w:val="28"/>
          <w:szCs w:val="28"/>
          <w:u w:val="single"/>
          <w:lang w:val="kk-KZ"/>
        </w:rPr>
        <w:t>Нәтижелі жұмыспен қамтуды және жаппай кәсіпкерлікті дамытудың 2017-2021 жылдарға арналған «Еңбек» мемлекеттік бағдарламасы</w:t>
      </w:r>
    </w:p>
    <w:p w:rsidR="000C27E7" w:rsidRPr="005300BB" w:rsidRDefault="000C27E7" w:rsidP="000C27E7">
      <w:pPr>
        <w:ind w:firstLine="851"/>
        <w:jc w:val="both"/>
        <w:rPr>
          <w:sz w:val="28"/>
          <w:szCs w:val="28"/>
          <w:lang w:val="kk-KZ"/>
        </w:rPr>
      </w:pPr>
      <w:r w:rsidRPr="005300BB">
        <w:rPr>
          <w:sz w:val="28"/>
          <w:szCs w:val="28"/>
          <w:lang w:val="kk-KZ"/>
        </w:rPr>
        <w:lastRenderedPageBreak/>
        <w:t xml:space="preserve">2020 жылы </w:t>
      </w:r>
      <w:r>
        <w:rPr>
          <w:sz w:val="28"/>
          <w:szCs w:val="28"/>
          <w:lang w:val="kk-KZ"/>
        </w:rPr>
        <w:t>«</w:t>
      </w:r>
      <w:r w:rsidRPr="005300BB">
        <w:rPr>
          <w:sz w:val="28"/>
          <w:szCs w:val="28"/>
          <w:lang w:val="kk-KZ"/>
        </w:rPr>
        <w:t>Нәтижелі жұмыспен қамтуды және жаппай кәсіпкерлікті дамытудың 2017 – 2021 жылдарға арналған</w:t>
      </w:r>
      <w:r>
        <w:rPr>
          <w:sz w:val="28"/>
          <w:szCs w:val="28"/>
          <w:lang w:val="kk-KZ"/>
        </w:rPr>
        <w:t xml:space="preserve"> «Еңбек»</w:t>
      </w:r>
      <w:r w:rsidRPr="005300BB">
        <w:rPr>
          <w:sz w:val="28"/>
          <w:szCs w:val="28"/>
          <w:lang w:val="kk-KZ"/>
        </w:rPr>
        <w:t xml:space="preserve"> бағдарламасын іске асыруға 532 470 мың теңге бөлінді.</w:t>
      </w:r>
    </w:p>
    <w:p w:rsidR="000C27E7" w:rsidRPr="005300BB" w:rsidRDefault="000C27E7" w:rsidP="000C27E7">
      <w:pPr>
        <w:ind w:firstLine="851"/>
        <w:jc w:val="both"/>
        <w:rPr>
          <w:sz w:val="28"/>
          <w:szCs w:val="28"/>
          <w:lang w:val="kk-KZ"/>
        </w:rPr>
      </w:pPr>
      <w:r w:rsidRPr="005300BB">
        <w:rPr>
          <w:sz w:val="28"/>
          <w:szCs w:val="28"/>
          <w:lang w:val="kk-KZ"/>
        </w:rPr>
        <w:t>2020 жылғы 31 желтоқсандағы жағдай бойынша "</w:t>
      </w:r>
      <w:r>
        <w:rPr>
          <w:sz w:val="28"/>
          <w:szCs w:val="28"/>
          <w:lang w:val="kk-KZ"/>
        </w:rPr>
        <w:t>Х</w:t>
      </w:r>
      <w:r w:rsidRPr="005300BB">
        <w:rPr>
          <w:sz w:val="28"/>
          <w:szCs w:val="28"/>
          <w:lang w:val="kk-KZ"/>
        </w:rPr>
        <w:t xml:space="preserve">алықты жұмыспен қамту орталығына" жұмысқа орналасуға жәрдемдесу үшін 12 072 адам өтініш білдірді (өткен жылдың ұқсас кезеңімен салыстырғанда – 8364 адам немесе 144%), оның ішінде 3 864 адам жұмысынан айырылған жағдайда төленетін әлеуметтік төлемдерді алу үшін өтініш берді (өткен жылдың </w:t>
      </w:r>
      <w:r>
        <w:rPr>
          <w:sz w:val="28"/>
          <w:szCs w:val="28"/>
          <w:lang w:val="kk-KZ"/>
        </w:rPr>
        <w:t>осы</w:t>
      </w:r>
      <w:r w:rsidRPr="005300BB">
        <w:rPr>
          <w:sz w:val="28"/>
          <w:szCs w:val="28"/>
          <w:lang w:val="kk-KZ"/>
        </w:rPr>
        <w:t xml:space="preserve"> кезеңімен салыстырғанда - 1178 адам немесе 328%), мемлекеттік қолдау шараларымен – 5 927 адам қамтылды (өткен жылдың </w:t>
      </w:r>
      <w:r>
        <w:rPr>
          <w:sz w:val="28"/>
          <w:szCs w:val="28"/>
          <w:lang w:val="kk-KZ"/>
        </w:rPr>
        <w:t>осы</w:t>
      </w:r>
      <w:r w:rsidRPr="005300BB">
        <w:rPr>
          <w:sz w:val="28"/>
          <w:szCs w:val="28"/>
          <w:lang w:val="kk-KZ"/>
        </w:rPr>
        <w:t xml:space="preserve"> кезеңімен салыстырғанда-5750 адам немесе</w:t>
      </w:r>
      <w:r>
        <w:rPr>
          <w:sz w:val="28"/>
          <w:szCs w:val="28"/>
          <w:lang w:val="kk-KZ"/>
        </w:rPr>
        <w:t xml:space="preserve"> 103</w:t>
      </w:r>
      <w:r w:rsidRPr="005300BB">
        <w:rPr>
          <w:sz w:val="28"/>
          <w:szCs w:val="28"/>
          <w:lang w:val="kk-KZ"/>
        </w:rPr>
        <w:t>%</w:t>
      </w:r>
      <w:r>
        <w:rPr>
          <w:sz w:val="28"/>
          <w:szCs w:val="28"/>
          <w:lang w:val="kk-KZ"/>
        </w:rPr>
        <w:t>) оның ішінде жұмысқа орналасқаны</w:t>
      </w:r>
      <w:r w:rsidRPr="005300BB">
        <w:rPr>
          <w:sz w:val="28"/>
          <w:szCs w:val="28"/>
          <w:lang w:val="kk-KZ"/>
        </w:rPr>
        <w:t>:</w:t>
      </w:r>
    </w:p>
    <w:p w:rsidR="000C27E7" w:rsidRPr="005300BB" w:rsidRDefault="000C27E7" w:rsidP="000C27E7">
      <w:pPr>
        <w:ind w:firstLine="851"/>
        <w:jc w:val="both"/>
        <w:rPr>
          <w:sz w:val="28"/>
          <w:szCs w:val="28"/>
          <w:lang w:val="kk-KZ"/>
        </w:rPr>
      </w:pPr>
      <w:r w:rsidRPr="005300BB">
        <w:rPr>
          <w:sz w:val="28"/>
          <w:szCs w:val="28"/>
          <w:lang w:val="kk-KZ"/>
        </w:rPr>
        <w:t xml:space="preserve">* тұрақты жұмысқа 2875 адам (өткен жылдың </w:t>
      </w:r>
      <w:r>
        <w:rPr>
          <w:sz w:val="28"/>
          <w:szCs w:val="28"/>
          <w:lang w:val="kk-KZ"/>
        </w:rPr>
        <w:t>осы</w:t>
      </w:r>
      <w:r w:rsidRPr="005300BB">
        <w:rPr>
          <w:sz w:val="28"/>
          <w:szCs w:val="28"/>
          <w:lang w:val="kk-KZ"/>
        </w:rPr>
        <w:t xml:space="preserve"> кезеңімен салыстырғанда – 3030 адам немесе 95 %);</w:t>
      </w:r>
    </w:p>
    <w:p w:rsidR="000C27E7" w:rsidRPr="005300BB" w:rsidRDefault="000C27E7" w:rsidP="000C27E7">
      <w:pPr>
        <w:ind w:firstLine="851"/>
        <w:jc w:val="both"/>
        <w:rPr>
          <w:sz w:val="28"/>
          <w:szCs w:val="28"/>
          <w:lang w:val="kk-KZ"/>
        </w:rPr>
      </w:pPr>
      <w:r w:rsidRPr="005300BB">
        <w:rPr>
          <w:sz w:val="28"/>
          <w:szCs w:val="28"/>
          <w:lang w:val="kk-KZ"/>
        </w:rPr>
        <w:t xml:space="preserve">* жастар практикасына 421 адам (өткен жылдың </w:t>
      </w:r>
      <w:r>
        <w:rPr>
          <w:sz w:val="28"/>
          <w:szCs w:val="28"/>
          <w:lang w:val="kk-KZ"/>
        </w:rPr>
        <w:t>осы</w:t>
      </w:r>
      <w:r w:rsidRPr="005300BB">
        <w:rPr>
          <w:sz w:val="28"/>
          <w:szCs w:val="28"/>
          <w:lang w:val="kk-KZ"/>
        </w:rPr>
        <w:t xml:space="preserve"> кезеңімен сал</w:t>
      </w:r>
      <w:r>
        <w:rPr>
          <w:sz w:val="28"/>
          <w:szCs w:val="28"/>
          <w:lang w:val="kk-KZ"/>
        </w:rPr>
        <w:t>ыстырғанда - 551 адам немесе 76</w:t>
      </w:r>
      <w:r w:rsidRPr="005300BB">
        <w:rPr>
          <w:sz w:val="28"/>
          <w:szCs w:val="28"/>
          <w:lang w:val="kk-KZ"/>
        </w:rPr>
        <w:t>%);</w:t>
      </w:r>
    </w:p>
    <w:p w:rsidR="000C27E7" w:rsidRPr="005300BB" w:rsidRDefault="000C27E7" w:rsidP="000C27E7">
      <w:pPr>
        <w:ind w:firstLine="851"/>
        <w:jc w:val="both"/>
        <w:rPr>
          <w:sz w:val="28"/>
          <w:szCs w:val="28"/>
          <w:lang w:val="kk-KZ"/>
        </w:rPr>
      </w:pPr>
      <w:r w:rsidRPr="005300BB">
        <w:rPr>
          <w:sz w:val="28"/>
          <w:szCs w:val="28"/>
          <w:lang w:val="kk-KZ"/>
        </w:rPr>
        <w:t xml:space="preserve">* қоғамдық жұмыстарға 1966 адам (өткен жылдың </w:t>
      </w:r>
      <w:r>
        <w:rPr>
          <w:sz w:val="28"/>
          <w:szCs w:val="28"/>
          <w:lang w:val="kk-KZ"/>
        </w:rPr>
        <w:t>осы</w:t>
      </w:r>
      <w:r w:rsidRPr="005300BB">
        <w:rPr>
          <w:sz w:val="28"/>
          <w:szCs w:val="28"/>
          <w:lang w:val="kk-KZ"/>
        </w:rPr>
        <w:t xml:space="preserve"> кезеңімен салыстырғанда – 973 адам немесе 202 %);</w:t>
      </w:r>
    </w:p>
    <w:p w:rsidR="000C27E7" w:rsidRPr="005300BB" w:rsidRDefault="000C27E7" w:rsidP="000C27E7">
      <w:pPr>
        <w:ind w:firstLine="851"/>
        <w:jc w:val="both"/>
        <w:rPr>
          <w:sz w:val="28"/>
          <w:szCs w:val="28"/>
          <w:lang w:val="kk-KZ"/>
        </w:rPr>
      </w:pPr>
      <w:r w:rsidRPr="005300BB">
        <w:rPr>
          <w:sz w:val="28"/>
          <w:szCs w:val="28"/>
          <w:lang w:val="kk-KZ"/>
        </w:rPr>
        <w:t>* жаңа бизнес - идеяларды іске асыруға мемлекеттік гранттарды 321 адам алды (өткен жылдың ұқсас кезеңімен салыстырғанда – 300 адам немесе 107 %);</w:t>
      </w:r>
    </w:p>
    <w:p w:rsidR="000C27E7" w:rsidRPr="005300BB" w:rsidRDefault="000C27E7" w:rsidP="000C27E7">
      <w:pPr>
        <w:ind w:firstLine="851"/>
        <w:jc w:val="both"/>
        <w:rPr>
          <w:sz w:val="28"/>
          <w:szCs w:val="28"/>
          <w:lang w:val="kk-KZ"/>
        </w:rPr>
      </w:pPr>
      <w:r w:rsidRPr="005300BB">
        <w:rPr>
          <w:sz w:val="28"/>
          <w:szCs w:val="28"/>
          <w:lang w:val="kk-KZ"/>
        </w:rPr>
        <w:t xml:space="preserve">* әлеуметтік жұмыстарға 44 адам (өткен жылдың </w:t>
      </w:r>
      <w:r>
        <w:rPr>
          <w:sz w:val="28"/>
          <w:szCs w:val="28"/>
          <w:lang w:val="kk-KZ"/>
        </w:rPr>
        <w:t>осы</w:t>
      </w:r>
      <w:r w:rsidRPr="005300BB">
        <w:rPr>
          <w:sz w:val="28"/>
          <w:szCs w:val="28"/>
          <w:lang w:val="kk-KZ"/>
        </w:rPr>
        <w:t xml:space="preserve"> кезеңімен </w:t>
      </w:r>
      <w:r>
        <w:rPr>
          <w:sz w:val="28"/>
          <w:szCs w:val="28"/>
          <w:lang w:val="kk-KZ"/>
        </w:rPr>
        <w:t>салыстырғанда-77 адам немесе 57</w:t>
      </w:r>
      <w:r w:rsidRPr="005300BB">
        <w:rPr>
          <w:sz w:val="28"/>
          <w:szCs w:val="28"/>
          <w:lang w:val="kk-KZ"/>
        </w:rPr>
        <w:t>%);</w:t>
      </w:r>
    </w:p>
    <w:p w:rsidR="000C27E7" w:rsidRPr="005300BB" w:rsidRDefault="000C27E7" w:rsidP="000C27E7">
      <w:pPr>
        <w:ind w:firstLine="851"/>
        <w:jc w:val="both"/>
        <w:rPr>
          <w:sz w:val="28"/>
          <w:szCs w:val="28"/>
          <w:lang w:val="kk-KZ"/>
        </w:rPr>
      </w:pPr>
      <w:r w:rsidRPr="005300BB">
        <w:rPr>
          <w:sz w:val="28"/>
          <w:szCs w:val="28"/>
          <w:lang w:val="kk-KZ"/>
        </w:rPr>
        <w:t xml:space="preserve">* қысқа мерзімді курстарға 45 адам жіберілді (өткен жылдың </w:t>
      </w:r>
      <w:r>
        <w:rPr>
          <w:sz w:val="28"/>
          <w:szCs w:val="28"/>
          <w:lang w:val="kk-KZ"/>
        </w:rPr>
        <w:t>осы</w:t>
      </w:r>
      <w:r w:rsidRPr="005300BB">
        <w:rPr>
          <w:sz w:val="28"/>
          <w:szCs w:val="28"/>
          <w:lang w:val="kk-KZ"/>
        </w:rPr>
        <w:t xml:space="preserve"> кезеңімен салыстырғанда – 162 адам немесе 28%);</w:t>
      </w:r>
    </w:p>
    <w:p w:rsidR="000C27E7" w:rsidRPr="005300BB" w:rsidRDefault="000C27E7" w:rsidP="000C27E7">
      <w:pPr>
        <w:ind w:firstLine="851"/>
        <w:jc w:val="both"/>
        <w:rPr>
          <w:sz w:val="28"/>
          <w:szCs w:val="28"/>
          <w:lang w:val="kk-KZ"/>
        </w:rPr>
      </w:pPr>
      <w:r w:rsidRPr="005300BB">
        <w:rPr>
          <w:sz w:val="28"/>
          <w:szCs w:val="28"/>
          <w:lang w:val="kk-KZ"/>
        </w:rPr>
        <w:t xml:space="preserve">* Бастау - Бизнес жобасы бойынша курстарға 200 адам жіберілді (өткен жылдың </w:t>
      </w:r>
      <w:r>
        <w:rPr>
          <w:sz w:val="28"/>
          <w:szCs w:val="28"/>
          <w:lang w:val="kk-KZ"/>
        </w:rPr>
        <w:t>осы</w:t>
      </w:r>
      <w:r w:rsidRPr="005300BB">
        <w:rPr>
          <w:sz w:val="28"/>
          <w:szCs w:val="28"/>
          <w:lang w:val="kk-KZ"/>
        </w:rPr>
        <w:t xml:space="preserve"> кезеңімен салыстырғанда – 570 адам немесе 35%).</w:t>
      </w:r>
    </w:p>
    <w:p w:rsidR="000C27E7" w:rsidRPr="005300BB" w:rsidRDefault="000C27E7" w:rsidP="000C27E7">
      <w:pPr>
        <w:ind w:firstLine="851"/>
        <w:jc w:val="both"/>
        <w:rPr>
          <w:sz w:val="28"/>
          <w:szCs w:val="28"/>
          <w:lang w:val="kk-KZ"/>
        </w:rPr>
      </w:pPr>
      <w:r w:rsidRPr="005300BB">
        <w:rPr>
          <w:sz w:val="28"/>
          <w:szCs w:val="28"/>
          <w:lang w:val="kk-KZ"/>
        </w:rPr>
        <w:t>"</w:t>
      </w:r>
      <w:r>
        <w:rPr>
          <w:sz w:val="28"/>
          <w:szCs w:val="28"/>
          <w:lang w:val="kk-KZ"/>
        </w:rPr>
        <w:t>Б</w:t>
      </w:r>
      <w:r w:rsidRPr="005300BB">
        <w:rPr>
          <w:sz w:val="28"/>
          <w:szCs w:val="28"/>
          <w:lang w:val="kk-KZ"/>
        </w:rPr>
        <w:t>ірінші жұмыс орны" жобасы бойынша жұмысқа 2 адам жіберілді.;</w:t>
      </w:r>
    </w:p>
    <w:p w:rsidR="000C27E7" w:rsidRPr="005300BB" w:rsidRDefault="000C27E7" w:rsidP="000C27E7">
      <w:pPr>
        <w:ind w:firstLine="851"/>
        <w:jc w:val="both"/>
        <w:rPr>
          <w:sz w:val="28"/>
          <w:szCs w:val="28"/>
          <w:lang w:val="kk-KZ"/>
        </w:rPr>
      </w:pPr>
      <w:r w:rsidRPr="005300BB">
        <w:rPr>
          <w:sz w:val="28"/>
          <w:szCs w:val="28"/>
          <w:lang w:val="kk-KZ"/>
        </w:rPr>
        <w:t xml:space="preserve">* 53 адам несие алды (өткен жылдың </w:t>
      </w:r>
      <w:r>
        <w:rPr>
          <w:sz w:val="28"/>
          <w:szCs w:val="28"/>
          <w:lang w:val="kk-KZ"/>
        </w:rPr>
        <w:t>осы</w:t>
      </w:r>
      <w:r w:rsidRPr="005300BB">
        <w:rPr>
          <w:sz w:val="28"/>
          <w:szCs w:val="28"/>
          <w:lang w:val="kk-KZ"/>
        </w:rPr>
        <w:t xml:space="preserve"> кезеңімен салыстырғанда – 87 адам немесе 61%);</w:t>
      </w:r>
    </w:p>
    <w:p w:rsidR="000C27E7" w:rsidRDefault="000C27E7" w:rsidP="000C27E7">
      <w:pPr>
        <w:ind w:firstLine="851"/>
        <w:jc w:val="both"/>
        <w:rPr>
          <w:sz w:val="28"/>
          <w:szCs w:val="28"/>
          <w:lang w:val="kk-KZ"/>
        </w:rPr>
      </w:pPr>
      <w:r w:rsidRPr="005300BB">
        <w:rPr>
          <w:sz w:val="28"/>
          <w:szCs w:val="28"/>
          <w:lang w:val="kk-KZ"/>
        </w:rPr>
        <w:t>Есепті кезеңде жұмыссыз азаматтар ретінде 3 747 адам есепте тұр (2019 жылы 1276 адам).</w:t>
      </w:r>
    </w:p>
    <w:p w:rsidR="000C27E7" w:rsidRPr="00C60D88" w:rsidRDefault="000C27E7" w:rsidP="000C27E7">
      <w:pPr>
        <w:ind w:firstLine="851"/>
        <w:jc w:val="center"/>
        <w:rPr>
          <w:b/>
          <w:i/>
          <w:sz w:val="28"/>
          <w:szCs w:val="28"/>
          <w:u w:val="single"/>
          <w:lang w:val="kk-KZ"/>
        </w:rPr>
      </w:pPr>
      <w:r w:rsidRPr="00C60D88">
        <w:rPr>
          <w:b/>
          <w:i/>
          <w:sz w:val="28"/>
          <w:szCs w:val="28"/>
          <w:u w:val="single"/>
          <w:lang w:val="kk-KZ"/>
        </w:rPr>
        <w:t>"Жұмыспен қамту 2020-2022 жол картасы»</w:t>
      </w:r>
    </w:p>
    <w:p w:rsidR="000C27E7" w:rsidRPr="005300BB" w:rsidRDefault="000C27E7" w:rsidP="000C27E7">
      <w:pPr>
        <w:ind w:firstLine="851"/>
        <w:jc w:val="both"/>
        <w:rPr>
          <w:sz w:val="28"/>
          <w:szCs w:val="28"/>
          <w:lang w:val="kk-KZ"/>
        </w:rPr>
      </w:pPr>
      <w:r w:rsidRPr="005300BB">
        <w:rPr>
          <w:sz w:val="28"/>
          <w:szCs w:val="28"/>
          <w:lang w:val="kk-KZ"/>
        </w:rPr>
        <w:t xml:space="preserve">2020 жылы "Жұмыспен қамтудың жол картасы" бағдарламасы аясында </w:t>
      </w:r>
      <w:r>
        <w:rPr>
          <w:sz w:val="28"/>
          <w:szCs w:val="28"/>
          <w:lang w:val="kk-KZ"/>
        </w:rPr>
        <w:t>келесі жобалар жүзеге асырылды:</w:t>
      </w:r>
    </w:p>
    <w:p w:rsidR="000C27E7" w:rsidRPr="005300BB" w:rsidRDefault="00285E48" w:rsidP="000C27E7">
      <w:pPr>
        <w:ind w:firstLine="851"/>
        <w:jc w:val="both"/>
        <w:rPr>
          <w:sz w:val="28"/>
          <w:szCs w:val="28"/>
          <w:lang w:val="kk-KZ"/>
        </w:rPr>
      </w:pPr>
      <w:r>
        <w:rPr>
          <w:sz w:val="28"/>
          <w:szCs w:val="28"/>
          <w:lang w:val="kk-KZ"/>
        </w:rPr>
        <w:t>Б</w:t>
      </w:r>
      <w:r w:rsidR="000C27E7" w:rsidRPr="005300BB">
        <w:rPr>
          <w:sz w:val="28"/>
          <w:szCs w:val="28"/>
          <w:lang w:val="kk-KZ"/>
        </w:rPr>
        <w:t>ілім бөлімі бойынша - №21,25,45 орта мектептерге күрделі жөндеу жұмыстарына 1680,9 млн.теңге бөлініп, 1647,2 млн. теңге игерілді (үнем).</w:t>
      </w:r>
    </w:p>
    <w:p w:rsidR="000C27E7" w:rsidRPr="005300BB" w:rsidRDefault="00285E48" w:rsidP="000C27E7">
      <w:pPr>
        <w:ind w:firstLine="851"/>
        <w:jc w:val="both"/>
        <w:rPr>
          <w:sz w:val="28"/>
          <w:szCs w:val="28"/>
          <w:lang w:val="kk-KZ"/>
        </w:rPr>
      </w:pPr>
      <w:r>
        <w:rPr>
          <w:sz w:val="28"/>
          <w:szCs w:val="28"/>
          <w:lang w:val="kk-KZ"/>
        </w:rPr>
        <w:t>М</w:t>
      </w:r>
      <w:r w:rsidR="000C27E7" w:rsidRPr="005300BB">
        <w:rPr>
          <w:sz w:val="28"/>
          <w:szCs w:val="28"/>
          <w:lang w:val="kk-KZ"/>
        </w:rPr>
        <w:t>әдениет және тілдерді дамыту бөлімі бойынша №6 кітапхананың күрделі жөндеуіне және "</w:t>
      </w:r>
      <w:r w:rsidR="000C27E7">
        <w:rPr>
          <w:sz w:val="28"/>
          <w:szCs w:val="28"/>
          <w:lang w:val="kk-KZ"/>
        </w:rPr>
        <w:t>М</w:t>
      </w:r>
      <w:r w:rsidR="000C27E7" w:rsidRPr="005300BB">
        <w:rPr>
          <w:sz w:val="28"/>
          <w:szCs w:val="28"/>
          <w:lang w:val="kk-KZ"/>
        </w:rPr>
        <w:t>әдениет және жастар үйі" МКҚК ғимаратының ағымдағы жөндеуіне 58 816 мың теңге қаржы толығымен игерілді.</w:t>
      </w:r>
    </w:p>
    <w:p w:rsidR="000C27E7" w:rsidRPr="005300BB" w:rsidRDefault="00285E48" w:rsidP="000C27E7">
      <w:pPr>
        <w:ind w:firstLine="851"/>
        <w:jc w:val="both"/>
        <w:rPr>
          <w:sz w:val="28"/>
          <w:szCs w:val="28"/>
          <w:lang w:val="kk-KZ"/>
        </w:rPr>
      </w:pPr>
      <w:r>
        <w:rPr>
          <w:sz w:val="28"/>
          <w:szCs w:val="28"/>
          <w:lang w:val="kk-KZ"/>
        </w:rPr>
        <w:t>Т</w:t>
      </w:r>
      <w:r w:rsidR="000C27E7" w:rsidRPr="005300BB">
        <w:rPr>
          <w:sz w:val="28"/>
          <w:szCs w:val="28"/>
          <w:lang w:val="kk-KZ"/>
        </w:rPr>
        <w:t xml:space="preserve">ұрғын үй-коммуналдық шаруашылық, жолаушылар көлігі және автомобиль жолдары бөлімі бойынша 443 145 мың теңге сомасына 11 аула аумағын абаттандыру бойынша жұмыстар жүргізілді: Ульяна Громова көшесі 11, 11/1, 13; Сейфуллин көшесі 4/1, Неусыпов көшесі 51/1, 51/2, 51/3, Т. Масин көшесі 5/1, Даумов көшесі 38,40,42; Хусаинов көшесі 157/1, Айтиев көшесі 70 70/1; Әбілқайыр хан даңғылы 44, 46; Матросов көшесі 56/1, Тюленин ауылы </w:t>
      </w:r>
      <w:r w:rsidR="000C27E7" w:rsidRPr="005300BB">
        <w:rPr>
          <w:sz w:val="28"/>
          <w:szCs w:val="28"/>
          <w:lang w:val="kk-KZ"/>
        </w:rPr>
        <w:lastRenderedPageBreak/>
        <w:t>52, 50/1; Матросов көшесі 56/1, Тюленин ауылы 52, 50/1; 2-ая Молодежная көшесі 1/1, 1/2, 1/3, 1/4; Ихсанов көшесі 73, 73/1, 73/2; Әбілхайыр хан даңғылы 101, 101/1; с. Тюленин көшесі 24; Ш.С-Восток 46, 46/1; 25-Чапаев дивизиясы көшесі №3 үйлер; БҚО, Орал қаласы, 31-ші мектеп ауданында ірі панельді схема бойынша  9 қабатты 90 және 45 пәтерлі</w:t>
      </w:r>
      <w:r w:rsidR="000C27E7">
        <w:rPr>
          <w:sz w:val="28"/>
          <w:szCs w:val="28"/>
          <w:lang w:val="kk-KZ"/>
        </w:rPr>
        <w:t>к</w:t>
      </w:r>
      <w:r w:rsidR="000C27E7" w:rsidRPr="005300BB">
        <w:rPr>
          <w:sz w:val="28"/>
          <w:szCs w:val="28"/>
          <w:lang w:val="kk-KZ"/>
        </w:rPr>
        <w:t xml:space="preserve"> 2</w:t>
      </w:r>
      <w:r w:rsidR="000C27E7">
        <w:rPr>
          <w:sz w:val="28"/>
          <w:szCs w:val="28"/>
          <w:lang w:val="kk-KZ"/>
        </w:rPr>
        <w:t xml:space="preserve"> </w:t>
      </w:r>
      <w:r w:rsidR="000C27E7" w:rsidRPr="005300BB">
        <w:rPr>
          <w:sz w:val="28"/>
          <w:szCs w:val="28"/>
          <w:lang w:val="kk-KZ"/>
        </w:rPr>
        <w:t xml:space="preserve">тұрғын үйдің аумағын абаттандыру. Сондай-ақ, қаражат Зачаган кентіндегі "М. Мөңкеұлы саябағы" көп жылдық екпелерімен көгалдандыруға; Астана, Қадыр Мырза Әли, Жаңа Орда шағын аудандарының көшелерімен көп жылдық екпелермен көгалдандыруға; Орал қаласының Зачаганска көшелерімен көп жылдық екпелермен көгалдандыруға; Орал қаласының Астана шағын ауданындағы </w:t>
      </w:r>
      <w:r w:rsidR="000C27E7">
        <w:rPr>
          <w:sz w:val="28"/>
          <w:szCs w:val="28"/>
          <w:lang w:val="kk-KZ"/>
        </w:rPr>
        <w:t>«</w:t>
      </w:r>
      <w:r w:rsidR="000C27E7" w:rsidRPr="005300BB">
        <w:rPr>
          <w:sz w:val="28"/>
          <w:szCs w:val="28"/>
          <w:lang w:val="kk-KZ"/>
        </w:rPr>
        <w:t>Тұңғыш Президент алаңы» көп жылдық екпелерімен көгалдандыруға бағытталды; саябақтарды, скверлерді, жаяужолдарды және арық жүйесін жөндеу қалпына келтіру жұмыстары; Тұңғыш Президент алаңында жүгіру жолының резеңке жабынын орнату; Орал қаласының көп жылдық және бір жылдық екпелерімен көгалдандыру; жалпы сомасы 687 469 мың теңгеге арық жүйесін ағымдағы жөндеу.</w:t>
      </w:r>
    </w:p>
    <w:p w:rsidR="000C27E7" w:rsidRPr="005300BB" w:rsidRDefault="000C27E7" w:rsidP="000C27E7">
      <w:pPr>
        <w:ind w:firstLine="851"/>
        <w:jc w:val="both"/>
        <w:rPr>
          <w:sz w:val="28"/>
          <w:szCs w:val="28"/>
          <w:lang w:val="kk-KZ"/>
        </w:rPr>
      </w:pPr>
      <w:r w:rsidRPr="005300BB">
        <w:rPr>
          <w:sz w:val="28"/>
          <w:szCs w:val="28"/>
          <w:lang w:val="kk-KZ"/>
        </w:rPr>
        <w:t>10 автомобиль жолы қайта жаңартылды (ұзындығы 11,8 км 8 объект пайдалануға берілді, 2021 жылға өтпелі 2 объект); бөлінген сомасы 1 161,537 млн. теңге 20 автомобиль жолы күрделі және орташа жөнделді (ұзындығы 11,5 км 12 объект пайдалануға берілді, ауыспалы 8 объект) – бөлінген сомасы 1 161,537 млн. теңге.</w:t>
      </w:r>
    </w:p>
    <w:p w:rsidR="000C27E7" w:rsidRPr="005300BB" w:rsidRDefault="000C27E7" w:rsidP="000C27E7">
      <w:pPr>
        <w:ind w:firstLine="851"/>
        <w:jc w:val="both"/>
        <w:rPr>
          <w:sz w:val="28"/>
          <w:szCs w:val="28"/>
          <w:lang w:val="kk-KZ"/>
        </w:rPr>
      </w:pPr>
      <w:r w:rsidRPr="005300BB">
        <w:rPr>
          <w:sz w:val="28"/>
          <w:szCs w:val="28"/>
          <w:lang w:val="kk-KZ"/>
        </w:rPr>
        <w:t>Қалалық саябақ ауданында Шаған өзенінің оң жағалауын абаттандыру (3-кезек), Орал қаласында С.Датов көшесі бойынша (Шолохов көшесінен Әбілқайыр хан даңғылына дейін) жасыл бульварды абаттандыру (С. Датов көшесінен Циолковский көшесіне дейін) және БҚО Орал қаласының айналма қысымды кәріз коллекторын реконструкциялау, 3-</w:t>
      </w:r>
      <w:r>
        <w:rPr>
          <w:sz w:val="28"/>
          <w:szCs w:val="28"/>
          <w:lang w:val="kk-KZ"/>
        </w:rPr>
        <w:t>іске қосқыш</w:t>
      </w:r>
      <w:r w:rsidRPr="005300BB">
        <w:rPr>
          <w:sz w:val="28"/>
          <w:szCs w:val="28"/>
          <w:lang w:val="kk-KZ"/>
        </w:rPr>
        <w:t>.</w:t>
      </w:r>
    </w:p>
    <w:p w:rsidR="000C27E7" w:rsidRPr="005300BB" w:rsidRDefault="00285E48" w:rsidP="000C27E7">
      <w:pPr>
        <w:ind w:firstLine="851"/>
        <w:jc w:val="both"/>
        <w:rPr>
          <w:sz w:val="28"/>
          <w:szCs w:val="28"/>
          <w:lang w:val="kk-KZ"/>
        </w:rPr>
      </w:pPr>
      <w:r>
        <w:rPr>
          <w:sz w:val="28"/>
          <w:szCs w:val="28"/>
          <w:lang w:val="kk-KZ"/>
        </w:rPr>
        <w:t>Қ</w:t>
      </w:r>
      <w:r w:rsidR="000C27E7" w:rsidRPr="005300BB">
        <w:rPr>
          <w:sz w:val="28"/>
          <w:szCs w:val="28"/>
          <w:lang w:val="kk-KZ"/>
        </w:rPr>
        <w:t>ұрылыс бөлімі бойынша 1 972 277 мың теңге қаралып, 1 934 146,1 мың теңге орындалды, соның ішінде:</w:t>
      </w:r>
    </w:p>
    <w:p w:rsidR="000C27E7" w:rsidRPr="005300BB" w:rsidRDefault="000C27E7" w:rsidP="000C27E7">
      <w:pPr>
        <w:ind w:firstLine="851"/>
        <w:jc w:val="both"/>
        <w:rPr>
          <w:sz w:val="28"/>
          <w:szCs w:val="28"/>
          <w:lang w:val="kk-KZ"/>
        </w:rPr>
      </w:pPr>
      <w:r w:rsidRPr="005300BB">
        <w:rPr>
          <w:sz w:val="28"/>
          <w:szCs w:val="28"/>
          <w:lang w:val="kk-KZ"/>
        </w:rPr>
        <w:t>-БҚО, Орал қаласының 31-ші мектебі ауданында ірі панельді схема бойынша  9 қабатты 90 және 45 пәтерлі 2</w:t>
      </w:r>
      <w:r>
        <w:rPr>
          <w:sz w:val="28"/>
          <w:szCs w:val="28"/>
          <w:lang w:val="kk-KZ"/>
        </w:rPr>
        <w:t xml:space="preserve"> </w:t>
      </w:r>
      <w:r w:rsidRPr="005300BB">
        <w:rPr>
          <w:sz w:val="28"/>
          <w:szCs w:val="28"/>
          <w:lang w:val="kk-KZ"/>
        </w:rPr>
        <w:t>тұрғын үйдің инженерлік желілерінің құрылысына (нысан тапсырылды, жалпы ұзындығы 1200 м.);</w:t>
      </w:r>
    </w:p>
    <w:p w:rsidR="000C27E7" w:rsidRPr="005300BB" w:rsidRDefault="000C27E7" w:rsidP="000C27E7">
      <w:pPr>
        <w:ind w:firstLine="851"/>
        <w:jc w:val="both"/>
        <w:rPr>
          <w:sz w:val="28"/>
          <w:szCs w:val="28"/>
          <w:lang w:val="kk-KZ"/>
        </w:rPr>
      </w:pPr>
      <w:r w:rsidRPr="005300BB">
        <w:rPr>
          <w:sz w:val="28"/>
          <w:szCs w:val="28"/>
          <w:lang w:val="kk-KZ"/>
        </w:rPr>
        <w:t xml:space="preserve">- БҚО Орал қаласындағы Пятимарская, </w:t>
      </w:r>
      <w:r>
        <w:rPr>
          <w:sz w:val="28"/>
          <w:szCs w:val="28"/>
          <w:lang w:val="kk-KZ"/>
        </w:rPr>
        <w:t>С</w:t>
      </w:r>
      <w:r w:rsidRPr="005300BB">
        <w:rPr>
          <w:sz w:val="28"/>
          <w:szCs w:val="28"/>
          <w:lang w:val="kk-KZ"/>
        </w:rPr>
        <w:t>олидарность, Нижегородская көшелері мен Орал-Саратов трассасының арасында орналасқан 9 тұрғын үйге кварталішілік өтпе жолдар мен телефондандыру құрылысына (ауыспалы объект);</w:t>
      </w:r>
    </w:p>
    <w:p w:rsidR="000C27E7" w:rsidRPr="005300BB" w:rsidRDefault="000C27E7" w:rsidP="000C27E7">
      <w:pPr>
        <w:ind w:firstLine="851"/>
        <w:jc w:val="both"/>
        <w:rPr>
          <w:sz w:val="28"/>
          <w:szCs w:val="28"/>
          <w:lang w:val="kk-KZ"/>
        </w:rPr>
      </w:pPr>
      <w:r w:rsidRPr="005300BB">
        <w:rPr>
          <w:sz w:val="28"/>
          <w:szCs w:val="28"/>
          <w:lang w:val="kk-KZ"/>
        </w:rPr>
        <w:t xml:space="preserve">- Орал қаласындағы Пятимарская, </w:t>
      </w:r>
      <w:r>
        <w:rPr>
          <w:sz w:val="28"/>
          <w:szCs w:val="28"/>
          <w:lang w:val="kk-KZ"/>
        </w:rPr>
        <w:t>С</w:t>
      </w:r>
      <w:r w:rsidRPr="005300BB">
        <w:rPr>
          <w:sz w:val="28"/>
          <w:szCs w:val="28"/>
          <w:lang w:val="kk-KZ"/>
        </w:rPr>
        <w:t>олидарность, Нижегородская көшелері мен Орал-Саратов трассасы арасында ашылған 9 тұрғын үйге сумен жабдықтау және кәріз жүйесін салуға (нысан тапсырылды, жалпы ұзындығы 5,4 км.);</w:t>
      </w:r>
    </w:p>
    <w:p w:rsidR="000C27E7" w:rsidRPr="005300BB" w:rsidRDefault="000C27E7" w:rsidP="000C27E7">
      <w:pPr>
        <w:ind w:firstLine="851"/>
        <w:jc w:val="both"/>
        <w:rPr>
          <w:sz w:val="28"/>
          <w:szCs w:val="28"/>
          <w:lang w:val="kk-KZ"/>
        </w:rPr>
      </w:pPr>
      <w:r w:rsidRPr="005300BB">
        <w:rPr>
          <w:sz w:val="28"/>
          <w:szCs w:val="28"/>
          <w:lang w:val="kk-KZ"/>
        </w:rPr>
        <w:t xml:space="preserve">- БҚО Орал қаласындағы Пятимарская, </w:t>
      </w:r>
      <w:r>
        <w:rPr>
          <w:sz w:val="28"/>
          <w:szCs w:val="28"/>
          <w:lang w:val="kk-KZ"/>
        </w:rPr>
        <w:t>С</w:t>
      </w:r>
      <w:r w:rsidRPr="005300BB">
        <w:rPr>
          <w:sz w:val="28"/>
          <w:szCs w:val="28"/>
          <w:lang w:val="kk-KZ"/>
        </w:rPr>
        <w:t>олидарность, Нижегородская көшелері мен Орал-Саратов трассасының арасында орналасқан 9 тұрғын үйге қазандық және жылу желілері, электрмен жабдықтау және газбен жабдықтау құрылысына (нысан тапсырылды, жалпы ұзындығы 10,6 км.);</w:t>
      </w:r>
    </w:p>
    <w:p w:rsidR="000C27E7" w:rsidRPr="005300BB" w:rsidRDefault="000C27E7" w:rsidP="000C27E7">
      <w:pPr>
        <w:ind w:firstLine="851"/>
        <w:jc w:val="both"/>
        <w:rPr>
          <w:sz w:val="28"/>
          <w:szCs w:val="28"/>
          <w:lang w:val="kk-KZ"/>
        </w:rPr>
      </w:pPr>
      <w:r w:rsidRPr="005300BB">
        <w:rPr>
          <w:sz w:val="28"/>
          <w:szCs w:val="28"/>
          <w:lang w:val="kk-KZ"/>
        </w:rPr>
        <w:t>- БҚО Орал қаласының солтүстік-шығыс бөлігіндегі тұрғын алабының кварталішілік өтпе жолдарын салуға (ауыспалы объект);</w:t>
      </w:r>
    </w:p>
    <w:p w:rsidR="000C27E7" w:rsidRPr="005300BB" w:rsidRDefault="000C27E7" w:rsidP="000C27E7">
      <w:pPr>
        <w:ind w:firstLine="851"/>
        <w:jc w:val="both"/>
        <w:rPr>
          <w:sz w:val="28"/>
          <w:szCs w:val="28"/>
          <w:lang w:val="kk-KZ"/>
        </w:rPr>
      </w:pPr>
      <w:r w:rsidRPr="005300BB">
        <w:rPr>
          <w:sz w:val="28"/>
          <w:szCs w:val="28"/>
          <w:lang w:val="kk-KZ"/>
        </w:rPr>
        <w:lastRenderedPageBreak/>
        <w:t>- БҚО Орал қаласының солтүстік-шығыс бөлігіндегі тұрғын алабына электрмен жабдықтау және газбен жабдықтау құрылысына (ауыспалы объект);</w:t>
      </w:r>
    </w:p>
    <w:p w:rsidR="000C27E7" w:rsidRDefault="000C27E7" w:rsidP="000C27E7">
      <w:pPr>
        <w:ind w:firstLine="851"/>
        <w:jc w:val="both"/>
        <w:rPr>
          <w:sz w:val="28"/>
          <w:szCs w:val="28"/>
          <w:lang w:val="kk-KZ"/>
        </w:rPr>
      </w:pPr>
      <w:r w:rsidRPr="005300BB">
        <w:rPr>
          <w:sz w:val="28"/>
          <w:szCs w:val="28"/>
          <w:lang w:val="kk-KZ"/>
        </w:rPr>
        <w:t>- БҚО Орал қаласының солтүстік-шығыс бөлігіндегі тұрғын массивіне сумен жабдықтау және кәріз құрылысына (ауыспалы объект).</w:t>
      </w:r>
    </w:p>
    <w:p w:rsidR="000C27E7" w:rsidRPr="005300BB" w:rsidRDefault="000C27E7" w:rsidP="000C27E7">
      <w:pPr>
        <w:rPr>
          <w:lang w:val="kk-KZ"/>
        </w:rPr>
      </w:pPr>
    </w:p>
    <w:p w:rsidR="000C27E7" w:rsidRDefault="000C27E7" w:rsidP="00843F82">
      <w:pPr>
        <w:ind w:firstLine="851"/>
        <w:jc w:val="center"/>
        <w:rPr>
          <w:rFonts w:eastAsia="SimSun" w:cs="Mangal"/>
          <w:b/>
          <w:sz w:val="28"/>
          <w:szCs w:val="28"/>
          <w:lang w:val="kk-KZ" w:eastAsia="hi-IN" w:bidi="hi-IN"/>
        </w:rPr>
      </w:pPr>
    </w:p>
    <w:p w:rsidR="00843F82" w:rsidRDefault="00843F82" w:rsidP="00843F82">
      <w:pPr>
        <w:ind w:firstLine="851"/>
        <w:jc w:val="center"/>
        <w:rPr>
          <w:rFonts w:eastAsia="SimSun" w:cs="Mangal"/>
          <w:b/>
          <w:sz w:val="28"/>
          <w:szCs w:val="28"/>
          <w:lang w:val="kk-KZ" w:eastAsia="hi-IN" w:bidi="hi-IN"/>
        </w:rPr>
      </w:pPr>
    </w:p>
    <w:p w:rsidR="00843F82" w:rsidRPr="001F288E" w:rsidRDefault="00843F82" w:rsidP="00A12B17">
      <w:pPr>
        <w:ind w:left="-567" w:right="-1" w:firstLine="567"/>
        <w:jc w:val="center"/>
        <w:rPr>
          <w:sz w:val="28"/>
          <w:szCs w:val="28"/>
          <w:lang w:val="kk-KZ" w:eastAsia="ru-RU"/>
        </w:rPr>
      </w:pPr>
      <w:r w:rsidRPr="001F288E">
        <w:rPr>
          <w:rFonts w:eastAsia="Calibri"/>
          <w:b/>
          <w:i/>
          <w:sz w:val="28"/>
          <w:szCs w:val="28"/>
          <w:u w:val="single"/>
          <w:lang w:val="kk-KZ" w:eastAsia="ru-RU"/>
        </w:rPr>
        <w:t xml:space="preserve"> </w:t>
      </w:r>
    </w:p>
    <w:p w:rsidR="00843F82" w:rsidRPr="00F848A6" w:rsidRDefault="00843F82" w:rsidP="00843F82">
      <w:pPr>
        <w:ind w:firstLine="851"/>
        <w:jc w:val="center"/>
        <w:rPr>
          <w:rFonts w:eastAsia="SimSun" w:cs="Mangal"/>
          <w:lang w:val="kk-KZ" w:eastAsia="hi-IN" w:bidi="hi-IN"/>
        </w:rPr>
      </w:pPr>
    </w:p>
    <w:p w:rsidR="00843F82" w:rsidRPr="000E5FA6" w:rsidRDefault="00843F82" w:rsidP="00843F82">
      <w:pPr>
        <w:pStyle w:val="1d"/>
        <w:widowControl/>
        <w:suppressAutoHyphens w:val="0"/>
        <w:spacing w:line="240" w:lineRule="auto"/>
        <w:ind w:firstLine="708"/>
        <w:jc w:val="center"/>
        <w:textAlignment w:val="auto"/>
        <w:rPr>
          <w:b/>
          <w:sz w:val="28"/>
          <w:szCs w:val="28"/>
          <w:lang w:val="kk-KZ"/>
        </w:rPr>
      </w:pPr>
      <w:r w:rsidRPr="000E5FA6">
        <w:rPr>
          <w:b/>
          <w:sz w:val="28"/>
          <w:szCs w:val="28"/>
          <w:lang w:val="kk-KZ"/>
        </w:rPr>
        <w:t>IV БӨЛІМ. ЖЕКЕЛЕГЕН БАҒЫТТАР БОЙЫНША НӘТИЖЕЛЕРГЕ ҚОЛ ЖЕТКІЗУ</w:t>
      </w:r>
    </w:p>
    <w:p w:rsidR="00843F82" w:rsidRPr="00B840E9" w:rsidRDefault="00843F82" w:rsidP="00843F82">
      <w:pPr>
        <w:tabs>
          <w:tab w:val="left" w:pos="567"/>
        </w:tabs>
        <w:autoSpaceDE w:val="0"/>
        <w:ind w:firstLine="709"/>
        <w:jc w:val="center"/>
        <w:rPr>
          <w:b/>
          <w:sz w:val="28"/>
          <w:szCs w:val="28"/>
          <w:lang w:val="kk-KZ"/>
        </w:rPr>
      </w:pPr>
      <w:r w:rsidRPr="000E5FA6">
        <w:rPr>
          <w:b/>
          <w:sz w:val="28"/>
          <w:szCs w:val="28"/>
          <w:lang w:val="kk-KZ"/>
        </w:rPr>
        <w:t>4.1. Бюджеттік инвестициялық жобалардың іске асырылу тиімділігін бағалау</w:t>
      </w:r>
    </w:p>
    <w:p w:rsidR="00843F82" w:rsidRPr="00E61229" w:rsidRDefault="00843F82" w:rsidP="00843F82">
      <w:pPr>
        <w:ind w:firstLine="567"/>
        <w:jc w:val="both"/>
        <w:rPr>
          <w:sz w:val="28"/>
          <w:szCs w:val="28"/>
          <w:highlight w:val="green"/>
          <w:lang w:val="kk-KZ"/>
        </w:rPr>
      </w:pPr>
      <w:r w:rsidRPr="00E61229">
        <w:rPr>
          <w:sz w:val="28"/>
          <w:szCs w:val="28"/>
          <w:lang w:val="kk-KZ"/>
        </w:rPr>
        <w:t>Бюджеттік инвестициялық жобалардың іске асырылу тиімділігін бағалау</w:t>
      </w:r>
      <w:r>
        <w:rPr>
          <w:sz w:val="28"/>
          <w:szCs w:val="28"/>
          <w:lang w:val="kk-KZ"/>
        </w:rPr>
        <w:t xml:space="preserve"> жүргізілген жоқ.</w:t>
      </w:r>
    </w:p>
    <w:p w:rsidR="00843F82" w:rsidRPr="006C52AE" w:rsidRDefault="00843F82" w:rsidP="00843F82">
      <w:pPr>
        <w:autoSpaceDE w:val="0"/>
        <w:autoSpaceDN w:val="0"/>
        <w:adjustRightInd w:val="0"/>
        <w:jc w:val="center"/>
        <w:rPr>
          <w:b/>
          <w:sz w:val="28"/>
          <w:szCs w:val="28"/>
          <w:lang w:val="kk-KZ"/>
        </w:rPr>
      </w:pPr>
      <w:r w:rsidRPr="00483151">
        <w:rPr>
          <w:b/>
          <w:sz w:val="28"/>
          <w:szCs w:val="28"/>
          <w:lang w:val="kk-KZ"/>
        </w:rPr>
        <w:t xml:space="preserve">4.2. Бюджеттік бағдарламалар әкімшілерінің бюджет қаражатының </w:t>
      </w:r>
      <w:r w:rsidRPr="006C52AE">
        <w:rPr>
          <w:b/>
          <w:sz w:val="28"/>
          <w:szCs w:val="28"/>
          <w:lang w:val="kk-KZ"/>
        </w:rPr>
        <w:t>пайдаланылу тиімділігін бағалау</w:t>
      </w:r>
    </w:p>
    <w:p w:rsidR="00D02D15" w:rsidRPr="006C52AE" w:rsidRDefault="00D02D15" w:rsidP="00D02D15">
      <w:pPr>
        <w:pStyle w:val="11"/>
        <w:spacing w:after="0" w:line="240" w:lineRule="auto"/>
        <w:ind w:left="0" w:firstLine="851"/>
        <w:contextualSpacing w:val="0"/>
        <w:jc w:val="both"/>
        <w:rPr>
          <w:rFonts w:ascii="Times New Roman" w:eastAsia="Consolas" w:hAnsi="Times New Roman"/>
          <w:color w:val="000000"/>
          <w:sz w:val="28"/>
          <w:szCs w:val="28"/>
          <w:lang w:val="kk-KZ"/>
        </w:rPr>
      </w:pPr>
      <w:r w:rsidRPr="006C52AE">
        <w:rPr>
          <w:rFonts w:ascii="Times New Roman" w:hAnsi="Times New Roman"/>
          <w:sz w:val="28"/>
          <w:szCs w:val="28"/>
          <w:lang w:val="kk-KZ" w:eastAsia="ar-SA"/>
        </w:rPr>
        <w:t>Бюджеттік бағдарламалар әкімшілерінің бюджет қаражатын пайдалану тиімділігін бағалау жүргізілген аудиторлық іс-шаралар негізінде жүзеге асырылды.</w:t>
      </w:r>
      <w:r w:rsidRPr="006C52AE">
        <w:rPr>
          <w:lang w:val="kk-KZ"/>
        </w:rPr>
        <w:t xml:space="preserve"> </w:t>
      </w:r>
      <w:r w:rsidRPr="006C52AE">
        <w:rPr>
          <w:rFonts w:ascii="Times New Roman" w:hAnsi="Times New Roman"/>
          <w:sz w:val="28"/>
          <w:szCs w:val="28"/>
          <w:lang w:val="kk-KZ" w:eastAsia="ar-SA"/>
        </w:rPr>
        <w:t>Есепті</w:t>
      </w:r>
      <w:r w:rsidR="00B92954" w:rsidRPr="006C52AE">
        <w:rPr>
          <w:rFonts w:ascii="Times New Roman" w:hAnsi="Times New Roman"/>
          <w:sz w:val="28"/>
          <w:szCs w:val="28"/>
          <w:lang w:val="kk-KZ" w:eastAsia="ar-SA"/>
        </w:rPr>
        <w:t>к</w:t>
      </w:r>
      <w:r w:rsidRPr="006C52AE">
        <w:rPr>
          <w:rFonts w:ascii="Times New Roman" w:hAnsi="Times New Roman"/>
          <w:sz w:val="28"/>
          <w:szCs w:val="28"/>
          <w:lang w:val="kk-KZ" w:eastAsia="ar-SA"/>
        </w:rPr>
        <w:t xml:space="preserve"> кезеңде Батыс Қазақстан облысы бойынша Тексеру комиссиясы</w:t>
      </w:r>
      <w:r w:rsidR="00B92954" w:rsidRPr="006C52AE">
        <w:rPr>
          <w:rFonts w:ascii="Times New Roman" w:hAnsi="Times New Roman"/>
          <w:sz w:val="28"/>
          <w:szCs w:val="28"/>
          <w:lang w:val="kk-KZ" w:eastAsia="ar-SA"/>
        </w:rPr>
        <w:t>мен</w:t>
      </w:r>
      <w:r w:rsidRPr="006C52AE">
        <w:rPr>
          <w:rFonts w:ascii="Times New Roman" w:hAnsi="Times New Roman"/>
          <w:sz w:val="28"/>
          <w:szCs w:val="28"/>
          <w:lang w:val="kk-KZ" w:eastAsia="ar-SA"/>
        </w:rPr>
        <w:t xml:space="preserve"> 3 мемлекеттік мекемеде 4 аудиторлық іс-шара жүргізілді, нәтижесінде Қазақстан</w:t>
      </w:r>
      <w:r w:rsidRPr="006C52AE">
        <w:rPr>
          <w:rFonts w:ascii="Times New Roman" w:hAnsi="Times New Roman"/>
          <w:sz w:val="28"/>
          <w:szCs w:val="28"/>
          <w:lang w:val="kk-KZ"/>
        </w:rPr>
        <w:t xml:space="preserve"> Республикасының заңнамаларын </w:t>
      </w:r>
      <w:r w:rsidRPr="006C52AE">
        <w:rPr>
          <w:rFonts w:ascii="Times New Roman" w:hAnsi="Times New Roman"/>
          <w:sz w:val="28"/>
          <w:szCs w:val="28"/>
          <w:lang w:val="kk-KZ" w:eastAsia="ar-SA"/>
        </w:rPr>
        <w:t>жалпы сомасы 4 145 258,5 мың теңгеге анықталды,</w:t>
      </w:r>
      <w:r w:rsidRPr="006C52AE">
        <w:rPr>
          <w:rFonts w:ascii="Times New Roman" w:hAnsi="Times New Roman"/>
          <w:sz w:val="28"/>
          <w:szCs w:val="28"/>
          <w:lang w:val="kk-KZ"/>
        </w:rPr>
        <w:t xml:space="preserve"> </w:t>
      </w:r>
      <w:r w:rsidRPr="006C52AE">
        <w:rPr>
          <w:rFonts w:ascii="Times New Roman" w:hAnsi="Times New Roman"/>
          <w:sz w:val="28"/>
          <w:szCs w:val="28"/>
          <w:lang w:val="kk-KZ" w:eastAsia="ar-SA"/>
        </w:rPr>
        <w:t>оның ішінде</w:t>
      </w:r>
      <w:r w:rsidRPr="006C52AE">
        <w:rPr>
          <w:rFonts w:ascii="Times New Roman" w:hAnsi="Times New Roman"/>
          <w:sz w:val="28"/>
          <w:szCs w:val="28"/>
          <w:lang w:val="kk-KZ"/>
        </w:rPr>
        <w:t xml:space="preserve"> қаржылық бұзушылықтар </w:t>
      </w:r>
      <w:r w:rsidRPr="006C52AE">
        <w:rPr>
          <w:rFonts w:ascii="Times New Roman" w:hAnsi="Times New Roman"/>
          <w:sz w:val="28"/>
          <w:szCs w:val="28"/>
          <w:lang w:val="kk-KZ" w:eastAsia="ar-SA"/>
        </w:rPr>
        <w:t>4 079 704,5</w:t>
      </w:r>
      <w:r w:rsidR="00B92954" w:rsidRPr="006C52AE">
        <w:rPr>
          <w:rFonts w:ascii="Times New Roman" w:hAnsi="Times New Roman"/>
          <w:sz w:val="28"/>
          <w:szCs w:val="28"/>
          <w:lang w:val="kk-KZ" w:eastAsia="ar-SA"/>
        </w:rPr>
        <w:t xml:space="preserve"> мың</w:t>
      </w:r>
      <w:r w:rsidRPr="006C52AE">
        <w:rPr>
          <w:rFonts w:ascii="Times New Roman" w:hAnsi="Times New Roman"/>
          <w:sz w:val="28"/>
          <w:szCs w:val="28"/>
          <w:lang w:val="kk-KZ" w:eastAsia="ar-SA"/>
        </w:rPr>
        <w:t xml:space="preserve"> </w:t>
      </w:r>
      <w:r w:rsidRPr="006C52AE">
        <w:rPr>
          <w:rFonts w:ascii="Times New Roman" w:hAnsi="Times New Roman"/>
          <w:b/>
          <w:sz w:val="28"/>
          <w:szCs w:val="28"/>
          <w:lang w:val="kk-KZ"/>
        </w:rPr>
        <w:t>тенгеге,</w:t>
      </w:r>
      <w:r w:rsidRPr="006C52AE">
        <w:rPr>
          <w:rFonts w:ascii="Times New Roman" w:hAnsi="Times New Roman"/>
          <w:sz w:val="28"/>
          <w:szCs w:val="28"/>
          <w:lang w:val="kk-KZ"/>
        </w:rPr>
        <w:t xml:space="preserve"> </w:t>
      </w:r>
      <w:r w:rsidR="00B92954" w:rsidRPr="006C52AE">
        <w:rPr>
          <w:rFonts w:ascii="Times New Roman" w:hAnsi="Times New Roman"/>
          <w:sz w:val="28"/>
          <w:szCs w:val="28"/>
          <w:lang w:val="kk-KZ" w:eastAsia="ar-SA"/>
        </w:rPr>
        <w:t xml:space="preserve">53 101,0 мың теңгенің  </w:t>
      </w:r>
      <w:r w:rsidRPr="006C52AE">
        <w:rPr>
          <w:rFonts w:ascii="Times New Roman" w:hAnsi="Times New Roman"/>
          <w:sz w:val="28"/>
          <w:szCs w:val="28"/>
          <w:lang w:val="kk-KZ" w:eastAsia="ar-SA"/>
        </w:rPr>
        <w:t>мемлекет активтерін тиімсіз пайдалану</w:t>
      </w:r>
      <w:r w:rsidRPr="006C52AE">
        <w:rPr>
          <w:rFonts w:ascii="Times New Roman" w:hAnsi="Times New Roman"/>
          <w:sz w:val="28"/>
          <w:szCs w:val="28"/>
          <w:lang w:val="kk-KZ"/>
        </w:rPr>
        <w:t xml:space="preserve"> ,</w:t>
      </w:r>
      <w:r w:rsidR="00B92954" w:rsidRPr="006C52AE">
        <w:rPr>
          <w:rFonts w:ascii="Times New Roman" w:hAnsi="Times New Roman"/>
          <w:sz w:val="28"/>
          <w:szCs w:val="28"/>
          <w:lang w:val="kk-KZ" w:eastAsia="ar-SA"/>
        </w:rPr>
        <w:t xml:space="preserve"> </w:t>
      </w:r>
      <w:r w:rsidRPr="006C52AE">
        <w:rPr>
          <w:rFonts w:ascii="Times New Roman" w:hAnsi="Times New Roman"/>
          <w:sz w:val="28"/>
          <w:szCs w:val="28"/>
          <w:lang w:val="kk-KZ" w:eastAsia="ar-SA"/>
        </w:rPr>
        <w:t xml:space="preserve">бюджет қаражатын тиімсіз жоспарлау </w:t>
      </w:r>
      <w:r w:rsidR="00B92954" w:rsidRPr="006C52AE">
        <w:rPr>
          <w:rFonts w:ascii="Times New Roman" w:hAnsi="Times New Roman"/>
          <w:sz w:val="28"/>
          <w:szCs w:val="28"/>
          <w:lang w:val="kk-KZ" w:eastAsia="ar-SA"/>
        </w:rPr>
        <w:t xml:space="preserve">12 453,0 мың теңге  </w:t>
      </w:r>
      <w:r w:rsidRPr="006C52AE">
        <w:rPr>
          <w:rFonts w:ascii="Times New Roman" w:hAnsi="Times New Roman"/>
          <w:sz w:val="28"/>
          <w:szCs w:val="28"/>
          <w:lang w:val="kk-KZ" w:eastAsia="ar-SA"/>
        </w:rPr>
        <w:t>және 23 рәсімдік бұзушылықтар</w:t>
      </w:r>
      <w:r w:rsidRPr="006C52AE">
        <w:rPr>
          <w:rFonts w:ascii="Times New Roman" w:hAnsi="Times New Roman"/>
          <w:sz w:val="28"/>
          <w:szCs w:val="28"/>
          <w:lang w:val="kk-KZ"/>
        </w:rPr>
        <w:t xml:space="preserve"> .</w:t>
      </w:r>
    </w:p>
    <w:p w:rsidR="00D02D15" w:rsidRPr="006C52AE" w:rsidRDefault="00D02D15" w:rsidP="00D02D15">
      <w:pPr>
        <w:pStyle w:val="11"/>
        <w:spacing w:after="0" w:line="240" w:lineRule="auto"/>
        <w:ind w:left="0" w:firstLine="851"/>
        <w:contextualSpacing w:val="0"/>
        <w:jc w:val="both"/>
        <w:rPr>
          <w:lang w:val="kk-KZ"/>
        </w:rPr>
      </w:pPr>
      <w:r w:rsidRPr="006C52AE">
        <w:rPr>
          <w:rFonts w:ascii="Times New Roman" w:hAnsi="Times New Roman"/>
          <w:sz w:val="28"/>
          <w:szCs w:val="28"/>
          <w:lang w:val="kk-KZ" w:eastAsia="ar-SA"/>
        </w:rPr>
        <w:t xml:space="preserve"> Анықталған соманың 22 387,1 мың теңгесі бюджетке өтелуге, 4 057 317,4 мың теңгесі қалпына келтірілуге жатады. Жергілікті бюджетке 20 969,1 мың</w:t>
      </w:r>
      <w:r w:rsidR="00B92954" w:rsidRPr="006C52AE">
        <w:rPr>
          <w:rFonts w:ascii="Times New Roman" w:hAnsi="Times New Roman"/>
          <w:sz w:val="28"/>
          <w:szCs w:val="28"/>
          <w:lang w:val="kk-KZ" w:eastAsia="ar-SA"/>
        </w:rPr>
        <w:t xml:space="preserve"> теңге өтелді, </w:t>
      </w:r>
      <w:r w:rsidRPr="006C52AE">
        <w:rPr>
          <w:rFonts w:ascii="Times New Roman" w:hAnsi="Times New Roman"/>
          <w:sz w:val="28"/>
          <w:szCs w:val="28"/>
          <w:lang w:val="kk-KZ" w:eastAsia="ar-SA"/>
        </w:rPr>
        <w:t>4 057 317,4 мың теңге</w:t>
      </w:r>
      <w:r w:rsidR="00B92954" w:rsidRPr="006C52AE">
        <w:rPr>
          <w:rFonts w:ascii="Times New Roman" w:hAnsi="Times New Roman"/>
          <w:sz w:val="28"/>
          <w:szCs w:val="28"/>
          <w:lang w:val="kk-KZ" w:eastAsia="ar-SA"/>
        </w:rPr>
        <w:t xml:space="preserve"> қалпына келтірілді</w:t>
      </w:r>
      <w:r w:rsidRPr="006C52AE">
        <w:rPr>
          <w:lang w:val="kk-KZ"/>
        </w:rPr>
        <w:t>.</w:t>
      </w:r>
    </w:p>
    <w:p w:rsidR="003E0F93" w:rsidRPr="00406787" w:rsidRDefault="003E0F93" w:rsidP="00D02D15">
      <w:pPr>
        <w:pBdr>
          <w:bottom w:val="single" w:sz="4" w:space="0" w:color="FFFFFF"/>
        </w:pBdr>
        <w:ind w:firstLine="709"/>
        <w:contextualSpacing/>
        <w:jc w:val="center"/>
        <w:rPr>
          <w:b/>
          <w:sz w:val="28"/>
          <w:szCs w:val="28"/>
          <w:lang w:val="kk-KZ" w:eastAsia="ru-RU"/>
        </w:rPr>
      </w:pPr>
    </w:p>
    <w:p w:rsidR="00D02D15" w:rsidRPr="006C52AE" w:rsidRDefault="00D02D15" w:rsidP="00D02D15">
      <w:pPr>
        <w:pBdr>
          <w:bottom w:val="single" w:sz="4" w:space="0" w:color="FFFFFF"/>
        </w:pBdr>
        <w:ind w:firstLine="709"/>
        <w:contextualSpacing/>
        <w:jc w:val="center"/>
        <w:rPr>
          <w:b/>
          <w:sz w:val="28"/>
          <w:szCs w:val="28"/>
          <w:u w:val="single"/>
          <w:lang w:val="kk-KZ"/>
        </w:rPr>
      </w:pPr>
      <w:r w:rsidRPr="00285E48">
        <w:rPr>
          <w:b/>
          <w:sz w:val="28"/>
          <w:szCs w:val="28"/>
          <w:lang w:val="kk-KZ" w:eastAsia="x-none"/>
        </w:rPr>
        <w:t>«</w:t>
      </w:r>
      <w:r w:rsidR="003E0F93" w:rsidRPr="006C52AE">
        <w:rPr>
          <w:b/>
          <w:sz w:val="28"/>
          <w:szCs w:val="28"/>
          <w:lang w:val="kk-KZ"/>
        </w:rPr>
        <w:t>Орал қаласының тұрғын үй-коммуналдық шаруашылығы, жолаушылар көлігі және автомобиль жолдары бөлімі</w:t>
      </w:r>
      <w:r w:rsidRPr="00406787">
        <w:rPr>
          <w:b/>
          <w:sz w:val="28"/>
          <w:szCs w:val="28"/>
          <w:u w:val="single"/>
          <w:lang w:val="kk-KZ" w:eastAsia="x-none"/>
        </w:rPr>
        <w:t>»</w:t>
      </w:r>
      <w:r w:rsidR="003E0F93" w:rsidRPr="006C52AE">
        <w:rPr>
          <w:b/>
          <w:sz w:val="28"/>
          <w:szCs w:val="28"/>
          <w:u w:val="single"/>
          <w:lang w:val="kk-KZ" w:eastAsia="x-none"/>
        </w:rPr>
        <w:t xml:space="preserve"> ММ</w:t>
      </w:r>
    </w:p>
    <w:p w:rsidR="003E0F93" w:rsidRPr="006C52AE" w:rsidRDefault="003E0F93" w:rsidP="00D02D15">
      <w:pPr>
        <w:tabs>
          <w:tab w:val="left" w:pos="5529"/>
        </w:tabs>
        <w:ind w:firstLine="567"/>
        <w:contextualSpacing/>
        <w:jc w:val="both"/>
        <w:rPr>
          <w:sz w:val="28"/>
          <w:szCs w:val="28"/>
          <w:lang w:val="kk-KZ"/>
        </w:rPr>
      </w:pPr>
      <w:r w:rsidRPr="006C52AE">
        <w:rPr>
          <w:sz w:val="28"/>
          <w:szCs w:val="28"/>
          <w:lang w:val="kk-KZ"/>
        </w:rPr>
        <w:t xml:space="preserve">Мемлекеттік аудит нәтижелері бойынша </w:t>
      </w:r>
      <w:r w:rsidR="00B92954" w:rsidRPr="006C52AE">
        <w:rPr>
          <w:sz w:val="28"/>
          <w:szCs w:val="28"/>
          <w:lang w:val="kk-KZ"/>
        </w:rPr>
        <w:t xml:space="preserve">анықталған 19 386,3 мың теңгенің қаржылық бұзушылықтары    және 7 бірлік рәсімдік бұзушылықтар </w:t>
      </w:r>
      <w:r w:rsidRPr="006C52AE">
        <w:rPr>
          <w:sz w:val="28"/>
          <w:szCs w:val="28"/>
          <w:lang w:val="kk-KZ"/>
        </w:rPr>
        <w:t>толық көлемінде өтелді .</w:t>
      </w:r>
    </w:p>
    <w:p w:rsidR="003E0F93" w:rsidRPr="006C52AE" w:rsidRDefault="003E0F93" w:rsidP="00D02D15">
      <w:pPr>
        <w:tabs>
          <w:tab w:val="left" w:pos="5529"/>
        </w:tabs>
        <w:ind w:firstLine="567"/>
        <w:contextualSpacing/>
        <w:jc w:val="both"/>
        <w:rPr>
          <w:color w:val="000000"/>
          <w:sz w:val="28"/>
          <w:lang w:val="kk-KZ"/>
        </w:rPr>
      </w:pPr>
    </w:p>
    <w:p w:rsidR="003E0F93" w:rsidRPr="006C52AE" w:rsidRDefault="003E0F93" w:rsidP="00D02D15">
      <w:pPr>
        <w:tabs>
          <w:tab w:val="left" w:pos="5529"/>
        </w:tabs>
        <w:ind w:firstLine="567"/>
        <w:contextualSpacing/>
        <w:jc w:val="both"/>
        <w:rPr>
          <w:b/>
          <w:sz w:val="28"/>
          <w:szCs w:val="28"/>
          <w:lang w:val="kk-KZ"/>
        </w:rPr>
      </w:pPr>
      <w:r w:rsidRPr="006C52AE">
        <w:rPr>
          <w:b/>
          <w:sz w:val="28"/>
          <w:szCs w:val="28"/>
          <w:lang w:val="kk-KZ"/>
        </w:rPr>
        <w:t>«Батыс Қазақстан облысы Орал қаласының Зачаганск кенті әкімінің аппараты» ММ</w:t>
      </w:r>
    </w:p>
    <w:p w:rsidR="002B29F3" w:rsidRPr="006C52AE" w:rsidRDefault="002B29F3" w:rsidP="002B29F3">
      <w:pPr>
        <w:tabs>
          <w:tab w:val="left" w:pos="5529"/>
        </w:tabs>
        <w:ind w:firstLine="567"/>
        <w:contextualSpacing/>
        <w:jc w:val="both"/>
        <w:rPr>
          <w:sz w:val="28"/>
          <w:szCs w:val="28"/>
          <w:lang w:val="kk-KZ"/>
        </w:rPr>
      </w:pPr>
      <w:r w:rsidRPr="006C52AE">
        <w:rPr>
          <w:sz w:val="28"/>
          <w:szCs w:val="28"/>
          <w:lang w:val="kk-KZ"/>
        </w:rPr>
        <w:t xml:space="preserve">Мемлекеттік аудит нәтижелері бойынша қаржылық бұзушылықтары  54,8 мың теңгеге және 1 бірлік рәсімдік бұзушылық  </w:t>
      </w:r>
      <w:r w:rsidR="003C43C7" w:rsidRPr="006C52AE">
        <w:rPr>
          <w:sz w:val="28"/>
          <w:szCs w:val="28"/>
          <w:lang w:val="kk-KZ"/>
        </w:rPr>
        <w:t>анықталып</w:t>
      </w:r>
      <w:r w:rsidRPr="006C52AE">
        <w:rPr>
          <w:sz w:val="28"/>
          <w:szCs w:val="28"/>
          <w:lang w:val="kk-KZ"/>
        </w:rPr>
        <w:t>, толық көлемінде өтелді .</w:t>
      </w:r>
    </w:p>
    <w:p w:rsidR="002B29F3" w:rsidRPr="006C52AE" w:rsidRDefault="002B29F3" w:rsidP="002B29F3">
      <w:pPr>
        <w:ind w:firstLine="709"/>
        <w:contextualSpacing/>
        <w:jc w:val="center"/>
        <w:rPr>
          <w:b/>
          <w:sz w:val="28"/>
          <w:szCs w:val="28"/>
          <w:lang w:val="kk-KZ"/>
        </w:rPr>
      </w:pPr>
      <w:r w:rsidRPr="006C52AE">
        <w:rPr>
          <w:b/>
          <w:sz w:val="28"/>
          <w:szCs w:val="28"/>
          <w:lang w:val="kk-KZ"/>
        </w:rPr>
        <w:t>«Орал қаласының құрылыс бөлімі " ММ</w:t>
      </w:r>
    </w:p>
    <w:p w:rsidR="002B29F3" w:rsidRPr="006C52AE" w:rsidRDefault="002B29F3" w:rsidP="002B29F3">
      <w:pPr>
        <w:tabs>
          <w:tab w:val="left" w:pos="5529"/>
        </w:tabs>
        <w:contextualSpacing/>
        <w:jc w:val="both"/>
        <w:rPr>
          <w:b/>
          <w:sz w:val="28"/>
          <w:szCs w:val="28"/>
          <w:lang w:val="kk-KZ"/>
        </w:rPr>
      </w:pPr>
    </w:p>
    <w:p w:rsidR="002B29F3" w:rsidRPr="006C52AE" w:rsidRDefault="002B29F3" w:rsidP="002B29F3">
      <w:pPr>
        <w:suppressAutoHyphens w:val="0"/>
        <w:ind w:firstLine="708"/>
        <w:jc w:val="both"/>
        <w:rPr>
          <w:sz w:val="28"/>
          <w:szCs w:val="28"/>
          <w:lang w:val="kk-KZ"/>
        </w:rPr>
      </w:pPr>
      <w:r w:rsidRPr="006C52AE">
        <w:rPr>
          <w:sz w:val="28"/>
          <w:szCs w:val="28"/>
          <w:lang w:val="kk-KZ"/>
        </w:rPr>
        <w:lastRenderedPageBreak/>
        <w:t>Мемлекеттік аудит нәтижелері бойынша 6 бірлік көлемінде ҚР заңнамасын рәсімдік бұзушылықтар анықталды</w:t>
      </w:r>
    </w:p>
    <w:p w:rsidR="003E0F93" w:rsidRPr="00406787" w:rsidRDefault="003E0F93" w:rsidP="00D02D15">
      <w:pPr>
        <w:tabs>
          <w:tab w:val="left" w:pos="5529"/>
        </w:tabs>
        <w:ind w:firstLine="567"/>
        <w:contextualSpacing/>
        <w:jc w:val="both"/>
        <w:rPr>
          <w:b/>
          <w:sz w:val="28"/>
          <w:szCs w:val="28"/>
          <w:u w:val="single"/>
          <w:lang w:val="kk-KZ"/>
        </w:rPr>
      </w:pPr>
    </w:p>
    <w:p w:rsidR="00875FF0" w:rsidRPr="006C52AE" w:rsidRDefault="00875FF0" w:rsidP="00875FF0">
      <w:pPr>
        <w:pBdr>
          <w:bottom w:val="single" w:sz="4" w:space="0" w:color="FFFFFF"/>
        </w:pBdr>
        <w:ind w:firstLine="709"/>
        <w:contextualSpacing/>
        <w:jc w:val="center"/>
        <w:rPr>
          <w:b/>
          <w:sz w:val="28"/>
          <w:szCs w:val="28"/>
          <w:u w:val="single"/>
          <w:lang w:val="kk-KZ"/>
        </w:rPr>
      </w:pPr>
      <w:r w:rsidRPr="00406787">
        <w:rPr>
          <w:b/>
          <w:sz w:val="28"/>
          <w:szCs w:val="28"/>
          <w:lang w:val="kk-KZ" w:eastAsia="x-none"/>
        </w:rPr>
        <w:t>«</w:t>
      </w:r>
      <w:r w:rsidRPr="006C52AE">
        <w:rPr>
          <w:b/>
          <w:sz w:val="28"/>
          <w:szCs w:val="28"/>
          <w:lang w:val="kk-KZ"/>
        </w:rPr>
        <w:t>Орал қаласының тұрғын үй-коммуналдық шаруашылығы, жолаушылар көлігі және автомобиль жолдары бөлімі</w:t>
      </w:r>
      <w:r w:rsidRPr="00406787">
        <w:rPr>
          <w:b/>
          <w:sz w:val="28"/>
          <w:szCs w:val="28"/>
          <w:lang w:val="kk-KZ" w:eastAsia="x-none"/>
        </w:rPr>
        <w:t>»</w:t>
      </w:r>
      <w:r w:rsidRPr="006C52AE">
        <w:rPr>
          <w:b/>
          <w:sz w:val="28"/>
          <w:szCs w:val="28"/>
          <w:lang w:val="kk-KZ" w:eastAsia="x-none"/>
        </w:rPr>
        <w:t xml:space="preserve"> ММ</w:t>
      </w:r>
    </w:p>
    <w:p w:rsidR="00895D4F" w:rsidRPr="006C52AE" w:rsidRDefault="008223FC" w:rsidP="00D02D15">
      <w:pPr>
        <w:pStyle w:val="11"/>
        <w:spacing w:after="0" w:line="240" w:lineRule="auto"/>
        <w:ind w:left="0" w:firstLine="851"/>
        <w:contextualSpacing w:val="0"/>
        <w:jc w:val="both"/>
        <w:rPr>
          <w:rFonts w:ascii="Times New Roman" w:hAnsi="Times New Roman"/>
          <w:sz w:val="28"/>
          <w:szCs w:val="28"/>
          <w:lang w:val="kk-KZ" w:eastAsia="zh-CN"/>
        </w:rPr>
      </w:pPr>
      <w:r w:rsidRPr="006C52AE">
        <w:rPr>
          <w:rFonts w:ascii="Times New Roman" w:hAnsi="Times New Roman"/>
          <w:sz w:val="28"/>
          <w:szCs w:val="28"/>
          <w:lang w:val="kk-KZ" w:eastAsia="zh-CN"/>
        </w:rPr>
        <w:t>Мемлекеттік аудит нәтижеле</w:t>
      </w:r>
      <w:r w:rsidR="00B91E45" w:rsidRPr="006C52AE">
        <w:rPr>
          <w:rFonts w:ascii="Times New Roman" w:hAnsi="Times New Roman"/>
          <w:sz w:val="28"/>
          <w:szCs w:val="28"/>
          <w:lang w:val="kk-KZ" w:eastAsia="zh-CN"/>
        </w:rPr>
        <w:t>рі бойынша</w:t>
      </w:r>
      <w:r w:rsidR="00875FF0" w:rsidRPr="006C52AE">
        <w:rPr>
          <w:rFonts w:ascii="Times New Roman" w:hAnsi="Times New Roman"/>
          <w:sz w:val="28"/>
          <w:szCs w:val="28"/>
          <w:lang w:val="kk-KZ" w:eastAsia="zh-CN"/>
        </w:rPr>
        <w:t xml:space="preserve"> 4 125 872,2 мың теңгеге Қазақстан Республикасының заңнамасын</w:t>
      </w:r>
      <w:r w:rsidR="00B91E45" w:rsidRPr="006C52AE">
        <w:rPr>
          <w:rFonts w:ascii="Times New Roman" w:hAnsi="Times New Roman"/>
          <w:sz w:val="28"/>
          <w:szCs w:val="28"/>
          <w:lang w:val="kk-KZ" w:eastAsia="zh-CN"/>
        </w:rPr>
        <w:t>ың</w:t>
      </w:r>
      <w:r w:rsidR="00875FF0" w:rsidRPr="006C52AE">
        <w:rPr>
          <w:rFonts w:ascii="Times New Roman" w:hAnsi="Times New Roman"/>
          <w:sz w:val="28"/>
          <w:szCs w:val="28"/>
          <w:lang w:val="kk-KZ" w:eastAsia="zh-CN"/>
        </w:rPr>
        <w:t xml:space="preserve"> бұзушылықтар</w:t>
      </w:r>
      <w:r w:rsidR="00B91E45" w:rsidRPr="006C52AE">
        <w:rPr>
          <w:rFonts w:ascii="Times New Roman" w:hAnsi="Times New Roman"/>
          <w:sz w:val="28"/>
          <w:szCs w:val="28"/>
          <w:lang w:val="kk-KZ" w:eastAsia="zh-CN"/>
        </w:rPr>
        <w:t>ы</w:t>
      </w:r>
      <w:r w:rsidR="00875FF0" w:rsidRPr="006C52AE">
        <w:rPr>
          <w:rFonts w:ascii="Times New Roman" w:hAnsi="Times New Roman"/>
          <w:sz w:val="28"/>
          <w:szCs w:val="28"/>
          <w:lang w:val="kk-KZ" w:eastAsia="zh-CN"/>
        </w:rPr>
        <w:t xml:space="preserve"> анықталды, оның ішін</w:t>
      </w:r>
      <w:r w:rsidR="00B91E45" w:rsidRPr="006C52AE">
        <w:rPr>
          <w:rFonts w:ascii="Times New Roman" w:hAnsi="Times New Roman"/>
          <w:sz w:val="28"/>
          <w:szCs w:val="28"/>
          <w:lang w:val="kk-KZ" w:eastAsia="zh-CN"/>
        </w:rPr>
        <w:t>де: 4 060 318,2 мың теңгеге</w:t>
      </w:r>
      <w:r w:rsidR="00875FF0" w:rsidRPr="006C52AE">
        <w:rPr>
          <w:rFonts w:ascii="Times New Roman" w:hAnsi="Times New Roman"/>
          <w:sz w:val="28"/>
          <w:szCs w:val="28"/>
          <w:lang w:val="kk-KZ" w:eastAsia="zh-CN"/>
        </w:rPr>
        <w:t xml:space="preserve"> қаржылық бұзушылықтар</w:t>
      </w:r>
      <w:r w:rsidR="00B91E45" w:rsidRPr="006C52AE">
        <w:rPr>
          <w:rFonts w:ascii="Times New Roman" w:hAnsi="Times New Roman"/>
          <w:sz w:val="28"/>
          <w:szCs w:val="28"/>
          <w:lang w:val="kk-KZ" w:eastAsia="zh-CN"/>
        </w:rPr>
        <w:t xml:space="preserve">ы, </w:t>
      </w:r>
      <w:r w:rsidR="00875FF0" w:rsidRPr="006C52AE">
        <w:rPr>
          <w:rFonts w:ascii="Times New Roman" w:hAnsi="Times New Roman"/>
          <w:sz w:val="28"/>
          <w:szCs w:val="28"/>
          <w:lang w:val="kk-KZ" w:eastAsia="zh-CN"/>
        </w:rPr>
        <w:t xml:space="preserve"> мемлекет активтерін тиімсіз пайдалану</w:t>
      </w:r>
      <w:r w:rsidR="00B91E45" w:rsidRPr="006C52AE">
        <w:rPr>
          <w:rFonts w:ascii="Times New Roman" w:hAnsi="Times New Roman"/>
          <w:sz w:val="28"/>
          <w:szCs w:val="28"/>
          <w:lang w:val="kk-KZ" w:eastAsia="zh-CN"/>
        </w:rPr>
        <w:t xml:space="preserve"> 53 101,0 мың теңге</w:t>
      </w:r>
      <w:r w:rsidR="00875FF0" w:rsidRPr="006C52AE">
        <w:rPr>
          <w:rFonts w:ascii="Times New Roman" w:hAnsi="Times New Roman"/>
          <w:sz w:val="28"/>
          <w:szCs w:val="28"/>
          <w:lang w:val="kk-KZ" w:eastAsia="zh-CN"/>
        </w:rPr>
        <w:t>, бюджет қаражатын тиімсіз жоспарлау</w:t>
      </w:r>
      <w:r w:rsidR="00895D4F" w:rsidRPr="006C52AE">
        <w:rPr>
          <w:rFonts w:ascii="Times New Roman" w:hAnsi="Times New Roman"/>
          <w:sz w:val="28"/>
          <w:szCs w:val="28"/>
          <w:lang w:val="kk-KZ" w:eastAsia="zh-CN"/>
        </w:rPr>
        <w:t xml:space="preserve"> 12 453,0 мың теңгеге</w:t>
      </w:r>
      <w:r w:rsidR="00875FF0" w:rsidRPr="006C52AE">
        <w:rPr>
          <w:rFonts w:ascii="Times New Roman" w:hAnsi="Times New Roman"/>
          <w:sz w:val="28"/>
          <w:szCs w:val="28"/>
          <w:lang w:val="kk-KZ" w:eastAsia="zh-CN"/>
        </w:rPr>
        <w:t xml:space="preserve"> және 8 рәсімдік бұзушылық. </w:t>
      </w:r>
    </w:p>
    <w:p w:rsidR="00895D4F" w:rsidRPr="006C52AE" w:rsidRDefault="00875FF0" w:rsidP="00D02D15">
      <w:pPr>
        <w:pStyle w:val="11"/>
        <w:spacing w:after="0" w:line="240" w:lineRule="auto"/>
        <w:ind w:left="0" w:firstLine="851"/>
        <w:contextualSpacing w:val="0"/>
        <w:jc w:val="both"/>
        <w:rPr>
          <w:rFonts w:ascii="Times New Roman" w:hAnsi="Times New Roman"/>
          <w:sz w:val="28"/>
          <w:szCs w:val="28"/>
          <w:lang w:val="kk-KZ" w:eastAsia="zh-CN"/>
        </w:rPr>
      </w:pPr>
      <w:r w:rsidRPr="006C52AE">
        <w:rPr>
          <w:rFonts w:ascii="Times New Roman" w:hAnsi="Times New Roman"/>
          <w:sz w:val="28"/>
          <w:szCs w:val="28"/>
          <w:lang w:val="kk-KZ" w:eastAsia="zh-CN"/>
        </w:rPr>
        <w:t>Анықталған қаржылық бұзушылықтардың 3 000,8 мың теңгесі өтелуге жатады, оның бүгінгі күні 1</w:t>
      </w:r>
      <w:r w:rsidR="00895D4F" w:rsidRPr="006C52AE">
        <w:rPr>
          <w:rFonts w:ascii="Times New Roman" w:hAnsi="Times New Roman"/>
          <w:sz w:val="28"/>
          <w:szCs w:val="28"/>
          <w:lang w:val="kk-KZ" w:eastAsia="zh-CN"/>
        </w:rPr>
        <w:t xml:space="preserve"> </w:t>
      </w:r>
      <w:r w:rsidRPr="006C52AE">
        <w:rPr>
          <w:rFonts w:ascii="Times New Roman" w:hAnsi="Times New Roman"/>
          <w:sz w:val="28"/>
          <w:szCs w:val="28"/>
          <w:lang w:val="kk-KZ" w:eastAsia="zh-CN"/>
        </w:rPr>
        <w:t>582,8 мың теңгесі өтелді және 4 057 317,4 мың теңгесі қалпына келтірілуге жатады.</w:t>
      </w:r>
    </w:p>
    <w:p w:rsidR="00D02D15" w:rsidRPr="006C52AE" w:rsidRDefault="00875FF0" w:rsidP="00D02D15">
      <w:pPr>
        <w:pStyle w:val="11"/>
        <w:spacing w:after="0" w:line="240" w:lineRule="auto"/>
        <w:ind w:left="0" w:firstLine="851"/>
        <w:contextualSpacing w:val="0"/>
        <w:jc w:val="both"/>
        <w:rPr>
          <w:rFonts w:ascii="Times New Roman" w:hAnsi="Times New Roman"/>
          <w:sz w:val="28"/>
          <w:szCs w:val="28"/>
          <w:lang w:val="kk-KZ" w:eastAsia="zh-CN"/>
        </w:rPr>
      </w:pPr>
      <w:r w:rsidRPr="006C52AE">
        <w:rPr>
          <w:rFonts w:ascii="Times New Roman" w:hAnsi="Times New Roman"/>
          <w:sz w:val="28"/>
          <w:szCs w:val="28"/>
          <w:lang w:val="kk-KZ" w:eastAsia="zh-CN"/>
        </w:rPr>
        <w:t xml:space="preserve"> Аудиторлық іс-шараларды жүргізу барысында анықталған Қазақстан Республикасының заңнамасын бұзушылықтар бюджеттік</w:t>
      </w:r>
      <w:r w:rsidR="00285E48">
        <w:rPr>
          <w:rFonts w:ascii="Times New Roman" w:hAnsi="Times New Roman"/>
          <w:sz w:val="28"/>
          <w:szCs w:val="28"/>
          <w:lang w:val="kk-KZ" w:eastAsia="zh-CN"/>
        </w:rPr>
        <w:t xml:space="preserve"> бағдарламалар әкімшілерінің ҚР </w:t>
      </w:r>
      <w:r w:rsidRPr="006C52AE">
        <w:rPr>
          <w:rFonts w:ascii="Times New Roman" w:hAnsi="Times New Roman"/>
          <w:sz w:val="28"/>
          <w:szCs w:val="28"/>
          <w:lang w:val="kk-KZ" w:eastAsia="zh-CN"/>
        </w:rPr>
        <w:t>Азаматтық және еңбек кодекстерінің, бюджет заңнамасының, бухгалтерлік есеп, мемлекеттік сатып алу және құрылыс туралы нормаларын сақтамайтынын көрсетті, бұл мемлекеттік органдардың ішкі қызметінің жеткіліксіз ұйымдастырылуының, лауазымды тұлғалар тарапынан бақылаудың болмауының салдары болып табылды.</w:t>
      </w:r>
    </w:p>
    <w:p w:rsidR="00895D4F" w:rsidRDefault="00895D4F" w:rsidP="00D02D15">
      <w:pPr>
        <w:pStyle w:val="11"/>
        <w:spacing w:after="0" w:line="240" w:lineRule="auto"/>
        <w:ind w:left="0" w:firstLine="851"/>
        <w:contextualSpacing w:val="0"/>
        <w:jc w:val="both"/>
        <w:rPr>
          <w:rFonts w:ascii="Times New Roman" w:hAnsi="Times New Roman"/>
          <w:sz w:val="28"/>
          <w:szCs w:val="28"/>
          <w:highlight w:val="green"/>
          <w:lang w:val="kk-KZ" w:eastAsia="zh-CN"/>
        </w:rPr>
      </w:pPr>
      <w:r w:rsidRPr="00895D4F">
        <w:rPr>
          <w:rFonts w:ascii="Times New Roman" w:hAnsi="Times New Roman"/>
          <w:sz w:val="28"/>
          <w:szCs w:val="28"/>
          <w:lang w:val="kk-KZ" w:eastAsia="zh-CN"/>
        </w:rPr>
        <w:t>Бұдан басқа, Орал қаласының тұрғын үй-коммуналдық шаруашылығы, жолаушылар көлігі және автомобиль жолдары бөлімінің ҚР заңнамасында көзд</w:t>
      </w:r>
      <w:r w:rsidR="00F404A1">
        <w:rPr>
          <w:rFonts w:ascii="Times New Roman" w:hAnsi="Times New Roman"/>
          <w:sz w:val="28"/>
          <w:szCs w:val="28"/>
          <w:lang w:val="kk-KZ" w:eastAsia="zh-CN"/>
        </w:rPr>
        <w:t>елген негізгі міндеттердің</w:t>
      </w:r>
      <w:r w:rsidRPr="00895D4F">
        <w:rPr>
          <w:rFonts w:ascii="Times New Roman" w:hAnsi="Times New Roman"/>
          <w:sz w:val="28"/>
          <w:szCs w:val="28"/>
          <w:lang w:val="kk-KZ" w:eastAsia="zh-CN"/>
        </w:rPr>
        <w:t xml:space="preserve"> толық көлемде орында</w:t>
      </w:r>
      <w:r w:rsidR="00F404A1">
        <w:rPr>
          <w:rFonts w:ascii="Times New Roman" w:hAnsi="Times New Roman"/>
          <w:sz w:val="28"/>
          <w:szCs w:val="28"/>
          <w:lang w:val="kk-KZ" w:eastAsia="zh-CN"/>
        </w:rPr>
        <w:t>л</w:t>
      </w:r>
      <w:r w:rsidRPr="00895D4F">
        <w:rPr>
          <w:rFonts w:ascii="Times New Roman" w:hAnsi="Times New Roman"/>
          <w:sz w:val="28"/>
          <w:szCs w:val="28"/>
          <w:lang w:val="kk-KZ" w:eastAsia="zh-CN"/>
        </w:rPr>
        <w:t>мау фактілері анықталды. Мемлеке</w:t>
      </w:r>
      <w:r w:rsidR="00F404A1">
        <w:rPr>
          <w:rFonts w:ascii="Times New Roman" w:hAnsi="Times New Roman"/>
          <w:sz w:val="28"/>
          <w:szCs w:val="28"/>
          <w:lang w:val="kk-KZ" w:eastAsia="zh-CN"/>
        </w:rPr>
        <w:t>ттік органның лауазымды тұлғаларыдың</w:t>
      </w:r>
      <w:r w:rsidRPr="00895D4F">
        <w:rPr>
          <w:rFonts w:ascii="Times New Roman" w:hAnsi="Times New Roman"/>
          <w:sz w:val="28"/>
          <w:szCs w:val="28"/>
          <w:lang w:val="kk-KZ" w:eastAsia="zh-CN"/>
        </w:rPr>
        <w:t xml:space="preserve"> мемлекеттік тұрғын үй қорының пайдаланылуына </w:t>
      </w:r>
      <w:r w:rsidR="00F404A1">
        <w:rPr>
          <w:rFonts w:ascii="Times New Roman" w:hAnsi="Times New Roman"/>
          <w:sz w:val="28"/>
          <w:szCs w:val="28"/>
          <w:lang w:val="kk-KZ" w:eastAsia="zh-CN"/>
        </w:rPr>
        <w:t>бақылауды жеткіліксіз жүргізілген,</w:t>
      </w:r>
      <w:r w:rsidRPr="00895D4F">
        <w:rPr>
          <w:rFonts w:ascii="Times New Roman" w:hAnsi="Times New Roman"/>
          <w:sz w:val="28"/>
          <w:szCs w:val="28"/>
          <w:lang w:val="kk-KZ" w:eastAsia="zh-CN"/>
        </w:rPr>
        <w:t xml:space="preserve"> </w:t>
      </w:r>
      <w:r w:rsidR="00F404A1">
        <w:rPr>
          <w:rFonts w:ascii="Times New Roman" w:hAnsi="Times New Roman"/>
          <w:sz w:val="28"/>
          <w:szCs w:val="28"/>
          <w:lang w:val="kk-KZ" w:eastAsia="zh-CN"/>
        </w:rPr>
        <w:t xml:space="preserve">осының салдарынан </w:t>
      </w:r>
      <w:r w:rsidRPr="00895D4F">
        <w:rPr>
          <w:rFonts w:ascii="Times New Roman" w:hAnsi="Times New Roman"/>
          <w:sz w:val="28"/>
          <w:szCs w:val="28"/>
          <w:lang w:val="kk-KZ" w:eastAsia="zh-CN"/>
        </w:rPr>
        <w:t xml:space="preserve">жасалған жалдау шарттары шеңберінде міндеттемелердің орындалуын есепке алуды, мониторингтеуді және бақылауды </w:t>
      </w:r>
      <w:r w:rsidR="00F404A1">
        <w:rPr>
          <w:rFonts w:ascii="Times New Roman" w:hAnsi="Times New Roman"/>
          <w:sz w:val="28"/>
          <w:szCs w:val="28"/>
          <w:lang w:val="kk-KZ" w:eastAsia="zh-CN"/>
        </w:rPr>
        <w:t xml:space="preserve">жүргізу </w:t>
      </w:r>
      <w:r w:rsidRPr="00895D4F">
        <w:rPr>
          <w:rFonts w:ascii="Times New Roman" w:hAnsi="Times New Roman"/>
          <w:sz w:val="28"/>
          <w:szCs w:val="28"/>
          <w:lang w:val="kk-KZ" w:eastAsia="zh-CN"/>
        </w:rPr>
        <w:t xml:space="preserve">тиісінше </w:t>
      </w:r>
      <w:r w:rsidR="00F404A1">
        <w:rPr>
          <w:rFonts w:ascii="Times New Roman" w:hAnsi="Times New Roman"/>
          <w:sz w:val="28"/>
          <w:szCs w:val="28"/>
          <w:lang w:val="kk-KZ" w:eastAsia="zh-CN"/>
        </w:rPr>
        <w:t>ұйымдастыруды қамтамасыз етілмеген</w:t>
      </w:r>
      <w:r w:rsidRPr="00895D4F">
        <w:rPr>
          <w:rFonts w:ascii="Times New Roman" w:hAnsi="Times New Roman"/>
          <w:sz w:val="28"/>
          <w:szCs w:val="28"/>
          <w:lang w:val="kk-KZ" w:eastAsia="zh-CN"/>
        </w:rPr>
        <w:t>. Берешекті өндіріп алу бойынша қажетті шаралардың қабылданбауы бюджетке түсетін салықтық емес түсімдердің тиісті толықтығы м</w:t>
      </w:r>
      <w:r w:rsidR="00F404A1">
        <w:rPr>
          <w:rFonts w:ascii="Times New Roman" w:hAnsi="Times New Roman"/>
          <w:sz w:val="28"/>
          <w:szCs w:val="28"/>
          <w:lang w:val="kk-KZ" w:eastAsia="zh-CN"/>
        </w:rPr>
        <w:t>ен уақтылығын қамтамасыз етпеуіне</w:t>
      </w:r>
      <w:r w:rsidRPr="00895D4F">
        <w:rPr>
          <w:rFonts w:ascii="Times New Roman" w:hAnsi="Times New Roman"/>
          <w:sz w:val="28"/>
          <w:szCs w:val="28"/>
          <w:lang w:val="kk-KZ" w:eastAsia="zh-CN"/>
        </w:rPr>
        <w:t xml:space="preserve"> әсер етті.</w:t>
      </w:r>
    </w:p>
    <w:p w:rsidR="00895D4F" w:rsidRDefault="00895D4F" w:rsidP="00D02D15">
      <w:pPr>
        <w:pStyle w:val="11"/>
        <w:spacing w:after="0" w:line="240" w:lineRule="auto"/>
        <w:ind w:left="0" w:firstLine="851"/>
        <w:contextualSpacing w:val="0"/>
        <w:jc w:val="both"/>
        <w:rPr>
          <w:rFonts w:ascii="Times New Roman" w:hAnsi="Times New Roman"/>
          <w:sz w:val="28"/>
          <w:szCs w:val="28"/>
          <w:highlight w:val="green"/>
          <w:lang w:val="kk-KZ" w:eastAsia="zh-CN"/>
        </w:rPr>
      </w:pPr>
    </w:p>
    <w:p w:rsidR="00895D4F" w:rsidRPr="001266F4" w:rsidRDefault="00895D4F" w:rsidP="00D02D15">
      <w:pPr>
        <w:pStyle w:val="11"/>
        <w:spacing w:after="0" w:line="240" w:lineRule="auto"/>
        <w:ind w:left="0" w:firstLine="851"/>
        <w:contextualSpacing w:val="0"/>
        <w:jc w:val="both"/>
        <w:rPr>
          <w:rFonts w:ascii="Times New Roman" w:hAnsi="Times New Roman"/>
          <w:sz w:val="28"/>
          <w:szCs w:val="28"/>
          <w:highlight w:val="green"/>
          <w:lang w:val="kk-KZ" w:eastAsia="zh-CN"/>
        </w:rPr>
      </w:pPr>
    </w:p>
    <w:p w:rsidR="00843F82" w:rsidRPr="004F5F7D" w:rsidRDefault="00843F82" w:rsidP="00843F82">
      <w:pPr>
        <w:pStyle w:val="affc"/>
        <w:widowControl w:val="0"/>
        <w:pBdr>
          <w:bottom w:val="single" w:sz="4" w:space="31" w:color="FFFFFF"/>
        </w:pBdr>
        <w:snapToGrid w:val="0"/>
        <w:ind w:left="0" w:firstLine="709"/>
        <w:jc w:val="both"/>
        <w:rPr>
          <w:rStyle w:val="14"/>
          <w:rFonts w:ascii="Times New Roman" w:hAnsi="Times New Roman"/>
          <w:b/>
          <w:sz w:val="28"/>
          <w:szCs w:val="28"/>
          <w:lang w:val="kk-KZ"/>
        </w:rPr>
      </w:pPr>
      <w:r w:rsidRPr="00567C81">
        <w:rPr>
          <w:rStyle w:val="14"/>
          <w:rFonts w:ascii="Times New Roman" w:hAnsi="Times New Roman"/>
          <w:b/>
          <w:sz w:val="28"/>
          <w:szCs w:val="28"/>
          <w:lang w:val="kk-KZ"/>
        </w:rPr>
        <w:t xml:space="preserve">4.3 </w:t>
      </w:r>
      <w:r w:rsidRPr="004F5F7D">
        <w:rPr>
          <w:rStyle w:val="14"/>
          <w:rFonts w:ascii="Times New Roman" w:hAnsi="Times New Roman"/>
          <w:b/>
          <w:sz w:val="28"/>
          <w:szCs w:val="28"/>
          <w:lang w:val="kk-KZ"/>
        </w:rPr>
        <w:t>Мемлекеттік активтерді тиімді пайданануын баға</w:t>
      </w:r>
      <w:r>
        <w:rPr>
          <w:rStyle w:val="14"/>
          <w:rFonts w:ascii="Times New Roman" w:hAnsi="Times New Roman"/>
          <w:b/>
          <w:sz w:val="28"/>
          <w:szCs w:val="28"/>
          <w:lang w:val="kk-KZ"/>
        </w:rPr>
        <w:t>ла</w:t>
      </w:r>
      <w:r w:rsidRPr="004F5F7D">
        <w:rPr>
          <w:rStyle w:val="14"/>
          <w:rFonts w:ascii="Times New Roman" w:hAnsi="Times New Roman"/>
          <w:b/>
          <w:sz w:val="28"/>
          <w:szCs w:val="28"/>
          <w:lang w:val="kk-KZ"/>
        </w:rPr>
        <w:t>у</w:t>
      </w:r>
    </w:p>
    <w:p w:rsidR="00843F82" w:rsidRPr="004F5F7D" w:rsidRDefault="00843F82" w:rsidP="00843F82">
      <w:pPr>
        <w:pStyle w:val="affc"/>
        <w:widowControl w:val="0"/>
        <w:pBdr>
          <w:bottom w:val="single" w:sz="4" w:space="31" w:color="FFFFFF"/>
        </w:pBdr>
        <w:snapToGrid w:val="0"/>
        <w:ind w:left="0" w:firstLine="709"/>
        <w:jc w:val="both"/>
        <w:rPr>
          <w:rStyle w:val="14"/>
          <w:rFonts w:ascii="Times New Roman" w:hAnsi="Times New Roman"/>
          <w:sz w:val="28"/>
          <w:szCs w:val="28"/>
          <w:lang w:val="kk-KZ"/>
        </w:rPr>
      </w:pPr>
      <w:r w:rsidRPr="004F5F7D">
        <w:rPr>
          <w:rStyle w:val="14"/>
          <w:rFonts w:ascii="Times New Roman" w:hAnsi="Times New Roman"/>
          <w:sz w:val="28"/>
          <w:szCs w:val="28"/>
          <w:lang w:val="kk-KZ"/>
        </w:rPr>
        <w:t>Мемлекеттік активтерді тиімді бағалауға баға беру жүргізілген жоқ.</w:t>
      </w:r>
    </w:p>
    <w:p w:rsidR="00843F82" w:rsidRDefault="00843F82" w:rsidP="00843F82">
      <w:pPr>
        <w:pStyle w:val="affc"/>
        <w:widowControl w:val="0"/>
        <w:pBdr>
          <w:bottom w:val="single" w:sz="4" w:space="31" w:color="FFFFFF"/>
        </w:pBdr>
        <w:snapToGrid w:val="0"/>
        <w:ind w:left="0" w:firstLine="709"/>
        <w:jc w:val="both"/>
        <w:rPr>
          <w:rStyle w:val="14"/>
          <w:rFonts w:ascii="Times New Roman" w:hAnsi="Times New Roman"/>
          <w:sz w:val="28"/>
          <w:szCs w:val="28"/>
          <w:lang w:val="kk-KZ"/>
        </w:rPr>
      </w:pPr>
      <w:r w:rsidRPr="00567C81">
        <w:rPr>
          <w:rStyle w:val="14"/>
          <w:rFonts w:ascii="Times New Roman" w:hAnsi="Times New Roman"/>
          <w:b/>
          <w:sz w:val="28"/>
          <w:szCs w:val="28"/>
          <w:lang w:val="kk-KZ"/>
        </w:rPr>
        <w:t xml:space="preserve">4.4 </w:t>
      </w:r>
      <w:r w:rsidRPr="00567C81">
        <w:rPr>
          <w:rFonts w:ascii="Times New Roman" w:hAnsi="Times New Roman"/>
          <w:b/>
          <w:sz w:val="28"/>
          <w:szCs w:val="28"/>
          <w:lang w:val="kk-KZ"/>
        </w:rPr>
        <w:t>Квазимемлекеттік сектор субъектілері активтерінің пайдаланылу тиімділігін бағалау</w:t>
      </w:r>
      <w:r w:rsidRPr="00567C81">
        <w:rPr>
          <w:rStyle w:val="14"/>
          <w:rFonts w:ascii="Times New Roman" w:hAnsi="Times New Roman"/>
          <w:sz w:val="28"/>
          <w:szCs w:val="28"/>
          <w:lang w:val="kk-KZ"/>
        </w:rPr>
        <w:t xml:space="preserve"> </w:t>
      </w:r>
    </w:p>
    <w:p w:rsidR="00E57782" w:rsidRPr="004F5F7D" w:rsidRDefault="00E57782" w:rsidP="00E57782">
      <w:pPr>
        <w:pStyle w:val="affc"/>
        <w:widowControl w:val="0"/>
        <w:pBdr>
          <w:bottom w:val="single" w:sz="4" w:space="31" w:color="FFFFFF"/>
        </w:pBdr>
        <w:snapToGrid w:val="0"/>
        <w:ind w:left="0" w:firstLine="709"/>
        <w:jc w:val="both"/>
        <w:rPr>
          <w:rStyle w:val="14"/>
          <w:rFonts w:ascii="Times New Roman" w:hAnsi="Times New Roman"/>
          <w:sz w:val="28"/>
          <w:szCs w:val="28"/>
          <w:lang w:val="kk-KZ"/>
        </w:rPr>
      </w:pPr>
      <w:r w:rsidRPr="004F5F7D">
        <w:rPr>
          <w:rStyle w:val="14"/>
          <w:rFonts w:ascii="Times New Roman" w:hAnsi="Times New Roman"/>
          <w:sz w:val="28"/>
          <w:szCs w:val="28"/>
          <w:lang w:val="kk-KZ"/>
        </w:rPr>
        <w:t>Мемлекеттік активтерді тиімді бағалауға баға беру жүргізілген жоқ.</w:t>
      </w:r>
    </w:p>
    <w:p w:rsidR="00843F82" w:rsidRPr="00F848A6" w:rsidRDefault="00843F82" w:rsidP="00843F82">
      <w:pPr>
        <w:suppressAutoHyphens w:val="0"/>
        <w:spacing w:line="276" w:lineRule="auto"/>
        <w:jc w:val="center"/>
        <w:rPr>
          <w:b/>
          <w:sz w:val="28"/>
          <w:szCs w:val="28"/>
          <w:lang w:val="kk-KZ"/>
        </w:rPr>
      </w:pPr>
      <w:r w:rsidRPr="00F848A6">
        <w:rPr>
          <w:b/>
          <w:sz w:val="28"/>
          <w:szCs w:val="28"/>
          <w:lang w:val="kk-KZ"/>
        </w:rPr>
        <w:t>V БӨЛІМ. ҚОРЫТЫНДЫ БӨЛІК</w:t>
      </w:r>
    </w:p>
    <w:p w:rsidR="00843F82" w:rsidRPr="004042B1" w:rsidRDefault="00843F82" w:rsidP="00843F82">
      <w:pPr>
        <w:suppressAutoHyphens w:val="0"/>
        <w:autoSpaceDE w:val="0"/>
        <w:autoSpaceDN w:val="0"/>
        <w:adjustRightInd w:val="0"/>
        <w:ind w:firstLine="851"/>
        <w:jc w:val="both"/>
        <w:rPr>
          <w:rFonts w:eastAsia="Calibri"/>
          <w:b/>
          <w:sz w:val="28"/>
          <w:szCs w:val="28"/>
          <w:lang w:val="kk-KZ" w:eastAsia="en-US"/>
        </w:rPr>
      </w:pPr>
      <w:r w:rsidRPr="001E4390">
        <w:rPr>
          <w:sz w:val="28"/>
          <w:szCs w:val="28"/>
          <w:lang w:val="kk-KZ" w:eastAsia="ru-RU"/>
        </w:rPr>
        <w:t>Орал қаласы бюджетінің 20</w:t>
      </w:r>
      <w:r w:rsidR="0080130A" w:rsidRPr="001E4390">
        <w:rPr>
          <w:sz w:val="28"/>
          <w:szCs w:val="28"/>
          <w:lang w:val="kk-KZ" w:eastAsia="ru-RU"/>
        </w:rPr>
        <w:t>20</w:t>
      </w:r>
      <w:r w:rsidRPr="001E4390">
        <w:rPr>
          <w:sz w:val="28"/>
          <w:szCs w:val="28"/>
          <w:lang w:val="kk-KZ" w:eastAsia="ru-RU"/>
        </w:rPr>
        <w:t xml:space="preserve"> жылғы негізгі параметрлерін бағалау және БҚО бойынша тексеру комиссиясының аудиторлық ісшаралар </w:t>
      </w:r>
      <w:r w:rsidRPr="001E4390">
        <w:rPr>
          <w:sz w:val="28"/>
          <w:szCs w:val="28"/>
          <w:lang w:val="kk-KZ" w:eastAsia="ru-RU"/>
        </w:rPr>
        <w:lastRenderedPageBreak/>
        <w:t>қорытындылары төмендегідей тұжырымдар жасау мен ұсынымдар беруге мүмкіндік береді.</w:t>
      </w:r>
    </w:p>
    <w:p w:rsidR="00843F82" w:rsidRPr="00B840E9" w:rsidRDefault="00843F82" w:rsidP="00843F82">
      <w:pPr>
        <w:suppressAutoHyphens w:val="0"/>
        <w:autoSpaceDE w:val="0"/>
        <w:autoSpaceDN w:val="0"/>
        <w:adjustRightInd w:val="0"/>
        <w:ind w:firstLine="567"/>
        <w:jc w:val="both"/>
        <w:rPr>
          <w:sz w:val="28"/>
          <w:szCs w:val="28"/>
          <w:lang w:val="kk-KZ" w:eastAsia="ru-RU"/>
        </w:rPr>
      </w:pPr>
    </w:p>
    <w:p w:rsidR="00843F82" w:rsidRPr="001E4390" w:rsidRDefault="00843F82" w:rsidP="00843F82">
      <w:pPr>
        <w:autoSpaceDE w:val="0"/>
        <w:autoSpaceDN w:val="0"/>
        <w:adjustRightInd w:val="0"/>
        <w:ind w:firstLine="567"/>
        <w:rPr>
          <w:rFonts w:eastAsia="Calibri"/>
          <w:b/>
          <w:sz w:val="28"/>
          <w:szCs w:val="28"/>
          <w:lang w:val="kk-KZ" w:eastAsia="en-US"/>
        </w:rPr>
      </w:pPr>
      <w:r w:rsidRPr="001E4390">
        <w:rPr>
          <w:rFonts w:eastAsia="Calibri"/>
          <w:b/>
          <w:sz w:val="28"/>
          <w:szCs w:val="28"/>
          <w:lang w:val="kk-KZ" w:eastAsia="en-US"/>
        </w:rPr>
        <w:t>5.1 Тұжырымдар</w:t>
      </w:r>
    </w:p>
    <w:p w:rsidR="00843F82" w:rsidRPr="001E4390" w:rsidRDefault="00843F82" w:rsidP="00843F82">
      <w:pPr>
        <w:pStyle w:val="afb"/>
        <w:spacing w:before="0" w:after="0"/>
        <w:ind w:right="-1" w:firstLine="708"/>
        <w:jc w:val="both"/>
        <w:rPr>
          <w:sz w:val="28"/>
          <w:szCs w:val="28"/>
          <w:lang w:val="kk-KZ" w:eastAsia="ru-RU"/>
        </w:rPr>
      </w:pPr>
      <w:r w:rsidRPr="001E4390">
        <w:rPr>
          <w:sz w:val="28"/>
          <w:szCs w:val="28"/>
          <w:lang w:eastAsia="ru-RU"/>
        </w:rPr>
        <w:t>20</w:t>
      </w:r>
      <w:r w:rsidR="0006461C" w:rsidRPr="001E4390">
        <w:rPr>
          <w:sz w:val="28"/>
          <w:szCs w:val="28"/>
          <w:lang w:val="kk-KZ" w:eastAsia="ru-RU"/>
        </w:rPr>
        <w:t>20</w:t>
      </w:r>
      <w:r w:rsidRPr="001E4390">
        <w:rPr>
          <w:sz w:val="28"/>
          <w:szCs w:val="28"/>
          <w:lang w:eastAsia="ru-RU"/>
        </w:rPr>
        <w:t xml:space="preserve"> </w:t>
      </w:r>
      <w:r w:rsidRPr="001E4390">
        <w:rPr>
          <w:sz w:val="28"/>
          <w:szCs w:val="28"/>
          <w:lang w:val="kk-KZ" w:eastAsia="ru-RU"/>
        </w:rPr>
        <w:t xml:space="preserve">жылы қала бюджетінің негізгі </w:t>
      </w:r>
      <w:r w:rsidRPr="001E4390">
        <w:rPr>
          <w:sz w:val="28"/>
          <w:szCs w:val="28"/>
          <w:lang w:eastAsia="ru-RU"/>
        </w:rPr>
        <w:t>параметр</w:t>
      </w:r>
      <w:r w:rsidRPr="001E4390">
        <w:rPr>
          <w:sz w:val="28"/>
          <w:szCs w:val="28"/>
          <w:lang w:val="kk-KZ" w:eastAsia="ru-RU"/>
        </w:rPr>
        <w:t>лері орындалған</w:t>
      </w:r>
      <w:r w:rsidRPr="001E4390">
        <w:rPr>
          <w:sz w:val="28"/>
          <w:szCs w:val="28"/>
          <w:lang w:eastAsia="ru-RU"/>
        </w:rPr>
        <w:t xml:space="preserve">, </w:t>
      </w:r>
      <w:r w:rsidRPr="001E4390">
        <w:rPr>
          <w:sz w:val="28"/>
          <w:szCs w:val="28"/>
          <w:lang w:val="kk-KZ" w:eastAsia="ru-RU"/>
        </w:rPr>
        <w:t>бұл өз кезегінде Қазақстан Республикасы Президентінің жолдауында айтылған әлеуметтік міндеттерді орындауға, мемлекеттік органдар мен мекемелердің жұмысын тоқтатпауға мүмкіндік берді.</w:t>
      </w:r>
    </w:p>
    <w:p w:rsidR="00CB0201" w:rsidRDefault="00CB0201" w:rsidP="00CB0201">
      <w:pPr>
        <w:tabs>
          <w:tab w:val="left" w:pos="567"/>
        </w:tabs>
        <w:autoSpaceDE w:val="0"/>
        <w:autoSpaceDN w:val="0"/>
        <w:adjustRightInd w:val="0"/>
        <w:ind w:firstLine="709"/>
        <w:jc w:val="both"/>
        <w:rPr>
          <w:sz w:val="28"/>
          <w:szCs w:val="28"/>
          <w:lang w:val="kk-KZ"/>
        </w:rPr>
      </w:pPr>
      <w:r>
        <w:rPr>
          <w:sz w:val="28"/>
          <w:szCs w:val="28"/>
          <w:lang w:val="kk-KZ"/>
        </w:rPr>
        <w:t xml:space="preserve">1. </w:t>
      </w:r>
      <w:r w:rsidR="00843F82" w:rsidRPr="001E4390">
        <w:rPr>
          <w:sz w:val="28"/>
          <w:szCs w:val="28"/>
          <w:lang w:val="kk-KZ"/>
        </w:rPr>
        <w:t>202</w:t>
      </w:r>
      <w:r w:rsidR="0080130A" w:rsidRPr="001E4390">
        <w:rPr>
          <w:sz w:val="28"/>
          <w:szCs w:val="28"/>
          <w:lang w:val="kk-KZ"/>
        </w:rPr>
        <w:t>1</w:t>
      </w:r>
      <w:r w:rsidR="00843F82" w:rsidRPr="001E4390">
        <w:rPr>
          <w:sz w:val="28"/>
          <w:szCs w:val="28"/>
          <w:lang w:val="kk-KZ"/>
        </w:rPr>
        <w:t xml:space="preserve"> жылдың 1 қаңтарына </w:t>
      </w:r>
      <w:r w:rsidR="00843F82" w:rsidRPr="001E4390">
        <w:rPr>
          <w:sz w:val="28"/>
          <w:szCs w:val="28"/>
          <w:lang w:val="kk-KZ" w:eastAsia="ru-RU"/>
        </w:rPr>
        <w:t xml:space="preserve">Орал қаласының бюджеті түсімдер бойынша </w:t>
      </w:r>
      <w:r w:rsidR="0080130A" w:rsidRPr="001E4390">
        <w:rPr>
          <w:sz w:val="28"/>
          <w:szCs w:val="28"/>
          <w:lang w:val="kk-KZ"/>
        </w:rPr>
        <w:t xml:space="preserve">78 468 276,2 </w:t>
      </w:r>
      <w:r w:rsidR="00843F82" w:rsidRPr="001E4390">
        <w:rPr>
          <w:sz w:val="28"/>
          <w:szCs w:val="28"/>
          <w:lang w:val="kk-KZ"/>
        </w:rPr>
        <w:t>мың теңге деңгейінде немесе түзетілген жылдық жоспарға 10</w:t>
      </w:r>
      <w:r w:rsidR="0080130A" w:rsidRPr="001E4390">
        <w:rPr>
          <w:sz w:val="28"/>
          <w:szCs w:val="28"/>
          <w:lang w:val="kk-KZ"/>
        </w:rPr>
        <w:t>5</w:t>
      </w:r>
      <w:r w:rsidR="00843F82" w:rsidRPr="001E4390">
        <w:rPr>
          <w:sz w:val="28"/>
          <w:szCs w:val="28"/>
          <w:lang w:val="kk-KZ"/>
        </w:rPr>
        <w:t>,7</w:t>
      </w:r>
      <w:r w:rsidR="00843F82" w:rsidRPr="001E4390">
        <w:rPr>
          <w:sz w:val="28"/>
          <w:szCs w:val="28"/>
          <w:lang w:val="kk-KZ" w:eastAsia="en-US"/>
        </w:rPr>
        <w:t xml:space="preserve">% </w:t>
      </w:r>
      <w:r w:rsidR="00843F82" w:rsidRPr="001E4390">
        <w:rPr>
          <w:sz w:val="28"/>
          <w:szCs w:val="28"/>
          <w:lang w:val="kk-KZ"/>
        </w:rPr>
        <w:t>түзетілген бюджеттік жоспардан</w:t>
      </w:r>
      <w:r w:rsidR="00843F82" w:rsidRPr="001E4390">
        <w:rPr>
          <w:sz w:val="28"/>
          <w:szCs w:val="28"/>
          <w:lang w:val="kk-KZ" w:eastAsia="en-US"/>
        </w:rPr>
        <w:t xml:space="preserve">, оның ішінде кірістер </w:t>
      </w:r>
      <w:r w:rsidR="0080130A" w:rsidRPr="001E4390">
        <w:rPr>
          <w:rFonts w:eastAsia="Calibri"/>
          <w:sz w:val="28"/>
          <w:szCs w:val="28"/>
          <w:lang w:val="kk-KZ"/>
        </w:rPr>
        <w:t xml:space="preserve">60 946 027,1 </w:t>
      </w:r>
      <w:r w:rsidR="00843F82" w:rsidRPr="001E4390">
        <w:rPr>
          <w:sz w:val="28"/>
          <w:szCs w:val="28"/>
          <w:lang w:val="kk-KZ" w:eastAsia="en-US"/>
        </w:rPr>
        <w:t>мың теңге, б</w:t>
      </w:r>
      <w:r w:rsidR="00843F82" w:rsidRPr="001E4390">
        <w:rPr>
          <w:sz w:val="28"/>
          <w:szCs w:val="28"/>
          <w:lang w:val="kk-KZ"/>
        </w:rPr>
        <w:t xml:space="preserve">юджеттік кредиттерді өтеу </w:t>
      </w:r>
      <w:r w:rsidR="0080130A" w:rsidRPr="001E4390">
        <w:rPr>
          <w:rFonts w:eastAsia="Calibri"/>
          <w:sz w:val="28"/>
          <w:szCs w:val="28"/>
          <w:lang w:val="kk-KZ"/>
        </w:rPr>
        <w:t xml:space="preserve">188 160,1 </w:t>
      </w:r>
      <w:r w:rsidR="00843F82" w:rsidRPr="001E4390">
        <w:rPr>
          <w:sz w:val="28"/>
          <w:szCs w:val="28"/>
          <w:lang w:val="kk-KZ" w:eastAsia="en-US"/>
        </w:rPr>
        <w:t>мың теңге,</w:t>
      </w:r>
      <w:r w:rsidR="00843F82" w:rsidRPr="001E4390">
        <w:rPr>
          <w:sz w:val="22"/>
          <w:szCs w:val="22"/>
          <w:lang w:val="kk-KZ"/>
        </w:rPr>
        <w:t xml:space="preserve"> </w:t>
      </w:r>
      <w:r w:rsidR="00843F82" w:rsidRPr="001E4390">
        <w:rPr>
          <w:sz w:val="28"/>
          <w:szCs w:val="28"/>
          <w:lang w:val="kk-KZ" w:eastAsia="en-US"/>
        </w:rPr>
        <w:t xml:space="preserve">қарыздар түсімі </w:t>
      </w:r>
      <w:r w:rsidR="0080130A" w:rsidRPr="001E4390">
        <w:rPr>
          <w:sz w:val="28"/>
          <w:szCs w:val="28"/>
          <w:lang w:val="kk-KZ"/>
        </w:rPr>
        <w:t xml:space="preserve">16 093 139,0 </w:t>
      </w:r>
      <w:r>
        <w:rPr>
          <w:sz w:val="28"/>
          <w:szCs w:val="28"/>
          <w:lang w:val="kk-KZ" w:eastAsia="en-US"/>
        </w:rPr>
        <w:t>мың теңгені құрады,</w:t>
      </w:r>
      <w:r w:rsidRPr="00CB0201">
        <w:rPr>
          <w:sz w:val="28"/>
          <w:szCs w:val="28"/>
          <w:lang w:val="kk-KZ"/>
        </w:rPr>
        <w:t xml:space="preserve"> </w:t>
      </w:r>
      <w:r w:rsidRPr="001E4390">
        <w:rPr>
          <w:sz w:val="28"/>
          <w:szCs w:val="28"/>
          <w:lang w:val="kk-KZ"/>
        </w:rPr>
        <w:t xml:space="preserve">жылдың басындағы бюджет қаражатының қалдығы </w:t>
      </w:r>
      <w:r w:rsidRPr="00CB0201">
        <w:rPr>
          <w:sz w:val="28"/>
          <w:szCs w:val="28"/>
          <w:lang w:val="kk-KZ" w:eastAsia="ru-RU"/>
        </w:rPr>
        <w:t xml:space="preserve">1 240 950,1 </w:t>
      </w:r>
      <w:r w:rsidRPr="001E4390">
        <w:rPr>
          <w:sz w:val="28"/>
          <w:szCs w:val="28"/>
          <w:lang w:val="kk-KZ"/>
        </w:rPr>
        <w:t>мың теңгені құрады.</w:t>
      </w:r>
    </w:p>
    <w:p w:rsidR="00843F82" w:rsidRPr="001E4390" w:rsidRDefault="00CB0201" w:rsidP="00CB0201">
      <w:pPr>
        <w:tabs>
          <w:tab w:val="left" w:pos="567"/>
        </w:tabs>
        <w:autoSpaceDE w:val="0"/>
        <w:autoSpaceDN w:val="0"/>
        <w:adjustRightInd w:val="0"/>
        <w:ind w:firstLine="709"/>
        <w:jc w:val="both"/>
        <w:rPr>
          <w:sz w:val="28"/>
          <w:szCs w:val="28"/>
          <w:lang w:val="kk-KZ"/>
        </w:rPr>
      </w:pPr>
      <w:r w:rsidRPr="00CB0201">
        <w:rPr>
          <w:sz w:val="28"/>
          <w:szCs w:val="28"/>
          <w:lang w:val="kk-KZ" w:eastAsia="en-US"/>
        </w:rPr>
        <w:t xml:space="preserve"> </w:t>
      </w:r>
      <w:r w:rsidRPr="001E4390">
        <w:rPr>
          <w:sz w:val="28"/>
          <w:szCs w:val="28"/>
          <w:lang w:val="kk-KZ" w:eastAsia="en-US"/>
        </w:rPr>
        <w:t xml:space="preserve">2019 жылмен салыстырғанда 2020 жылдың қорытындысы бойынша қала бюджетіне түсетін түсімдер абсолюттік шамада </w:t>
      </w:r>
      <w:r w:rsidRPr="001E4390">
        <w:rPr>
          <w:rFonts w:eastAsia="Calibri"/>
          <w:sz w:val="28"/>
          <w:szCs w:val="28"/>
          <w:lang w:val="kk-KZ"/>
        </w:rPr>
        <w:t xml:space="preserve">23 979 511,7 </w:t>
      </w:r>
      <w:r w:rsidRPr="001E4390">
        <w:rPr>
          <w:sz w:val="28"/>
          <w:szCs w:val="28"/>
          <w:lang w:val="kk-KZ" w:eastAsia="en-US"/>
        </w:rPr>
        <w:t>мың теңгеге немесе 44%-ға ұлғайған. Негізгі өсу факторы салықтық түсімдер және трансферттердің  түсуі болып отыр</w:t>
      </w:r>
      <w:r w:rsidR="00843F82" w:rsidRPr="001E4390">
        <w:rPr>
          <w:sz w:val="28"/>
          <w:szCs w:val="28"/>
          <w:lang w:val="kk-KZ"/>
        </w:rPr>
        <w:t xml:space="preserve">. </w:t>
      </w:r>
    </w:p>
    <w:p w:rsidR="00306C5B" w:rsidRDefault="00FF3117" w:rsidP="00306C5B">
      <w:pPr>
        <w:tabs>
          <w:tab w:val="left" w:pos="567"/>
        </w:tabs>
        <w:autoSpaceDE w:val="0"/>
        <w:autoSpaceDN w:val="0"/>
        <w:adjustRightInd w:val="0"/>
        <w:ind w:firstLine="709"/>
        <w:jc w:val="both"/>
        <w:rPr>
          <w:sz w:val="28"/>
          <w:szCs w:val="28"/>
          <w:lang w:val="kk-KZ"/>
        </w:rPr>
      </w:pPr>
      <w:r w:rsidRPr="002C62AC">
        <w:rPr>
          <w:sz w:val="28"/>
          <w:szCs w:val="28"/>
          <w:lang w:val="kk-KZ" w:eastAsia="x-none"/>
        </w:rPr>
        <w:t xml:space="preserve">2. </w:t>
      </w:r>
      <w:r w:rsidR="001E4390" w:rsidRPr="002C62AC">
        <w:rPr>
          <w:sz w:val="28"/>
          <w:szCs w:val="28"/>
          <w:lang w:val="kk-KZ" w:eastAsia="en-US"/>
        </w:rPr>
        <w:t>2021 жылғы 1 қаңтардағы жағдай бойынша шығыстар бойынша бюджеттің атқарылуы 73 912 628,0 мың теңгені құрады, оның ішінде шығындар – 68 096 771,4 мың теңге, қарыздарды өтеу – 4 830 880,0 мың теңге, бюджеттік кредиттер-984 976,6 мың те</w:t>
      </w:r>
      <w:r w:rsidR="00C41E62">
        <w:rPr>
          <w:sz w:val="28"/>
          <w:szCs w:val="28"/>
          <w:lang w:val="kk-KZ" w:eastAsia="en-US"/>
        </w:rPr>
        <w:t xml:space="preserve">ңге. Бюджет қаражатының 302 724,6 мың </w:t>
      </w:r>
      <w:r w:rsidR="00C41E62" w:rsidRPr="00306C5B">
        <w:rPr>
          <w:sz w:val="28"/>
          <w:szCs w:val="28"/>
          <w:lang w:val="kk-KZ" w:eastAsia="en-US"/>
        </w:rPr>
        <w:t>теңгесінің</w:t>
      </w:r>
      <w:r w:rsidR="00843F82" w:rsidRPr="00306C5B">
        <w:rPr>
          <w:sz w:val="28"/>
          <w:szCs w:val="28"/>
          <w:lang w:val="kk-KZ"/>
        </w:rPr>
        <w:t xml:space="preserve"> игерілмеу себептерін саралағанда, бюджеттік бағдарламалар әкімшілеріне байланысты емес объективті себептер де және мемлекеттік мекемелердің лауазымды тұлғалардың дұры</w:t>
      </w:r>
      <w:r w:rsidR="00306C5B" w:rsidRPr="00306C5B">
        <w:rPr>
          <w:sz w:val="28"/>
          <w:szCs w:val="28"/>
          <w:lang w:val="kk-KZ"/>
        </w:rPr>
        <w:t>с жоспарланбағандығын көрсетеді</w:t>
      </w:r>
      <w:r w:rsidR="00C41E62" w:rsidRPr="00306C5B">
        <w:rPr>
          <w:lang w:val="kk-KZ"/>
        </w:rPr>
        <w:t xml:space="preserve"> </w:t>
      </w:r>
      <w:r w:rsidR="00C41E62" w:rsidRPr="00306C5B">
        <w:rPr>
          <w:sz w:val="28"/>
          <w:szCs w:val="28"/>
          <w:lang w:val="kk-KZ"/>
        </w:rPr>
        <w:t>бюджет қаражаты шығыс</w:t>
      </w:r>
      <w:r w:rsidR="00306C5B" w:rsidRPr="00306C5B">
        <w:rPr>
          <w:sz w:val="28"/>
          <w:szCs w:val="28"/>
          <w:lang w:val="kk-KZ"/>
        </w:rPr>
        <w:t>тарын сапалы жоспарлау бойынша м</w:t>
      </w:r>
      <w:r w:rsidR="00C41E62" w:rsidRPr="00306C5B">
        <w:rPr>
          <w:sz w:val="28"/>
          <w:szCs w:val="28"/>
          <w:lang w:val="kk-KZ"/>
        </w:rPr>
        <w:t>емлекеттік о</w:t>
      </w:r>
      <w:r w:rsidR="00306C5B" w:rsidRPr="00306C5B">
        <w:rPr>
          <w:sz w:val="28"/>
          <w:szCs w:val="28"/>
          <w:lang w:val="kk-KZ"/>
        </w:rPr>
        <w:t>ргандардың лауазымды тұлғалардың</w:t>
      </w:r>
      <w:r w:rsidR="00C41E62" w:rsidRPr="00306C5B">
        <w:rPr>
          <w:sz w:val="28"/>
          <w:szCs w:val="28"/>
          <w:lang w:val="kk-KZ"/>
        </w:rPr>
        <w:t xml:space="preserve"> жеткілі</w:t>
      </w:r>
      <w:r w:rsidR="00306C5B" w:rsidRPr="00306C5B">
        <w:rPr>
          <w:sz w:val="28"/>
          <w:szCs w:val="28"/>
          <w:lang w:val="kk-KZ"/>
        </w:rPr>
        <w:t>ксіз жұмысы туралы куәландырады.</w:t>
      </w:r>
    </w:p>
    <w:p w:rsidR="00843F82" w:rsidRPr="002C62AC" w:rsidRDefault="00843F82" w:rsidP="00306C5B">
      <w:pPr>
        <w:tabs>
          <w:tab w:val="left" w:pos="567"/>
        </w:tabs>
        <w:autoSpaceDE w:val="0"/>
        <w:autoSpaceDN w:val="0"/>
        <w:adjustRightInd w:val="0"/>
        <w:ind w:firstLine="709"/>
        <w:jc w:val="both"/>
        <w:rPr>
          <w:rFonts w:eastAsia="Calibri"/>
          <w:sz w:val="28"/>
          <w:szCs w:val="28"/>
          <w:lang w:val="kk-KZ"/>
        </w:rPr>
      </w:pPr>
      <w:r w:rsidRPr="002C62AC">
        <w:rPr>
          <w:rFonts w:eastAsia="Calibri"/>
          <w:sz w:val="28"/>
          <w:szCs w:val="28"/>
          <w:lang w:val="kk-KZ"/>
        </w:rPr>
        <w:t>Орал қаласының аумағын дамыту бағдарламасының орындалу нәтижесі жоспарлауға уәкілетті органның жасап отырған мониторингі Қазақстан Республикасының заңнама талаптарына сай жүргізілетіндігін көрсетеді. Алайда Бағдарламаның бағыттары бойынша кейбір индикаторлардың орындалмағандығы анықталды.</w:t>
      </w:r>
    </w:p>
    <w:p w:rsidR="00843F82" w:rsidRDefault="00A37962" w:rsidP="00A37962">
      <w:pPr>
        <w:autoSpaceDE w:val="0"/>
        <w:autoSpaceDN w:val="0"/>
        <w:adjustRightInd w:val="0"/>
        <w:ind w:firstLine="567"/>
        <w:jc w:val="both"/>
        <w:rPr>
          <w:color w:val="000000"/>
          <w:sz w:val="28"/>
          <w:szCs w:val="28"/>
          <w:lang w:val="kk-KZ" w:eastAsia="x-none"/>
        </w:rPr>
      </w:pPr>
      <w:r w:rsidRPr="009B5C03">
        <w:rPr>
          <w:color w:val="000000"/>
          <w:sz w:val="28"/>
          <w:szCs w:val="28"/>
          <w:lang w:val="kk-KZ" w:eastAsia="x-none"/>
        </w:rPr>
        <w:t>Аудиторлық іс-шаралар</w:t>
      </w:r>
      <w:r w:rsidR="009B5C03" w:rsidRPr="009B5C03">
        <w:rPr>
          <w:color w:val="000000"/>
          <w:sz w:val="28"/>
          <w:szCs w:val="28"/>
          <w:lang w:val="kk-KZ" w:eastAsia="x-none"/>
        </w:rPr>
        <w:t xml:space="preserve">ды жүргізу барысында </w:t>
      </w:r>
      <w:r w:rsidRPr="009B5C03">
        <w:rPr>
          <w:color w:val="000000"/>
          <w:sz w:val="28"/>
          <w:szCs w:val="28"/>
          <w:lang w:val="kk-KZ" w:eastAsia="x-none"/>
        </w:rPr>
        <w:t>Қазақстан Республикасының заңнамасын бұзушылықтар бюджеттік бағдарламалар әкімшілерінің ҚР Азаматтық және еңбек кодекстерінің, бюджет заңнамасының, бухгалтерлік есеп, мемлекеттік сатып алу және құрылыс туралы нормала</w:t>
      </w:r>
      <w:r w:rsidR="009B5C03" w:rsidRPr="009B5C03">
        <w:rPr>
          <w:color w:val="000000"/>
          <w:sz w:val="28"/>
          <w:szCs w:val="28"/>
          <w:lang w:val="kk-KZ" w:eastAsia="x-none"/>
        </w:rPr>
        <w:t>рын сақталмайтыны</w:t>
      </w:r>
      <w:r w:rsidRPr="009B5C03">
        <w:rPr>
          <w:color w:val="000000"/>
          <w:sz w:val="28"/>
          <w:szCs w:val="28"/>
          <w:lang w:val="kk-KZ" w:eastAsia="x-none"/>
        </w:rPr>
        <w:t>,  мемлекеттік органдардың ішкі қызметінің жеткіліксіз ұйымдастырылуының, лауазымды тұлғалар тарапынан бухгалтерлік есеп пен қаржылық есептілікті жүргізуге, мемлекет активтерінің тиімді пайдаланылуына</w:t>
      </w:r>
      <w:r w:rsidR="009B5C03" w:rsidRPr="009B5C03">
        <w:rPr>
          <w:color w:val="000000"/>
          <w:sz w:val="28"/>
          <w:szCs w:val="28"/>
          <w:lang w:val="kk-KZ" w:eastAsia="x-none"/>
        </w:rPr>
        <w:t>,</w:t>
      </w:r>
      <w:r w:rsidRPr="009B5C03">
        <w:rPr>
          <w:color w:val="000000"/>
          <w:sz w:val="28"/>
          <w:szCs w:val="28"/>
          <w:lang w:val="kk-KZ" w:eastAsia="x-none"/>
        </w:rPr>
        <w:t xml:space="preserve"> </w:t>
      </w:r>
      <w:r w:rsidR="009B5C03" w:rsidRPr="009B5C03">
        <w:rPr>
          <w:color w:val="000000"/>
          <w:sz w:val="28"/>
          <w:szCs w:val="28"/>
          <w:lang w:val="kk-KZ" w:eastAsia="x-none"/>
        </w:rPr>
        <w:t xml:space="preserve">бірқатар бюджеттік бағдарламалардың көрсеткіштеріне қол жеткізілмегені  </w:t>
      </w:r>
      <w:r w:rsidRPr="009B5C03">
        <w:rPr>
          <w:color w:val="000000"/>
          <w:sz w:val="28"/>
          <w:szCs w:val="28"/>
          <w:lang w:val="kk-KZ" w:eastAsia="x-none"/>
        </w:rPr>
        <w:t>бақылаудың б</w:t>
      </w:r>
      <w:r w:rsidR="009B5C03" w:rsidRPr="009B5C03">
        <w:rPr>
          <w:color w:val="000000"/>
          <w:sz w:val="28"/>
          <w:szCs w:val="28"/>
          <w:lang w:val="kk-KZ" w:eastAsia="x-none"/>
        </w:rPr>
        <w:t>олмауының салдары болып табылады.</w:t>
      </w:r>
      <w:r w:rsidRPr="009B5C03">
        <w:rPr>
          <w:color w:val="000000"/>
          <w:sz w:val="28"/>
          <w:szCs w:val="28"/>
          <w:lang w:val="kk-KZ" w:eastAsia="x-none"/>
        </w:rPr>
        <w:t xml:space="preserve"> </w:t>
      </w:r>
    </w:p>
    <w:p w:rsidR="009B5C03" w:rsidRPr="00255F05" w:rsidRDefault="009B5C03" w:rsidP="00EE22FD">
      <w:pPr>
        <w:autoSpaceDE w:val="0"/>
        <w:autoSpaceDN w:val="0"/>
        <w:adjustRightInd w:val="0"/>
        <w:ind w:firstLine="567"/>
        <w:jc w:val="both"/>
        <w:rPr>
          <w:color w:val="000000"/>
          <w:sz w:val="28"/>
          <w:szCs w:val="28"/>
          <w:lang w:val="kk-KZ" w:eastAsia="x-none"/>
        </w:rPr>
      </w:pPr>
      <w:r w:rsidRPr="00255F05">
        <w:rPr>
          <w:color w:val="000000"/>
          <w:sz w:val="28"/>
          <w:szCs w:val="28"/>
          <w:lang w:val="kk-KZ" w:eastAsia="x-none"/>
        </w:rPr>
        <w:lastRenderedPageBreak/>
        <w:t xml:space="preserve">Бұдан басқа, Орал қаласының тұрғын үй-коммуналдық шаруашылығы, жолаушылар көлігі және </w:t>
      </w:r>
      <w:r w:rsidR="008B59EE" w:rsidRPr="00255F05">
        <w:rPr>
          <w:color w:val="000000"/>
          <w:sz w:val="28"/>
          <w:szCs w:val="28"/>
          <w:lang w:val="kk-KZ" w:eastAsia="x-none"/>
        </w:rPr>
        <w:t xml:space="preserve">автомобиль жолдары бөлімінің </w:t>
      </w:r>
      <w:r w:rsidR="00EE22FD" w:rsidRPr="00255F05">
        <w:rPr>
          <w:color w:val="000000"/>
          <w:sz w:val="28"/>
          <w:szCs w:val="28"/>
          <w:lang w:val="kk-KZ" w:eastAsia="x-none"/>
        </w:rPr>
        <w:t>негізгі міндеттері</w:t>
      </w:r>
      <w:r w:rsidRPr="00255F05">
        <w:rPr>
          <w:color w:val="000000"/>
          <w:sz w:val="28"/>
          <w:szCs w:val="28"/>
          <w:lang w:val="kk-KZ" w:eastAsia="x-none"/>
        </w:rPr>
        <w:t xml:space="preserve"> жергілікті бюджетке түсетін түсімдерді өндіріп алуға жауапты уәкілетті органның ҚР</w:t>
      </w:r>
      <w:r w:rsidR="00EE22FD" w:rsidRPr="00255F05">
        <w:rPr>
          <w:color w:val="000000"/>
          <w:sz w:val="28"/>
          <w:szCs w:val="28"/>
          <w:lang w:val="kk-KZ" w:eastAsia="x-none"/>
        </w:rPr>
        <w:t xml:space="preserve">  </w:t>
      </w:r>
      <w:r w:rsidRPr="00255F05">
        <w:rPr>
          <w:color w:val="000000"/>
          <w:sz w:val="28"/>
          <w:szCs w:val="28"/>
          <w:lang w:val="kk-KZ" w:eastAsia="x-none"/>
        </w:rPr>
        <w:t xml:space="preserve"> заңнамасында көзделген толық көлемде орында</w:t>
      </w:r>
      <w:r w:rsidR="00255F05" w:rsidRPr="00255F05">
        <w:rPr>
          <w:color w:val="000000"/>
          <w:sz w:val="28"/>
          <w:szCs w:val="28"/>
          <w:lang w:val="kk-KZ" w:eastAsia="x-none"/>
        </w:rPr>
        <w:t>л</w:t>
      </w:r>
      <w:r w:rsidRPr="00255F05">
        <w:rPr>
          <w:color w:val="000000"/>
          <w:sz w:val="28"/>
          <w:szCs w:val="28"/>
          <w:lang w:val="kk-KZ" w:eastAsia="x-none"/>
        </w:rPr>
        <w:t xml:space="preserve">мау фактілері анықталды. Мемлекеттік органның лауазымды </w:t>
      </w:r>
      <w:r w:rsidR="008B59EE" w:rsidRPr="00255F05">
        <w:rPr>
          <w:color w:val="000000"/>
          <w:sz w:val="28"/>
          <w:szCs w:val="28"/>
          <w:lang w:val="kk-KZ" w:eastAsia="x-none"/>
        </w:rPr>
        <w:t>тұлғалары</w:t>
      </w:r>
      <w:r w:rsidRPr="00255F05">
        <w:rPr>
          <w:color w:val="000000"/>
          <w:sz w:val="28"/>
          <w:szCs w:val="28"/>
          <w:lang w:val="kk-KZ" w:eastAsia="x-none"/>
        </w:rPr>
        <w:t xml:space="preserve"> мемлекеттік тұрғын үй қорының пайдаланылуына бақылауды жеткіліксіз жүргізеді, жасалған жалдау шарттары шеңберінде міндеттемелердің орындалуын есепке алуды, мониторингтеуді және бақылауды тиісінше ұйымдастыруды қамтамасыз етпейді. Берешекті өндіріп алу бойынша қажетті шаралардың қабылданбауы бюджетке түсетін салықтық емес түсімдердің тиісті толықтығы мен уақтылығын қамтамасыз етпеуге әсер етті.</w:t>
      </w:r>
    </w:p>
    <w:p w:rsidR="009B5C03" w:rsidRPr="002C62AC" w:rsidRDefault="009B5C03" w:rsidP="00A37962">
      <w:pPr>
        <w:autoSpaceDE w:val="0"/>
        <w:autoSpaceDN w:val="0"/>
        <w:adjustRightInd w:val="0"/>
        <w:ind w:firstLine="567"/>
        <w:jc w:val="both"/>
        <w:rPr>
          <w:rFonts w:eastAsia="Calibri"/>
          <w:b/>
          <w:sz w:val="28"/>
          <w:szCs w:val="28"/>
          <w:lang w:val="x-none" w:eastAsia="en-US"/>
        </w:rPr>
      </w:pPr>
    </w:p>
    <w:p w:rsidR="00843F82" w:rsidRPr="002C62AC" w:rsidRDefault="00843F82" w:rsidP="00843F82">
      <w:pPr>
        <w:ind w:firstLine="708"/>
        <w:rPr>
          <w:rFonts w:eastAsia="Calibri"/>
          <w:b/>
          <w:sz w:val="28"/>
          <w:szCs w:val="28"/>
          <w:lang w:val="kk-KZ" w:eastAsia="en-US"/>
        </w:rPr>
      </w:pPr>
      <w:r w:rsidRPr="002C62AC">
        <w:rPr>
          <w:rFonts w:eastAsia="Calibri"/>
          <w:b/>
          <w:sz w:val="28"/>
          <w:szCs w:val="28"/>
          <w:lang w:val="kk-KZ" w:eastAsia="en-US"/>
        </w:rPr>
        <w:t>5.2. Ұсынымдар</w:t>
      </w:r>
    </w:p>
    <w:p w:rsidR="00843F82" w:rsidRPr="002C62AC" w:rsidRDefault="00843F82" w:rsidP="00843F82">
      <w:pPr>
        <w:pStyle w:val="afb"/>
        <w:spacing w:before="0" w:after="0"/>
        <w:ind w:right="-1" w:firstLine="708"/>
        <w:jc w:val="both"/>
        <w:rPr>
          <w:sz w:val="28"/>
          <w:szCs w:val="28"/>
          <w:lang w:val="kk-KZ"/>
        </w:rPr>
      </w:pPr>
      <w:r w:rsidRPr="002C62AC">
        <w:rPr>
          <w:sz w:val="28"/>
          <w:szCs w:val="28"/>
          <w:lang w:val="kk-KZ"/>
        </w:rPr>
        <w:t xml:space="preserve">- Орал қаласы аумағын дамыту бағдарламасының орындалуына мониторинг жүргізу барысында бақылауды күшейтуді қамтамасыз ету, бюджеттік бағдарламалар әкімшілері тарапынан Бағдарламаны жүзеге асыру барысында мемлекеттік жоспарлау жүйесінің </w:t>
      </w:r>
      <w:r w:rsidRPr="002C62AC">
        <w:rPr>
          <w:sz w:val="28"/>
          <w:szCs w:val="28"/>
        </w:rPr>
        <w:t>реалистік</w:t>
      </w:r>
      <w:r w:rsidRPr="002C62AC">
        <w:rPr>
          <w:sz w:val="28"/>
          <w:szCs w:val="28"/>
          <w:lang w:val="kk-KZ"/>
        </w:rPr>
        <w:t xml:space="preserve"> қағидатың  орындауына талап қою, заңнамада қарастырылған тәртіпке сәйкес Бағдарламаға және ісшаралар жоспарына уақытында өзгертулер енгізу;</w:t>
      </w:r>
    </w:p>
    <w:p w:rsidR="00843F82" w:rsidRDefault="00843F82" w:rsidP="00843F82">
      <w:pPr>
        <w:pStyle w:val="afb"/>
        <w:spacing w:before="0" w:after="0"/>
        <w:ind w:right="-1" w:firstLine="708"/>
        <w:jc w:val="both"/>
        <w:rPr>
          <w:sz w:val="28"/>
          <w:szCs w:val="28"/>
          <w:lang w:val="kk-KZ"/>
        </w:rPr>
      </w:pPr>
      <w:r w:rsidRPr="002C62AC">
        <w:rPr>
          <w:sz w:val="28"/>
          <w:szCs w:val="28"/>
          <w:lang w:val="kk-KZ"/>
        </w:rPr>
        <w:t>- қала бюджетін жасақтау кезінде жоспарлау сапасын жақсарту, бюджеттік бағдарламалар әкімшілері бюджеттік өтінімдері ұсыну кезінде тиісті есептерін тіркей отырып, Қазақстан Республикасының заңнама талаптарын сақталуына</w:t>
      </w:r>
      <w:r>
        <w:rPr>
          <w:sz w:val="28"/>
          <w:szCs w:val="28"/>
          <w:lang w:val="kk-KZ"/>
        </w:rPr>
        <w:t xml:space="preserve"> бақылауды күшейту:</w:t>
      </w:r>
    </w:p>
    <w:p w:rsidR="00843F82" w:rsidRPr="001F288E" w:rsidRDefault="00843F82" w:rsidP="00843F82">
      <w:pPr>
        <w:pStyle w:val="afb"/>
        <w:spacing w:before="0" w:after="0"/>
        <w:ind w:right="-1" w:firstLine="708"/>
        <w:jc w:val="both"/>
        <w:rPr>
          <w:sz w:val="28"/>
          <w:szCs w:val="28"/>
          <w:lang w:val="kk-KZ"/>
        </w:rPr>
      </w:pPr>
      <w:r w:rsidRPr="001F288E">
        <w:rPr>
          <w:sz w:val="28"/>
          <w:szCs w:val="28"/>
          <w:lang w:val="kk-KZ"/>
        </w:rPr>
        <w:t xml:space="preserve">- </w:t>
      </w:r>
      <w:r>
        <w:rPr>
          <w:sz w:val="28"/>
          <w:szCs w:val="28"/>
          <w:lang w:val="kk-KZ"/>
        </w:rPr>
        <w:t>қала бюджетін жоспарлауға уәкілетті орган Орал қаласының мемлекеттік кірістер басқармасымен біріге отырып, бюдже түсімдерінің мөлшерін болжау барысында былтырғы жылы нақты орындалған соманы назарға алу, салық пен төлемдердің түсу көлемінің азаюына жол бермеу және жылдан жылға өсу қарқының қамтамасыз ету</w:t>
      </w:r>
      <w:r w:rsidRPr="001F288E">
        <w:rPr>
          <w:sz w:val="28"/>
          <w:szCs w:val="28"/>
          <w:lang w:val="kk-KZ"/>
        </w:rPr>
        <w:t xml:space="preserve">; </w:t>
      </w:r>
    </w:p>
    <w:p w:rsidR="00843F82" w:rsidRDefault="00843F82" w:rsidP="00843F82">
      <w:pPr>
        <w:pStyle w:val="afb"/>
        <w:spacing w:before="0" w:after="0"/>
        <w:ind w:right="-1" w:firstLine="708"/>
        <w:jc w:val="both"/>
        <w:rPr>
          <w:sz w:val="28"/>
          <w:szCs w:val="28"/>
          <w:lang w:val="kk-KZ"/>
        </w:rPr>
      </w:pPr>
      <w:r w:rsidRPr="001F288E">
        <w:rPr>
          <w:sz w:val="28"/>
          <w:szCs w:val="28"/>
          <w:lang w:val="kk-KZ"/>
        </w:rPr>
        <w:t>-</w:t>
      </w:r>
      <w:r>
        <w:rPr>
          <w:sz w:val="28"/>
          <w:szCs w:val="28"/>
          <w:lang w:val="kk-KZ"/>
        </w:rPr>
        <w:t xml:space="preserve"> жергілікті бюджеттің кіріс бөлігін толықтыру мақсатында Орал қаласының мемлекеттік кірістер басқармасы бюджет кірісінің қосымша резерві болып табылытын, салық және төлемдерді бюджетке өтелуін қамтамасыз ету мақсатында салықтық әкімшілендіру тиімділігін арттырсын; </w:t>
      </w:r>
    </w:p>
    <w:p w:rsidR="00843F82" w:rsidRDefault="00843F82" w:rsidP="00843F82">
      <w:pPr>
        <w:pStyle w:val="afb"/>
        <w:spacing w:before="0" w:after="0"/>
        <w:ind w:right="-1" w:firstLine="708"/>
        <w:jc w:val="both"/>
        <w:rPr>
          <w:sz w:val="28"/>
          <w:szCs w:val="28"/>
          <w:lang w:val="kk-KZ"/>
        </w:rPr>
      </w:pPr>
      <w:r w:rsidRPr="001F288E">
        <w:rPr>
          <w:sz w:val="28"/>
          <w:szCs w:val="28"/>
          <w:lang w:val="kk-KZ"/>
        </w:rPr>
        <w:t xml:space="preserve">- </w:t>
      </w:r>
      <w:r>
        <w:rPr>
          <w:sz w:val="28"/>
          <w:szCs w:val="28"/>
          <w:lang w:val="kk-KZ"/>
        </w:rPr>
        <w:t>қала әкімдігі және Орал қаласының мәслихаты өз отырыстарында</w:t>
      </w:r>
      <w:r w:rsidRPr="00853D79">
        <w:rPr>
          <w:sz w:val="28"/>
          <w:szCs w:val="28"/>
          <w:lang w:val="kk-KZ"/>
        </w:rPr>
        <w:t xml:space="preserve"> </w:t>
      </w:r>
      <w:r>
        <w:rPr>
          <w:sz w:val="28"/>
          <w:szCs w:val="28"/>
          <w:lang w:val="kk-KZ"/>
        </w:rPr>
        <w:t>жергілікті бюджеттің орындалуына мониторинг және талдау жүргізу мақсатында бюджеттік бағдарламалар әкімшілерінің қала бюджетіне салықтық және салықтық емес түсімдр туралы, бюджет қаржысын тиімді пайдалану, коммуналдық мүлікті пайдалану және басқару туралы есептерін тұрақты түрде тындау;</w:t>
      </w:r>
    </w:p>
    <w:p w:rsidR="00843F82" w:rsidRPr="00853D79" w:rsidRDefault="00843F82" w:rsidP="00843F82">
      <w:pPr>
        <w:pStyle w:val="afb"/>
        <w:spacing w:before="0" w:after="0"/>
        <w:ind w:right="-1" w:firstLine="708"/>
        <w:jc w:val="both"/>
        <w:rPr>
          <w:sz w:val="28"/>
          <w:szCs w:val="28"/>
          <w:lang w:val="kk-KZ" w:eastAsia="ru-RU"/>
        </w:rPr>
      </w:pPr>
      <w:r w:rsidRPr="00853D79">
        <w:rPr>
          <w:sz w:val="28"/>
          <w:szCs w:val="28"/>
          <w:lang w:val="kk-KZ" w:eastAsia="ru-RU"/>
        </w:rPr>
        <w:t xml:space="preserve">- жергілікті бюджетке түсімдерді түсіруге уәкілетті органдар, </w:t>
      </w:r>
      <w:r>
        <w:rPr>
          <w:sz w:val="28"/>
          <w:szCs w:val="28"/>
          <w:lang w:val="kk-KZ" w:eastAsia="ru-RU"/>
        </w:rPr>
        <w:t xml:space="preserve">бюджет түсімдерінің толықтығы мен уақытылығын қамтамасыз ету мақсатында және </w:t>
      </w:r>
      <w:r>
        <w:rPr>
          <w:sz w:val="28"/>
          <w:szCs w:val="28"/>
          <w:lang w:val="kk-KZ" w:eastAsia="ru-RU"/>
        </w:rPr>
        <w:lastRenderedPageBreak/>
        <w:t>әкімшілік пен басқару шешімдерін дер кезінде қабылдау мақсатында әкімшілендіру бойынша жұмыстарды күшейту;</w:t>
      </w:r>
    </w:p>
    <w:p w:rsidR="00843F82" w:rsidRPr="009E442A" w:rsidRDefault="00843F82" w:rsidP="00843F82">
      <w:pPr>
        <w:pStyle w:val="afb"/>
        <w:spacing w:before="0" w:after="0"/>
        <w:ind w:right="-1" w:firstLine="708"/>
        <w:jc w:val="both"/>
        <w:rPr>
          <w:color w:val="000000"/>
          <w:sz w:val="28"/>
          <w:szCs w:val="28"/>
          <w:lang w:val="kk-KZ" w:eastAsia="ru-RU"/>
        </w:rPr>
      </w:pPr>
      <w:r w:rsidRPr="009E442A">
        <w:rPr>
          <w:color w:val="000000"/>
          <w:sz w:val="28"/>
          <w:szCs w:val="28"/>
          <w:lang w:val="kk-KZ" w:eastAsia="ru-RU"/>
        </w:rPr>
        <w:t>- бюджеттік бағдарламалардың толық көлемінде орындалу және қаржыны жұмсаудың тиімділігі мен нәтижелігін күшейту бойынша тиісті шараларды қабылдау;</w:t>
      </w:r>
    </w:p>
    <w:p w:rsidR="00843F82" w:rsidRPr="000B19B1" w:rsidRDefault="00843F82" w:rsidP="00843F82">
      <w:pPr>
        <w:pStyle w:val="afb"/>
        <w:spacing w:before="0" w:after="0"/>
        <w:ind w:right="-1" w:firstLine="708"/>
        <w:jc w:val="both"/>
        <w:rPr>
          <w:color w:val="000000"/>
          <w:sz w:val="28"/>
          <w:szCs w:val="28"/>
          <w:lang w:val="kk-KZ" w:eastAsia="ru-RU"/>
        </w:rPr>
      </w:pPr>
      <w:r w:rsidRPr="000B19B1">
        <w:rPr>
          <w:color w:val="000000"/>
          <w:sz w:val="28"/>
          <w:szCs w:val="28"/>
          <w:lang w:val="kk-KZ" w:eastAsia="ru-RU"/>
        </w:rPr>
        <w:t>- қаржы тәртібінің тиісті деңгейде сақталуын қамтамасыз ету</w:t>
      </w:r>
      <w:r>
        <w:rPr>
          <w:color w:val="000000"/>
          <w:sz w:val="28"/>
          <w:szCs w:val="28"/>
          <w:lang w:val="kk-KZ" w:eastAsia="ru-RU"/>
        </w:rPr>
        <w:t xml:space="preserve"> және бюджет заңамасы, сондай ақ мемлекеттік сатып алу, бухгалтерлік есеп пен қаржылық есеп заңнамаларын білу бойынша мемлекеттік қызметшілер мен лауазымды тұлғалардың кәсіби біліктілігін арттыру</w:t>
      </w:r>
      <w:r w:rsidRPr="000B19B1">
        <w:rPr>
          <w:color w:val="000000"/>
          <w:sz w:val="28"/>
          <w:szCs w:val="28"/>
          <w:lang w:val="kk-KZ" w:eastAsia="ru-RU"/>
        </w:rPr>
        <w:t>;</w:t>
      </w:r>
    </w:p>
    <w:p w:rsidR="00843F82" w:rsidRPr="000B19B1" w:rsidRDefault="00843F82" w:rsidP="00843F82">
      <w:pPr>
        <w:pStyle w:val="afb"/>
        <w:spacing w:before="0" w:after="0"/>
        <w:ind w:right="-1" w:firstLine="708"/>
        <w:jc w:val="both"/>
        <w:rPr>
          <w:color w:val="000000"/>
          <w:sz w:val="28"/>
          <w:szCs w:val="28"/>
          <w:lang w:val="kk-KZ" w:eastAsia="ru-RU"/>
        </w:rPr>
      </w:pPr>
      <w:r w:rsidRPr="000B19B1">
        <w:rPr>
          <w:color w:val="000000"/>
          <w:sz w:val="28"/>
          <w:szCs w:val="28"/>
          <w:lang w:val="kk-KZ" w:eastAsia="ru-RU"/>
        </w:rPr>
        <w:t xml:space="preserve">- мемлекеттік аудит нәтижесінде анықталған бұзушылықтарға көңіл аударып, </w:t>
      </w:r>
      <w:r>
        <w:rPr>
          <w:color w:val="000000"/>
          <w:sz w:val="28"/>
          <w:szCs w:val="28"/>
          <w:lang w:val="kk-KZ" w:eastAsia="ru-RU"/>
        </w:rPr>
        <w:t>уақытында оларды қалпына келтіріп, алдағы уақытта бұл бұзушылықтарға жол бермеу жөнінде кешенді шаралар қабылдау.</w:t>
      </w:r>
      <w:r w:rsidRPr="000B19B1">
        <w:rPr>
          <w:color w:val="000000"/>
          <w:sz w:val="28"/>
          <w:szCs w:val="28"/>
          <w:lang w:val="kk-KZ" w:eastAsia="ru-RU"/>
        </w:rPr>
        <w:t xml:space="preserve"> </w:t>
      </w:r>
    </w:p>
    <w:p w:rsidR="00843F82" w:rsidRPr="001E5F40" w:rsidRDefault="00843F82" w:rsidP="00843F82">
      <w:pPr>
        <w:pStyle w:val="afb"/>
        <w:spacing w:before="0" w:after="0"/>
        <w:ind w:right="-1" w:firstLine="708"/>
        <w:jc w:val="both"/>
        <w:rPr>
          <w:sz w:val="28"/>
          <w:szCs w:val="28"/>
          <w:lang w:val="kk-KZ"/>
        </w:rPr>
      </w:pPr>
      <w:r>
        <w:rPr>
          <w:b/>
          <w:sz w:val="28"/>
          <w:szCs w:val="28"/>
          <w:lang w:val="kk-KZ"/>
        </w:rPr>
        <w:t xml:space="preserve">Жоғары да айтылғандарды ескере отырып, </w:t>
      </w:r>
      <w:r w:rsidRPr="001E5F40">
        <w:rPr>
          <w:sz w:val="28"/>
          <w:szCs w:val="28"/>
          <w:lang w:val="kk-KZ"/>
        </w:rPr>
        <w:t xml:space="preserve">Батыс Қазақстан облысының тексеру комиссиясы </w:t>
      </w:r>
      <w:r>
        <w:rPr>
          <w:sz w:val="28"/>
          <w:szCs w:val="28"/>
          <w:lang w:val="kk-KZ"/>
        </w:rPr>
        <w:t xml:space="preserve">«Орал қаласы бюджетінің </w:t>
      </w:r>
      <w:r w:rsidRPr="001F288E">
        <w:rPr>
          <w:sz w:val="28"/>
          <w:szCs w:val="28"/>
        </w:rPr>
        <w:t>20</w:t>
      </w:r>
      <w:r w:rsidR="00A31A36">
        <w:rPr>
          <w:sz w:val="28"/>
          <w:szCs w:val="28"/>
          <w:lang w:val="kk-KZ"/>
        </w:rPr>
        <w:t>20</w:t>
      </w:r>
      <w:r w:rsidRPr="001E5F40">
        <w:rPr>
          <w:sz w:val="28"/>
          <w:szCs w:val="28"/>
          <w:lang w:val="kk-KZ"/>
        </w:rPr>
        <w:t xml:space="preserve"> жылы орындалуы туралы, </w:t>
      </w:r>
      <w:r w:rsidRPr="001F288E">
        <w:rPr>
          <w:sz w:val="28"/>
          <w:szCs w:val="28"/>
          <w:lang w:val="kk-KZ"/>
        </w:rPr>
        <w:t>Круглоозерно</w:t>
      </w:r>
      <w:r>
        <w:rPr>
          <w:sz w:val="28"/>
          <w:szCs w:val="28"/>
          <w:lang w:val="kk-KZ"/>
        </w:rPr>
        <w:t>е</w:t>
      </w:r>
      <w:r w:rsidRPr="001F288E">
        <w:rPr>
          <w:sz w:val="28"/>
          <w:szCs w:val="28"/>
          <w:lang w:val="kk-KZ"/>
        </w:rPr>
        <w:t xml:space="preserve"> </w:t>
      </w:r>
      <w:r w:rsidR="00452706">
        <w:rPr>
          <w:sz w:val="28"/>
          <w:szCs w:val="28"/>
          <w:lang w:val="kk-KZ"/>
        </w:rPr>
        <w:t>кенттік</w:t>
      </w:r>
      <w:r>
        <w:rPr>
          <w:sz w:val="28"/>
          <w:szCs w:val="28"/>
          <w:lang w:val="kk-KZ"/>
        </w:rPr>
        <w:t xml:space="preserve"> </w:t>
      </w:r>
      <w:r w:rsidRPr="001F288E">
        <w:rPr>
          <w:sz w:val="28"/>
          <w:szCs w:val="28"/>
          <w:lang w:val="kk-KZ"/>
        </w:rPr>
        <w:t>округ</w:t>
      </w:r>
      <w:r>
        <w:rPr>
          <w:sz w:val="28"/>
          <w:szCs w:val="28"/>
          <w:lang w:val="kk-KZ"/>
        </w:rPr>
        <w:t xml:space="preserve">і бюджетінің </w:t>
      </w:r>
      <w:r w:rsidRPr="001F288E">
        <w:rPr>
          <w:sz w:val="28"/>
          <w:szCs w:val="28"/>
        </w:rPr>
        <w:t>20</w:t>
      </w:r>
      <w:r w:rsidR="00A31A36">
        <w:rPr>
          <w:sz w:val="28"/>
          <w:szCs w:val="28"/>
          <w:lang w:val="kk-KZ"/>
        </w:rPr>
        <w:t>20</w:t>
      </w:r>
      <w:r w:rsidRPr="001E5F40">
        <w:rPr>
          <w:sz w:val="28"/>
          <w:szCs w:val="28"/>
          <w:lang w:val="kk-KZ"/>
        </w:rPr>
        <w:t xml:space="preserve"> жылы орындалуы туралы</w:t>
      </w:r>
      <w:r>
        <w:rPr>
          <w:sz w:val="28"/>
          <w:szCs w:val="28"/>
          <w:lang w:val="kk-KZ"/>
        </w:rPr>
        <w:t xml:space="preserve">, </w:t>
      </w:r>
      <w:r w:rsidRPr="001F288E">
        <w:rPr>
          <w:sz w:val="28"/>
          <w:szCs w:val="28"/>
          <w:lang w:val="kk-KZ"/>
        </w:rPr>
        <w:t>За</w:t>
      </w:r>
      <w:r w:rsidR="00A31A36">
        <w:rPr>
          <w:sz w:val="28"/>
          <w:szCs w:val="28"/>
          <w:lang w:val="kk-KZ"/>
        </w:rPr>
        <w:t>чага</w:t>
      </w:r>
      <w:r w:rsidRPr="001F288E">
        <w:rPr>
          <w:sz w:val="28"/>
          <w:szCs w:val="28"/>
          <w:lang w:val="kk-KZ"/>
        </w:rPr>
        <w:t>н</w:t>
      </w:r>
      <w:r w:rsidRPr="001E5F40">
        <w:rPr>
          <w:sz w:val="28"/>
          <w:szCs w:val="28"/>
          <w:lang w:val="kk-KZ"/>
        </w:rPr>
        <w:t xml:space="preserve"> </w:t>
      </w:r>
      <w:r w:rsidR="00452706">
        <w:rPr>
          <w:sz w:val="28"/>
          <w:szCs w:val="28"/>
          <w:lang w:val="kk-KZ"/>
        </w:rPr>
        <w:t>кенттік</w:t>
      </w:r>
      <w:r>
        <w:rPr>
          <w:sz w:val="28"/>
          <w:szCs w:val="28"/>
          <w:lang w:val="kk-KZ"/>
        </w:rPr>
        <w:t xml:space="preserve"> </w:t>
      </w:r>
      <w:r w:rsidRPr="001F288E">
        <w:rPr>
          <w:sz w:val="28"/>
          <w:szCs w:val="28"/>
          <w:lang w:val="kk-KZ"/>
        </w:rPr>
        <w:t>округ</w:t>
      </w:r>
      <w:r>
        <w:rPr>
          <w:sz w:val="28"/>
          <w:szCs w:val="28"/>
          <w:lang w:val="kk-KZ"/>
        </w:rPr>
        <w:t xml:space="preserve">і бюджетінің </w:t>
      </w:r>
      <w:r w:rsidR="00452706">
        <w:rPr>
          <w:sz w:val="28"/>
          <w:szCs w:val="28"/>
        </w:rPr>
        <w:t>2020</w:t>
      </w:r>
      <w:r w:rsidRPr="001E5F40">
        <w:rPr>
          <w:sz w:val="28"/>
          <w:szCs w:val="28"/>
          <w:lang w:val="kk-KZ"/>
        </w:rPr>
        <w:t xml:space="preserve"> жылы орындалуы туралы</w:t>
      </w:r>
      <w:r w:rsidR="00A31A36">
        <w:rPr>
          <w:sz w:val="28"/>
          <w:szCs w:val="28"/>
          <w:lang w:val="kk-KZ"/>
        </w:rPr>
        <w:t>,</w:t>
      </w:r>
      <w:r>
        <w:rPr>
          <w:sz w:val="28"/>
          <w:szCs w:val="28"/>
          <w:lang w:val="kk-KZ"/>
        </w:rPr>
        <w:t xml:space="preserve"> </w:t>
      </w:r>
      <w:r w:rsidRPr="001F288E">
        <w:rPr>
          <w:sz w:val="28"/>
          <w:szCs w:val="28"/>
          <w:lang w:val="kk-KZ"/>
        </w:rPr>
        <w:t>Желаев</w:t>
      </w:r>
      <w:r w:rsidRPr="001E5F40">
        <w:rPr>
          <w:sz w:val="28"/>
          <w:szCs w:val="28"/>
          <w:lang w:val="kk-KZ"/>
        </w:rPr>
        <w:t xml:space="preserve"> </w:t>
      </w:r>
      <w:r>
        <w:rPr>
          <w:sz w:val="28"/>
          <w:szCs w:val="28"/>
          <w:lang w:val="kk-KZ"/>
        </w:rPr>
        <w:t xml:space="preserve">ауылдық </w:t>
      </w:r>
      <w:r w:rsidRPr="001F288E">
        <w:rPr>
          <w:sz w:val="28"/>
          <w:szCs w:val="28"/>
          <w:lang w:val="kk-KZ"/>
        </w:rPr>
        <w:t>округ</w:t>
      </w:r>
      <w:r>
        <w:rPr>
          <w:sz w:val="28"/>
          <w:szCs w:val="28"/>
          <w:lang w:val="kk-KZ"/>
        </w:rPr>
        <w:t xml:space="preserve">і бюджетінің </w:t>
      </w:r>
      <w:r w:rsidRPr="001F288E">
        <w:rPr>
          <w:sz w:val="28"/>
          <w:szCs w:val="28"/>
        </w:rPr>
        <w:t>20</w:t>
      </w:r>
      <w:r w:rsidR="00A31A36">
        <w:rPr>
          <w:sz w:val="28"/>
          <w:szCs w:val="28"/>
          <w:lang w:val="kk-KZ"/>
        </w:rPr>
        <w:t>20</w:t>
      </w:r>
      <w:r w:rsidRPr="001E5F40">
        <w:rPr>
          <w:sz w:val="28"/>
          <w:szCs w:val="28"/>
          <w:lang w:val="kk-KZ"/>
        </w:rPr>
        <w:t xml:space="preserve"> жылы орындалуы туралы</w:t>
      </w:r>
      <w:r>
        <w:rPr>
          <w:sz w:val="28"/>
          <w:szCs w:val="28"/>
          <w:lang w:val="kk-KZ"/>
        </w:rPr>
        <w:t>»</w:t>
      </w:r>
      <w:r w:rsidR="00A31A36">
        <w:rPr>
          <w:sz w:val="28"/>
          <w:szCs w:val="28"/>
          <w:lang w:val="kk-KZ"/>
        </w:rPr>
        <w:t xml:space="preserve"> және Деркөл</w:t>
      </w:r>
      <w:r w:rsidR="00A31A36" w:rsidRPr="001E5F40">
        <w:rPr>
          <w:sz w:val="28"/>
          <w:szCs w:val="28"/>
          <w:lang w:val="kk-KZ"/>
        </w:rPr>
        <w:t xml:space="preserve"> </w:t>
      </w:r>
      <w:r w:rsidR="00452706">
        <w:rPr>
          <w:sz w:val="28"/>
          <w:szCs w:val="28"/>
          <w:lang w:val="kk-KZ"/>
        </w:rPr>
        <w:t>кенттік</w:t>
      </w:r>
      <w:bookmarkStart w:id="0" w:name="_GoBack"/>
      <w:bookmarkEnd w:id="0"/>
      <w:r w:rsidR="00A31A36">
        <w:rPr>
          <w:sz w:val="28"/>
          <w:szCs w:val="28"/>
          <w:lang w:val="kk-KZ"/>
        </w:rPr>
        <w:t xml:space="preserve"> </w:t>
      </w:r>
      <w:r w:rsidR="00A31A36" w:rsidRPr="001F288E">
        <w:rPr>
          <w:sz w:val="28"/>
          <w:szCs w:val="28"/>
          <w:lang w:val="kk-KZ"/>
        </w:rPr>
        <w:t>округ</w:t>
      </w:r>
      <w:r w:rsidR="00A31A36">
        <w:rPr>
          <w:sz w:val="28"/>
          <w:szCs w:val="28"/>
          <w:lang w:val="kk-KZ"/>
        </w:rPr>
        <w:t xml:space="preserve">і бюджетінің </w:t>
      </w:r>
      <w:r w:rsidR="00A31A36" w:rsidRPr="001F288E">
        <w:rPr>
          <w:sz w:val="28"/>
          <w:szCs w:val="28"/>
        </w:rPr>
        <w:t>20</w:t>
      </w:r>
      <w:r w:rsidR="00A31A36">
        <w:rPr>
          <w:sz w:val="28"/>
          <w:szCs w:val="28"/>
          <w:lang w:val="kk-KZ"/>
        </w:rPr>
        <w:t>20</w:t>
      </w:r>
      <w:r w:rsidR="00A31A36" w:rsidRPr="001E5F40">
        <w:rPr>
          <w:sz w:val="28"/>
          <w:szCs w:val="28"/>
          <w:lang w:val="kk-KZ"/>
        </w:rPr>
        <w:t xml:space="preserve"> жылы орындалуы туралы</w:t>
      </w:r>
      <w:r w:rsidR="00A31A36">
        <w:rPr>
          <w:sz w:val="28"/>
          <w:szCs w:val="28"/>
          <w:lang w:val="kk-KZ"/>
        </w:rPr>
        <w:t xml:space="preserve">» </w:t>
      </w:r>
      <w:r>
        <w:rPr>
          <w:sz w:val="28"/>
          <w:szCs w:val="28"/>
          <w:lang w:val="kk-KZ"/>
        </w:rPr>
        <w:t xml:space="preserve"> шешімінің жобасын қабылдау мүмкін деп есептейді.</w:t>
      </w:r>
    </w:p>
    <w:p w:rsidR="00843F82" w:rsidRDefault="00843F82" w:rsidP="00843F82">
      <w:pPr>
        <w:pStyle w:val="afb"/>
        <w:spacing w:before="0" w:after="0"/>
        <w:ind w:right="-1"/>
        <w:jc w:val="both"/>
        <w:rPr>
          <w:b/>
          <w:sz w:val="28"/>
          <w:szCs w:val="28"/>
          <w:lang w:val="kk-KZ"/>
        </w:rPr>
      </w:pPr>
    </w:p>
    <w:p w:rsidR="00843F82" w:rsidRDefault="00843F82" w:rsidP="00843F82">
      <w:pPr>
        <w:suppressAutoHyphens w:val="0"/>
        <w:autoSpaceDE w:val="0"/>
        <w:autoSpaceDN w:val="0"/>
        <w:adjustRightInd w:val="0"/>
        <w:ind w:firstLine="708"/>
        <w:jc w:val="both"/>
        <w:rPr>
          <w:sz w:val="28"/>
          <w:szCs w:val="28"/>
          <w:lang w:val="kk-KZ" w:eastAsia="ru-RU"/>
        </w:rPr>
      </w:pPr>
    </w:p>
    <w:p w:rsidR="00452706" w:rsidRDefault="00843F82" w:rsidP="00843F82">
      <w:pPr>
        <w:tabs>
          <w:tab w:val="left" w:pos="1422"/>
        </w:tabs>
        <w:suppressAutoHyphens w:val="0"/>
        <w:rPr>
          <w:b/>
          <w:sz w:val="28"/>
          <w:szCs w:val="28"/>
          <w:lang w:val="kk-KZ" w:eastAsia="ru-RU"/>
        </w:rPr>
      </w:pPr>
      <w:r>
        <w:rPr>
          <w:b/>
          <w:sz w:val="28"/>
          <w:szCs w:val="28"/>
          <w:lang w:val="kk-KZ" w:eastAsia="ru-RU"/>
        </w:rPr>
        <w:t xml:space="preserve">        Батыс Қазақстан облысы бойынша  </w:t>
      </w:r>
    </w:p>
    <w:p w:rsidR="00843F82" w:rsidRDefault="00452706" w:rsidP="00843F82">
      <w:pPr>
        <w:tabs>
          <w:tab w:val="left" w:pos="1422"/>
        </w:tabs>
        <w:suppressAutoHyphens w:val="0"/>
        <w:rPr>
          <w:b/>
          <w:sz w:val="28"/>
          <w:szCs w:val="28"/>
          <w:lang w:val="kk-KZ"/>
        </w:rPr>
      </w:pPr>
      <w:r>
        <w:rPr>
          <w:b/>
          <w:sz w:val="28"/>
          <w:szCs w:val="28"/>
          <w:lang w:val="kk-KZ" w:eastAsia="ru-RU"/>
        </w:rPr>
        <w:t xml:space="preserve">      </w:t>
      </w:r>
      <w:r w:rsidR="00843F82">
        <w:rPr>
          <w:b/>
          <w:sz w:val="28"/>
          <w:szCs w:val="28"/>
          <w:lang w:val="kk-KZ" w:eastAsia="ru-RU"/>
        </w:rPr>
        <w:t xml:space="preserve">  тексеру комиссясының мүшесі</w:t>
      </w:r>
      <w:r w:rsidR="00843F82" w:rsidRPr="00334E94">
        <w:rPr>
          <w:b/>
          <w:sz w:val="28"/>
          <w:szCs w:val="28"/>
          <w:lang w:val="kk-KZ" w:eastAsia="ru-RU"/>
        </w:rPr>
        <w:t xml:space="preserve"> </w:t>
      </w:r>
      <w:r>
        <w:rPr>
          <w:b/>
          <w:sz w:val="28"/>
          <w:szCs w:val="28"/>
          <w:lang w:val="kk-KZ" w:eastAsia="ru-RU"/>
        </w:rPr>
        <w:tab/>
      </w:r>
      <w:r>
        <w:rPr>
          <w:b/>
          <w:sz w:val="28"/>
          <w:szCs w:val="28"/>
          <w:lang w:val="kk-KZ" w:eastAsia="ru-RU"/>
        </w:rPr>
        <w:tab/>
      </w:r>
      <w:r>
        <w:rPr>
          <w:b/>
          <w:sz w:val="28"/>
          <w:szCs w:val="28"/>
          <w:lang w:val="kk-KZ" w:eastAsia="ru-RU"/>
        </w:rPr>
        <w:tab/>
        <w:t xml:space="preserve">           </w:t>
      </w:r>
      <w:r w:rsidR="00843F82">
        <w:rPr>
          <w:b/>
          <w:sz w:val="28"/>
          <w:szCs w:val="28"/>
          <w:lang w:val="kk-KZ" w:eastAsia="ru-RU"/>
        </w:rPr>
        <w:t xml:space="preserve"> </w:t>
      </w:r>
      <w:r w:rsidR="00843F82">
        <w:rPr>
          <w:b/>
          <w:sz w:val="28"/>
          <w:szCs w:val="28"/>
          <w:lang w:val="kk-KZ"/>
        </w:rPr>
        <w:t xml:space="preserve">М. Кубейсинов </w:t>
      </w:r>
      <w:r w:rsidR="00843F82" w:rsidRPr="00BE6709">
        <w:rPr>
          <w:b/>
          <w:sz w:val="28"/>
          <w:szCs w:val="28"/>
          <w:lang w:val="kk-KZ"/>
        </w:rPr>
        <w:t xml:space="preserve"> </w:t>
      </w:r>
    </w:p>
    <w:p w:rsidR="00843F82" w:rsidRDefault="00843F82" w:rsidP="00843F82">
      <w:pPr>
        <w:tabs>
          <w:tab w:val="left" w:pos="1422"/>
        </w:tabs>
        <w:suppressAutoHyphens w:val="0"/>
        <w:rPr>
          <w:lang w:val="kk-KZ"/>
        </w:rPr>
      </w:pPr>
    </w:p>
    <w:p w:rsidR="00843F82" w:rsidRPr="00FE16F4" w:rsidRDefault="00843F82" w:rsidP="00843F82">
      <w:pPr>
        <w:tabs>
          <w:tab w:val="left" w:pos="1422"/>
        </w:tabs>
        <w:suppressAutoHyphens w:val="0"/>
        <w:rPr>
          <w:color w:val="0C0000"/>
          <w:sz w:val="20"/>
          <w:lang w:val="kk-KZ"/>
        </w:rPr>
      </w:pPr>
      <w:r>
        <w:rPr>
          <w:b/>
          <w:color w:val="0C0000"/>
          <w:sz w:val="20"/>
          <w:lang w:val="kk-KZ"/>
        </w:rPr>
        <w:t>Қол қою шешімі</w:t>
      </w:r>
      <w:r>
        <w:rPr>
          <w:b/>
          <w:color w:val="0C0000"/>
          <w:sz w:val="20"/>
          <w:lang w:val="kk-KZ"/>
        </w:rPr>
        <w:br/>
      </w:r>
      <w:r>
        <w:rPr>
          <w:color w:val="0C0000"/>
          <w:sz w:val="20"/>
          <w:lang w:val="kk-KZ"/>
        </w:rPr>
        <w:t>17.04.202</w:t>
      </w:r>
      <w:r w:rsidR="003B61D4">
        <w:rPr>
          <w:color w:val="0C0000"/>
          <w:sz w:val="20"/>
          <w:lang w:val="kk-KZ"/>
        </w:rPr>
        <w:t>1</w:t>
      </w:r>
      <w:r>
        <w:rPr>
          <w:color w:val="0C0000"/>
          <w:sz w:val="20"/>
          <w:lang w:val="kk-KZ"/>
        </w:rPr>
        <w:t xml:space="preserve"> 16:31:25 Кубейсинов М. К.. Қол қойылды</w:t>
      </w:r>
      <w:r>
        <w:rPr>
          <w:color w:val="0C0000"/>
          <w:sz w:val="20"/>
          <w:lang w:val="kk-KZ"/>
        </w:rPr>
        <w:br/>
      </w:r>
    </w:p>
    <w:p w:rsidR="009E5487" w:rsidRDefault="009E5487"/>
    <w:sectPr w:rsidR="009E5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KZ Times New Roman">
    <w:altName w:val="Times New Roman"/>
    <w:charset w:val="CC"/>
    <w:family w:val="roman"/>
    <w:pitch w:val="variable"/>
    <w:sig w:usb0="00000001"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multilevel"/>
    <w:tmpl w:val="7E363D9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3" w15:restartNumberingAfterBreak="0">
    <w:nsid w:val="00000004"/>
    <w:multiLevelType w:val="multilevel"/>
    <w:tmpl w:val="0000000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4" w15:restartNumberingAfterBreak="0">
    <w:nsid w:val="00000006"/>
    <w:multiLevelType w:val="singleLevel"/>
    <w:tmpl w:val="00000006"/>
    <w:name w:val="WW8Num8"/>
    <w:lvl w:ilvl="0">
      <w:start w:val="7"/>
      <w:numFmt w:val="decimal"/>
      <w:lvlText w:val="%1."/>
      <w:lvlJc w:val="left"/>
      <w:pPr>
        <w:tabs>
          <w:tab w:val="num" w:pos="0"/>
        </w:tabs>
        <w:ind w:left="1080" w:hanging="360"/>
      </w:pPr>
    </w:lvl>
  </w:abstractNum>
  <w:abstractNum w:abstractNumId="5" w15:restartNumberingAfterBreak="0">
    <w:nsid w:val="05FA7A21"/>
    <w:multiLevelType w:val="hybridMultilevel"/>
    <w:tmpl w:val="36583036"/>
    <w:lvl w:ilvl="0" w:tplc="8070D0DC">
      <w:start w:val="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077B1EBD"/>
    <w:multiLevelType w:val="hybridMultilevel"/>
    <w:tmpl w:val="AB50A4C6"/>
    <w:lvl w:ilvl="0" w:tplc="E4A2C9CC">
      <w:start w:val="1"/>
      <w:numFmt w:val="decimal"/>
      <w:lvlText w:val="%1)"/>
      <w:lvlJc w:val="left"/>
      <w:pPr>
        <w:ind w:left="1211" w:hanging="360"/>
      </w:pPr>
      <w:rPr>
        <w:rFonts w:cs="Mangal"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ABB6035"/>
    <w:multiLevelType w:val="hybridMultilevel"/>
    <w:tmpl w:val="EAEABB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4E48FC"/>
    <w:multiLevelType w:val="hybridMultilevel"/>
    <w:tmpl w:val="244262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C6F90"/>
    <w:multiLevelType w:val="hybridMultilevel"/>
    <w:tmpl w:val="F55A2666"/>
    <w:lvl w:ilvl="0" w:tplc="04190011">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E076704"/>
    <w:multiLevelType w:val="multilevel"/>
    <w:tmpl w:val="05FAC12E"/>
    <w:lvl w:ilvl="0">
      <w:start w:val="1"/>
      <w:numFmt w:val="decimal"/>
      <w:lvlText w:val="%1."/>
      <w:lvlJc w:val="left"/>
      <w:pPr>
        <w:ind w:left="720" w:hanging="360"/>
      </w:pPr>
      <w:rPr>
        <w:rFonts w:hint="default"/>
        <w:b w:val="0"/>
      </w:rPr>
    </w:lvl>
    <w:lvl w:ilvl="1">
      <w:start w:val="2"/>
      <w:numFmt w:val="decimal"/>
      <w:isLgl/>
      <w:lvlText w:val="%1.%2."/>
      <w:lvlJc w:val="left"/>
      <w:pPr>
        <w:ind w:left="1132" w:hanging="600"/>
      </w:pPr>
      <w:rPr>
        <w:rFonts w:hint="default"/>
        <w:sz w:val="24"/>
        <w:u w:val="none"/>
      </w:rPr>
    </w:lvl>
    <w:lvl w:ilvl="2">
      <w:start w:val="2"/>
      <w:numFmt w:val="decimal"/>
      <w:isLgl/>
      <w:lvlText w:val="%1.%2.%3."/>
      <w:lvlJc w:val="left"/>
      <w:pPr>
        <w:ind w:left="1424" w:hanging="720"/>
      </w:pPr>
      <w:rPr>
        <w:rFonts w:hint="default"/>
        <w:sz w:val="28"/>
        <w:szCs w:val="28"/>
        <w:u w:val="none"/>
      </w:rPr>
    </w:lvl>
    <w:lvl w:ilvl="3">
      <w:start w:val="1"/>
      <w:numFmt w:val="decimal"/>
      <w:isLgl/>
      <w:lvlText w:val="%1.%2.%3.%4."/>
      <w:lvlJc w:val="left"/>
      <w:pPr>
        <w:ind w:left="1596" w:hanging="720"/>
      </w:pPr>
      <w:rPr>
        <w:rFonts w:hint="default"/>
        <w:sz w:val="24"/>
        <w:u w:val="none"/>
      </w:rPr>
    </w:lvl>
    <w:lvl w:ilvl="4">
      <w:start w:val="1"/>
      <w:numFmt w:val="decimal"/>
      <w:isLgl/>
      <w:lvlText w:val="%1.%2.%3.%4.%5."/>
      <w:lvlJc w:val="left"/>
      <w:pPr>
        <w:ind w:left="2128" w:hanging="1080"/>
      </w:pPr>
      <w:rPr>
        <w:rFonts w:hint="default"/>
        <w:sz w:val="24"/>
        <w:u w:val="none"/>
      </w:rPr>
    </w:lvl>
    <w:lvl w:ilvl="5">
      <w:start w:val="1"/>
      <w:numFmt w:val="decimal"/>
      <w:isLgl/>
      <w:lvlText w:val="%1.%2.%3.%4.%5.%6."/>
      <w:lvlJc w:val="left"/>
      <w:pPr>
        <w:ind w:left="2300" w:hanging="1080"/>
      </w:pPr>
      <w:rPr>
        <w:rFonts w:hint="default"/>
        <w:sz w:val="24"/>
        <w:u w:val="none"/>
      </w:rPr>
    </w:lvl>
    <w:lvl w:ilvl="6">
      <w:start w:val="1"/>
      <w:numFmt w:val="decimal"/>
      <w:isLgl/>
      <w:lvlText w:val="%1.%2.%3.%4.%5.%6.%7."/>
      <w:lvlJc w:val="left"/>
      <w:pPr>
        <w:ind w:left="2832" w:hanging="1440"/>
      </w:pPr>
      <w:rPr>
        <w:rFonts w:hint="default"/>
        <w:sz w:val="24"/>
        <w:u w:val="none"/>
      </w:rPr>
    </w:lvl>
    <w:lvl w:ilvl="7">
      <w:start w:val="1"/>
      <w:numFmt w:val="decimal"/>
      <w:isLgl/>
      <w:lvlText w:val="%1.%2.%3.%4.%5.%6.%7.%8."/>
      <w:lvlJc w:val="left"/>
      <w:pPr>
        <w:ind w:left="3004" w:hanging="1440"/>
      </w:pPr>
      <w:rPr>
        <w:rFonts w:hint="default"/>
        <w:sz w:val="24"/>
        <w:u w:val="none"/>
      </w:rPr>
    </w:lvl>
    <w:lvl w:ilvl="8">
      <w:start w:val="1"/>
      <w:numFmt w:val="decimal"/>
      <w:isLgl/>
      <w:lvlText w:val="%1.%2.%3.%4.%5.%6.%7.%8.%9."/>
      <w:lvlJc w:val="left"/>
      <w:pPr>
        <w:ind w:left="3536" w:hanging="1800"/>
      </w:pPr>
      <w:rPr>
        <w:rFonts w:hint="default"/>
        <w:sz w:val="24"/>
        <w:u w:val="none"/>
      </w:rPr>
    </w:lvl>
  </w:abstractNum>
  <w:abstractNum w:abstractNumId="11" w15:restartNumberingAfterBreak="0">
    <w:nsid w:val="14985221"/>
    <w:multiLevelType w:val="hybridMultilevel"/>
    <w:tmpl w:val="36026A6A"/>
    <w:lvl w:ilvl="0" w:tplc="6B1465C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260D8C"/>
    <w:multiLevelType w:val="hybridMultilevel"/>
    <w:tmpl w:val="082CE60C"/>
    <w:lvl w:ilvl="0" w:tplc="B33A464A">
      <w:start w:val="16"/>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4C30187"/>
    <w:multiLevelType w:val="multilevel"/>
    <w:tmpl w:val="8912E6DA"/>
    <w:lvl w:ilvl="0">
      <w:start w:val="2"/>
      <w:numFmt w:val="decimal"/>
      <w:lvlText w:val="%1"/>
      <w:lvlJc w:val="left"/>
      <w:pPr>
        <w:ind w:left="375" w:hanging="3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AA40D1F"/>
    <w:multiLevelType w:val="hybridMultilevel"/>
    <w:tmpl w:val="1D20CF8C"/>
    <w:lvl w:ilvl="0" w:tplc="82DEEE3C">
      <w:start w:val="1"/>
      <w:numFmt w:val="decimal"/>
      <w:lvlText w:val="%1."/>
      <w:lvlJc w:val="left"/>
      <w:pPr>
        <w:ind w:left="1128" w:hanging="360"/>
      </w:pPr>
      <w:rPr>
        <w:rFonts w:ascii="Times New Roman" w:hAnsi="Times New Roman" w:hint="default"/>
        <w:sz w:val="24"/>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5" w15:restartNumberingAfterBreak="0">
    <w:nsid w:val="2EE834D1"/>
    <w:multiLevelType w:val="multilevel"/>
    <w:tmpl w:val="33383DF6"/>
    <w:lvl w:ilvl="0">
      <w:start w:val="1"/>
      <w:numFmt w:val="upperRoman"/>
      <w:lvlText w:val="%1."/>
      <w:lvlJc w:val="left"/>
      <w:pPr>
        <w:ind w:left="1080" w:hanging="720"/>
      </w:pPr>
      <w:rPr>
        <w:rFonts w:hint="default"/>
        <w:color w:val="auto"/>
        <w:sz w:val="22"/>
      </w:rPr>
    </w:lvl>
    <w:lvl w:ilvl="1">
      <w:start w:val="2"/>
      <w:numFmt w:val="decimal"/>
      <w:isLgl/>
      <w:lvlText w:val="%1.%2"/>
      <w:lvlJc w:val="left"/>
      <w:pPr>
        <w:ind w:left="2178" w:hanging="1470"/>
      </w:pPr>
      <w:rPr>
        <w:rFonts w:hint="default"/>
      </w:rPr>
    </w:lvl>
    <w:lvl w:ilvl="2">
      <w:start w:val="1"/>
      <w:numFmt w:val="decimal"/>
      <w:isLgl/>
      <w:lvlText w:val="%1.%2.%3"/>
      <w:lvlJc w:val="left"/>
      <w:pPr>
        <w:ind w:left="2526" w:hanging="1470"/>
      </w:pPr>
      <w:rPr>
        <w:rFonts w:hint="default"/>
      </w:rPr>
    </w:lvl>
    <w:lvl w:ilvl="3">
      <w:start w:val="1"/>
      <w:numFmt w:val="decimal"/>
      <w:isLgl/>
      <w:lvlText w:val="%1.%2.%3.%4"/>
      <w:lvlJc w:val="left"/>
      <w:pPr>
        <w:ind w:left="2874" w:hanging="1470"/>
      </w:pPr>
      <w:rPr>
        <w:rFonts w:hint="default"/>
      </w:rPr>
    </w:lvl>
    <w:lvl w:ilvl="4">
      <w:start w:val="1"/>
      <w:numFmt w:val="decimal"/>
      <w:isLgl/>
      <w:lvlText w:val="%1.%2.%3.%4.%5"/>
      <w:lvlJc w:val="left"/>
      <w:pPr>
        <w:ind w:left="3222" w:hanging="1470"/>
      </w:pPr>
      <w:rPr>
        <w:rFonts w:hint="default"/>
      </w:rPr>
    </w:lvl>
    <w:lvl w:ilvl="5">
      <w:start w:val="1"/>
      <w:numFmt w:val="decimal"/>
      <w:isLgl/>
      <w:lvlText w:val="%1.%2.%3.%4.%5.%6"/>
      <w:lvlJc w:val="left"/>
      <w:pPr>
        <w:ind w:left="3570" w:hanging="1470"/>
      </w:pPr>
      <w:rPr>
        <w:rFonts w:hint="default"/>
      </w:rPr>
    </w:lvl>
    <w:lvl w:ilvl="6">
      <w:start w:val="1"/>
      <w:numFmt w:val="decimal"/>
      <w:isLgl/>
      <w:lvlText w:val="%1.%2.%3.%4.%5.%6.%7"/>
      <w:lvlJc w:val="left"/>
      <w:pPr>
        <w:ind w:left="3918" w:hanging="147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15:restartNumberingAfterBreak="0">
    <w:nsid w:val="3A0D34FF"/>
    <w:multiLevelType w:val="multilevel"/>
    <w:tmpl w:val="FE84A0FA"/>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F393128"/>
    <w:multiLevelType w:val="hybridMultilevel"/>
    <w:tmpl w:val="99BE76EC"/>
    <w:lvl w:ilvl="0" w:tplc="E682CCF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4216A5B"/>
    <w:multiLevelType w:val="hybridMultilevel"/>
    <w:tmpl w:val="67D60056"/>
    <w:lvl w:ilvl="0" w:tplc="D76862B0">
      <w:start w:val="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15:restartNumberingAfterBreak="0">
    <w:nsid w:val="4A863A3F"/>
    <w:multiLevelType w:val="hybridMultilevel"/>
    <w:tmpl w:val="8ECEFAA6"/>
    <w:lvl w:ilvl="0" w:tplc="DB9473BC">
      <w:start w:val="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504C4CF6"/>
    <w:multiLevelType w:val="hybridMultilevel"/>
    <w:tmpl w:val="1F647F86"/>
    <w:lvl w:ilvl="0" w:tplc="B9F0CBC6">
      <w:start w:val="1"/>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21" w15:restartNumberingAfterBreak="0">
    <w:nsid w:val="528A4A10"/>
    <w:multiLevelType w:val="hybridMultilevel"/>
    <w:tmpl w:val="4D88CA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8A2BC4"/>
    <w:multiLevelType w:val="multilevel"/>
    <w:tmpl w:val="33383DF6"/>
    <w:lvl w:ilvl="0">
      <w:start w:val="1"/>
      <w:numFmt w:val="upperRoman"/>
      <w:lvlText w:val="%1."/>
      <w:lvlJc w:val="left"/>
      <w:pPr>
        <w:ind w:left="1080" w:hanging="720"/>
      </w:pPr>
      <w:rPr>
        <w:rFonts w:hint="default"/>
        <w:color w:val="auto"/>
        <w:sz w:val="22"/>
      </w:rPr>
    </w:lvl>
    <w:lvl w:ilvl="1">
      <w:start w:val="2"/>
      <w:numFmt w:val="decimal"/>
      <w:isLgl/>
      <w:lvlText w:val="%1.%2"/>
      <w:lvlJc w:val="left"/>
      <w:pPr>
        <w:ind w:left="2178" w:hanging="1470"/>
      </w:pPr>
      <w:rPr>
        <w:rFonts w:hint="default"/>
      </w:rPr>
    </w:lvl>
    <w:lvl w:ilvl="2">
      <w:start w:val="1"/>
      <w:numFmt w:val="decimal"/>
      <w:isLgl/>
      <w:lvlText w:val="%1.%2.%3"/>
      <w:lvlJc w:val="left"/>
      <w:pPr>
        <w:ind w:left="2526" w:hanging="1470"/>
      </w:pPr>
      <w:rPr>
        <w:rFonts w:hint="default"/>
      </w:rPr>
    </w:lvl>
    <w:lvl w:ilvl="3">
      <w:start w:val="1"/>
      <w:numFmt w:val="decimal"/>
      <w:isLgl/>
      <w:lvlText w:val="%1.%2.%3.%4"/>
      <w:lvlJc w:val="left"/>
      <w:pPr>
        <w:ind w:left="2874" w:hanging="1470"/>
      </w:pPr>
      <w:rPr>
        <w:rFonts w:hint="default"/>
      </w:rPr>
    </w:lvl>
    <w:lvl w:ilvl="4">
      <w:start w:val="1"/>
      <w:numFmt w:val="decimal"/>
      <w:isLgl/>
      <w:lvlText w:val="%1.%2.%3.%4.%5"/>
      <w:lvlJc w:val="left"/>
      <w:pPr>
        <w:ind w:left="3222" w:hanging="1470"/>
      </w:pPr>
      <w:rPr>
        <w:rFonts w:hint="default"/>
      </w:rPr>
    </w:lvl>
    <w:lvl w:ilvl="5">
      <w:start w:val="1"/>
      <w:numFmt w:val="decimal"/>
      <w:isLgl/>
      <w:lvlText w:val="%1.%2.%3.%4.%5.%6"/>
      <w:lvlJc w:val="left"/>
      <w:pPr>
        <w:ind w:left="3570" w:hanging="1470"/>
      </w:pPr>
      <w:rPr>
        <w:rFonts w:hint="default"/>
      </w:rPr>
    </w:lvl>
    <w:lvl w:ilvl="6">
      <w:start w:val="1"/>
      <w:numFmt w:val="decimal"/>
      <w:isLgl/>
      <w:lvlText w:val="%1.%2.%3.%4.%5.%6.%7"/>
      <w:lvlJc w:val="left"/>
      <w:pPr>
        <w:ind w:left="3918" w:hanging="147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3" w15:restartNumberingAfterBreak="0">
    <w:nsid w:val="58AA3B9C"/>
    <w:multiLevelType w:val="hybridMultilevel"/>
    <w:tmpl w:val="602630A8"/>
    <w:lvl w:ilvl="0" w:tplc="EA70715C">
      <w:numFmt w:val="bullet"/>
      <w:lvlText w:val="-"/>
      <w:lvlJc w:val="left"/>
      <w:pPr>
        <w:ind w:left="1069" w:hanging="360"/>
      </w:pPr>
      <w:rPr>
        <w:rFonts w:ascii="Courier New" w:eastAsia="Times New Roman" w:hAnsi="Courier New" w:cs="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F616A22"/>
    <w:multiLevelType w:val="hybridMultilevel"/>
    <w:tmpl w:val="922AFBCA"/>
    <w:lvl w:ilvl="0" w:tplc="B95ED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3DC3FEC"/>
    <w:multiLevelType w:val="hybridMultilevel"/>
    <w:tmpl w:val="200A8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9B2F09"/>
    <w:multiLevelType w:val="hybridMultilevel"/>
    <w:tmpl w:val="3196D16A"/>
    <w:lvl w:ilvl="0" w:tplc="8AAE97CE">
      <w:start w:val="201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68832B88"/>
    <w:multiLevelType w:val="hybridMultilevel"/>
    <w:tmpl w:val="EBC45B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3445EC"/>
    <w:multiLevelType w:val="hybridMultilevel"/>
    <w:tmpl w:val="B1AE0CC8"/>
    <w:lvl w:ilvl="0" w:tplc="D3C274F0">
      <w:start w:val="9"/>
      <w:numFmt w:val="decimal"/>
      <w:lvlText w:val="%1."/>
      <w:lvlJc w:val="left"/>
      <w:pPr>
        <w:ind w:left="1080" w:hanging="360"/>
      </w:pPr>
      <w:rPr>
        <w:rFonts w:eastAsia="Times New Roman CYR"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A6C6CF3"/>
    <w:multiLevelType w:val="hybridMultilevel"/>
    <w:tmpl w:val="DB9EBCA6"/>
    <w:lvl w:ilvl="0" w:tplc="9DFEB454">
      <w:start w:val="1"/>
      <w:numFmt w:val="decimal"/>
      <w:lvlText w:val="%1)"/>
      <w:lvlJc w:val="left"/>
      <w:pPr>
        <w:ind w:left="363" w:hanging="360"/>
      </w:pPr>
      <w:rPr>
        <w:rFonts w:hint="default"/>
        <w:u w:val="none"/>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30" w15:restartNumberingAfterBreak="0">
    <w:nsid w:val="6A952543"/>
    <w:multiLevelType w:val="hybridMultilevel"/>
    <w:tmpl w:val="1652CFEE"/>
    <w:lvl w:ilvl="0" w:tplc="67940458">
      <w:start w:val="201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6C6E04E8"/>
    <w:multiLevelType w:val="hybridMultilevel"/>
    <w:tmpl w:val="12BC3022"/>
    <w:lvl w:ilvl="0" w:tplc="DD7C8C48">
      <w:start w:val="4"/>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83387"/>
    <w:multiLevelType w:val="hybridMultilevel"/>
    <w:tmpl w:val="659A24A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A924EC"/>
    <w:multiLevelType w:val="hybridMultilevel"/>
    <w:tmpl w:val="9C948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962938"/>
    <w:multiLevelType w:val="hybridMultilevel"/>
    <w:tmpl w:val="EA5EB0BA"/>
    <w:lvl w:ilvl="0" w:tplc="F45873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E0165F"/>
    <w:multiLevelType w:val="hybridMultilevel"/>
    <w:tmpl w:val="68167952"/>
    <w:lvl w:ilvl="0" w:tplc="1172AF3E">
      <w:start w:val="1"/>
      <w:numFmt w:val="decimal"/>
      <w:lvlText w:val="%1."/>
      <w:lvlJc w:val="left"/>
      <w:pPr>
        <w:ind w:left="574" w:hanging="360"/>
      </w:pPr>
      <w:rPr>
        <w:rFonts w:hint="default"/>
      </w:rPr>
    </w:lvl>
    <w:lvl w:ilvl="1" w:tplc="04190019" w:tentative="1">
      <w:start w:val="1"/>
      <w:numFmt w:val="lowerLetter"/>
      <w:lvlText w:val="%2."/>
      <w:lvlJc w:val="left"/>
      <w:pPr>
        <w:ind w:left="1294" w:hanging="360"/>
      </w:pPr>
    </w:lvl>
    <w:lvl w:ilvl="2" w:tplc="0419001B" w:tentative="1">
      <w:start w:val="1"/>
      <w:numFmt w:val="lowerRoman"/>
      <w:lvlText w:val="%3."/>
      <w:lvlJc w:val="right"/>
      <w:pPr>
        <w:ind w:left="2014" w:hanging="180"/>
      </w:pPr>
    </w:lvl>
    <w:lvl w:ilvl="3" w:tplc="0419000F" w:tentative="1">
      <w:start w:val="1"/>
      <w:numFmt w:val="decimal"/>
      <w:lvlText w:val="%4."/>
      <w:lvlJc w:val="left"/>
      <w:pPr>
        <w:ind w:left="2734" w:hanging="360"/>
      </w:pPr>
    </w:lvl>
    <w:lvl w:ilvl="4" w:tplc="04190019" w:tentative="1">
      <w:start w:val="1"/>
      <w:numFmt w:val="lowerLetter"/>
      <w:lvlText w:val="%5."/>
      <w:lvlJc w:val="left"/>
      <w:pPr>
        <w:ind w:left="3454" w:hanging="360"/>
      </w:pPr>
    </w:lvl>
    <w:lvl w:ilvl="5" w:tplc="0419001B" w:tentative="1">
      <w:start w:val="1"/>
      <w:numFmt w:val="lowerRoman"/>
      <w:lvlText w:val="%6."/>
      <w:lvlJc w:val="right"/>
      <w:pPr>
        <w:ind w:left="4174" w:hanging="180"/>
      </w:pPr>
    </w:lvl>
    <w:lvl w:ilvl="6" w:tplc="0419000F" w:tentative="1">
      <w:start w:val="1"/>
      <w:numFmt w:val="decimal"/>
      <w:lvlText w:val="%7."/>
      <w:lvlJc w:val="left"/>
      <w:pPr>
        <w:ind w:left="4894" w:hanging="360"/>
      </w:pPr>
    </w:lvl>
    <w:lvl w:ilvl="7" w:tplc="04190019" w:tentative="1">
      <w:start w:val="1"/>
      <w:numFmt w:val="lowerLetter"/>
      <w:lvlText w:val="%8."/>
      <w:lvlJc w:val="left"/>
      <w:pPr>
        <w:ind w:left="5614" w:hanging="360"/>
      </w:pPr>
    </w:lvl>
    <w:lvl w:ilvl="8" w:tplc="0419001B" w:tentative="1">
      <w:start w:val="1"/>
      <w:numFmt w:val="lowerRoman"/>
      <w:lvlText w:val="%9."/>
      <w:lvlJc w:val="right"/>
      <w:pPr>
        <w:ind w:left="6334" w:hanging="180"/>
      </w:pPr>
    </w:lvl>
  </w:abstractNum>
  <w:abstractNum w:abstractNumId="36" w15:restartNumberingAfterBreak="0">
    <w:nsid w:val="7C1C1220"/>
    <w:multiLevelType w:val="hybridMultilevel"/>
    <w:tmpl w:val="40D462F0"/>
    <w:lvl w:ilvl="0" w:tplc="848093A8">
      <w:start w:val="1"/>
      <w:numFmt w:val="decimal"/>
      <w:lvlText w:val="%1"/>
      <w:lvlJc w:val="left"/>
      <w:pPr>
        <w:ind w:left="1002" w:hanging="360"/>
      </w:pPr>
      <w:rPr>
        <w:rFonts w:hint="default"/>
        <w:b/>
        <w:i/>
        <w:u w:val="single"/>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7" w15:restartNumberingAfterBreak="0">
    <w:nsid w:val="7C2D1EE2"/>
    <w:multiLevelType w:val="multilevel"/>
    <w:tmpl w:val="327AE6E6"/>
    <w:lvl w:ilvl="0">
      <w:start w:val="1"/>
      <w:numFmt w:val="decimal"/>
      <w:lvlText w:val="%1."/>
      <w:lvlJc w:val="left"/>
      <w:pPr>
        <w:ind w:left="720" w:hanging="360"/>
      </w:pPr>
      <w:rPr>
        <w:rFonts w:hint="default"/>
        <w:b w:val="0"/>
      </w:rPr>
    </w:lvl>
    <w:lvl w:ilvl="1">
      <w:start w:val="3"/>
      <w:numFmt w:val="decimal"/>
      <w:isLgl/>
      <w:lvlText w:val="%1.%2."/>
      <w:lvlJc w:val="left"/>
      <w:pPr>
        <w:ind w:left="2422" w:hanging="720"/>
      </w:pPr>
      <w:rPr>
        <w:rFonts w:hint="default"/>
        <w:b/>
        <w:sz w:val="28"/>
        <w:szCs w:val="28"/>
      </w:rPr>
    </w:lvl>
    <w:lvl w:ilvl="2">
      <w:start w:val="2"/>
      <w:numFmt w:val="decimal"/>
      <w:isLgl/>
      <w:lvlText w:val="%1.%2.%3."/>
      <w:lvlJc w:val="left"/>
      <w:pPr>
        <w:ind w:left="1428" w:hanging="720"/>
      </w:pPr>
      <w:rPr>
        <w:rFonts w:hint="default"/>
        <w:b/>
        <w:sz w:val="24"/>
      </w:rPr>
    </w:lvl>
    <w:lvl w:ilvl="3">
      <w:start w:val="1"/>
      <w:numFmt w:val="decimal"/>
      <w:isLgl/>
      <w:lvlText w:val="%1.%2.%3.%4."/>
      <w:lvlJc w:val="left"/>
      <w:pPr>
        <w:ind w:left="1962" w:hanging="1080"/>
      </w:pPr>
      <w:rPr>
        <w:rFonts w:hint="default"/>
        <w:b w:val="0"/>
        <w:sz w:val="24"/>
      </w:rPr>
    </w:lvl>
    <w:lvl w:ilvl="4">
      <w:start w:val="1"/>
      <w:numFmt w:val="decimal"/>
      <w:isLgl/>
      <w:lvlText w:val="%1.%2.%3.%4.%5."/>
      <w:lvlJc w:val="left"/>
      <w:pPr>
        <w:ind w:left="2136" w:hanging="1080"/>
      </w:pPr>
      <w:rPr>
        <w:rFonts w:hint="default"/>
        <w:b w:val="0"/>
        <w:sz w:val="24"/>
      </w:rPr>
    </w:lvl>
    <w:lvl w:ilvl="5">
      <w:start w:val="1"/>
      <w:numFmt w:val="decimal"/>
      <w:isLgl/>
      <w:lvlText w:val="%1.%2.%3.%4.%5.%6."/>
      <w:lvlJc w:val="left"/>
      <w:pPr>
        <w:ind w:left="2670" w:hanging="1440"/>
      </w:pPr>
      <w:rPr>
        <w:rFonts w:hint="default"/>
        <w:b w:val="0"/>
        <w:sz w:val="24"/>
      </w:rPr>
    </w:lvl>
    <w:lvl w:ilvl="6">
      <w:start w:val="1"/>
      <w:numFmt w:val="decimal"/>
      <w:isLgl/>
      <w:lvlText w:val="%1.%2.%3.%4.%5.%6.%7."/>
      <w:lvlJc w:val="left"/>
      <w:pPr>
        <w:ind w:left="3204" w:hanging="1800"/>
      </w:pPr>
      <w:rPr>
        <w:rFonts w:hint="default"/>
        <w:b w:val="0"/>
        <w:sz w:val="24"/>
      </w:rPr>
    </w:lvl>
    <w:lvl w:ilvl="7">
      <w:start w:val="1"/>
      <w:numFmt w:val="decimal"/>
      <w:isLgl/>
      <w:lvlText w:val="%1.%2.%3.%4.%5.%6.%7.%8."/>
      <w:lvlJc w:val="left"/>
      <w:pPr>
        <w:ind w:left="3378" w:hanging="1800"/>
      </w:pPr>
      <w:rPr>
        <w:rFonts w:hint="default"/>
        <w:b w:val="0"/>
        <w:sz w:val="24"/>
      </w:rPr>
    </w:lvl>
    <w:lvl w:ilvl="8">
      <w:start w:val="1"/>
      <w:numFmt w:val="decimal"/>
      <w:isLgl/>
      <w:lvlText w:val="%1.%2.%3.%4.%5.%6.%7.%8.%9."/>
      <w:lvlJc w:val="left"/>
      <w:pPr>
        <w:ind w:left="3912" w:hanging="2160"/>
      </w:pPr>
      <w:rPr>
        <w:rFonts w:hint="default"/>
        <w:b w:val="0"/>
        <w:sz w:val="24"/>
      </w:rPr>
    </w:lvl>
  </w:abstractNum>
  <w:num w:numId="1">
    <w:abstractNumId w:val="1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6"/>
  </w:num>
  <w:num w:numId="5">
    <w:abstractNumId w:val="31"/>
  </w:num>
  <w:num w:numId="6">
    <w:abstractNumId w:val="25"/>
  </w:num>
  <w:num w:numId="7">
    <w:abstractNumId w:val="1"/>
    <w:lvlOverride w:ilvl="0">
      <w:startOverride w:val="1"/>
    </w:lvlOverride>
  </w:num>
  <w:num w:numId="8">
    <w:abstractNumId w:val="7"/>
  </w:num>
  <w:num w:numId="9">
    <w:abstractNumId w:val="1"/>
    <w:lvlOverride w:ilvl="0">
      <w:startOverride w:val="1"/>
    </w:lvlOverride>
  </w:num>
  <w:num w:numId="10">
    <w:abstractNumId w:val="13"/>
  </w:num>
  <w:num w:numId="11">
    <w:abstractNumId w:val="34"/>
  </w:num>
  <w:num w:numId="12">
    <w:abstractNumId w:val="14"/>
  </w:num>
  <w:num w:numId="13">
    <w:abstractNumId w:val="33"/>
  </w:num>
  <w:num w:numId="14">
    <w:abstractNumId w:val="35"/>
  </w:num>
  <w:num w:numId="15">
    <w:abstractNumId w:val="0"/>
  </w:num>
  <w:num w:numId="16">
    <w:abstractNumId w:val="1"/>
  </w:num>
  <w:num w:numId="17">
    <w:abstractNumId w:val="2"/>
  </w:num>
  <w:num w:numId="18">
    <w:abstractNumId w:val="3"/>
  </w:num>
  <w:num w:numId="19">
    <w:abstractNumId w:val="6"/>
  </w:num>
  <w:num w:numId="20">
    <w:abstractNumId w:val="8"/>
  </w:num>
  <w:num w:numId="21">
    <w:abstractNumId w:val="27"/>
  </w:num>
  <w:num w:numId="22">
    <w:abstractNumId w:val="29"/>
  </w:num>
  <w:num w:numId="23">
    <w:abstractNumId w:val="4"/>
  </w:num>
  <w:num w:numId="24">
    <w:abstractNumId w:val="9"/>
  </w:num>
  <w:num w:numId="25">
    <w:abstractNumId w:val="28"/>
  </w:num>
  <w:num w:numId="26">
    <w:abstractNumId w:val="12"/>
  </w:num>
  <w:num w:numId="27">
    <w:abstractNumId w:val="24"/>
  </w:num>
  <w:num w:numId="28">
    <w:abstractNumId w:val="11"/>
  </w:num>
  <w:num w:numId="29">
    <w:abstractNumId w:val="17"/>
  </w:num>
  <w:num w:numId="30">
    <w:abstractNumId w:val="32"/>
  </w:num>
  <w:num w:numId="31">
    <w:abstractNumId w:val="37"/>
  </w:num>
  <w:num w:numId="32">
    <w:abstractNumId w:val="10"/>
  </w:num>
  <w:num w:numId="33">
    <w:abstractNumId w:val="22"/>
  </w:num>
  <w:num w:numId="34">
    <w:abstractNumId w:val="26"/>
  </w:num>
  <w:num w:numId="35">
    <w:abstractNumId w:val="21"/>
  </w:num>
  <w:num w:numId="3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9"/>
  </w:num>
  <w:num w:numId="39">
    <w:abstractNumId w:val="18"/>
  </w:num>
  <w:num w:numId="40">
    <w:abstractNumId w:val="23"/>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85"/>
    <w:rsid w:val="00002D32"/>
    <w:rsid w:val="00012689"/>
    <w:rsid w:val="00026521"/>
    <w:rsid w:val="00032E29"/>
    <w:rsid w:val="0004090F"/>
    <w:rsid w:val="00052AA4"/>
    <w:rsid w:val="000617BF"/>
    <w:rsid w:val="0006461C"/>
    <w:rsid w:val="000709C1"/>
    <w:rsid w:val="000909F3"/>
    <w:rsid w:val="000A4507"/>
    <w:rsid w:val="000B7F5B"/>
    <w:rsid w:val="000C27E7"/>
    <w:rsid w:val="000C7C50"/>
    <w:rsid w:val="000E5BF1"/>
    <w:rsid w:val="000F3176"/>
    <w:rsid w:val="000F5BAE"/>
    <w:rsid w:val="00101D12"/>
    <w:rsid w:val="001265C5"/>
    <w:rsid w:val="001266F4"/>
    <w:rsid w:val="00144B97"/>
    <w:rsid w:val="00155CDB"/>
    <w:rsid w:val="00156A63"/>
    <w:rsid w:val="001639A3"/>
    <w:rsid w:val="001658C1"/>
    <w:rsid w:val="00180387"/>
    <w:rsid w:val="001901F3"/>
    <w:rsid w:val="0019228A"/>
    <w:rsid w:val="001D7EC9"/>
    <w:rsid w:val="001E4390"/>
    <w:rsid w:val="001E5564"/>
    <w:rsid w:val="001E7030"/>
    <w:rsid w:val="001F166D"/>
    <w:rsid w:val="001F3E0F"/>
    <w:rsid w:val="00223FA1"/>
    <w:rsid w:val="002305F3"/>
    <w:rsid w:val="00231D1C"/>
    <w:rsid w:val="00232D19"/>
    <w:rsid w:val="002521FB"/>
    <w:rsid w:val="00255F05"/>
    <w:rsid w:val="00262FCC"/>
    <w:rsid w:val="0027487F"/>
    <w:rsid w:val="00285E48"/>
    <w:rsid w:val="00297E0F"/>
    <w:rsid w:val="002A2186"/>
    <w:rsid w:val="002A7252"/>
    <w:rsid w:val="002B29F3"/>
    <w:rsid w:val="002B3710"/>
    <w:rsid w:val="002C0080"/>
    <w:rsid w:val="002C2C95"/>
    <w:rsid w:val="002C34B7"/>
    <w:rsid w:val="002C62AC"/>
    <w:rsid w:val="002D014B"/>
    <w:rsid w:val="002E3E07"/>
    <w:rsid w:val="00301F17"/>
    <w:rsid w:val="0030643B"/>
    <w:rsid w:val="00306C5B"/>
    <w:rsid w:val="003354D7"/>
    <w:rsid w:val="00346585"/>
    <w:rsid w:val="00347064"/>
    <w:rsid w:val="00355359"/>
    <w:rsid w:val="00361C3A"/>
    <w:rsid w:val="00373711"/>
    <w:rsid w:val="00377C89"/>
    <w:rsid w:val="003804E2"/>
    <w:rsid w:val="003A295A"/>
    <w:rsid w:val="003A6730"/>
    <w:rsid w:val="003B37DB"/>
    <w:rsid w:val="003B4D5A"/>
    <w:rsid w:val="003B61D4"/>
    <w:rsid w:val="003C40AE"/>
    <w:rsid w:val="003C43C7"/>
    <w:rsid w:val="003C6950"/>
    <w:rsid w:val="003D31DD"/>
    <w:rsid w:val="003D320C"/>
    <w:rsid w:val="003E0F93"/>
    <w:rsid w:val="003E65C4"/>
    <w:rsid w:val="00400BFC"/>
    <w:rsid w:val="0040164E"/>
    <w:rsid w:val="004054D8"/>
    <w:rsid w:val="00406787"/>
    <w:rsid w:val="004213F9"/>
    <w:rsid w:val="00425BA2"/>
    <w:rsid w:val="00430D22"/>
    <w:rsid w:val="004312E4"/>
    <w:rsid w:val="004408A8"/>
    <w:rsid w:val="004449DB"/>
    <w:rsid w:val="00452706"/>
    <w:rsid w:val="004653C7"/>
    <w:rsid w:val="00465D11"/>
    <w:rsid w:val="00496470"/>
    <w:rsid w:val="004A1A54"/>
    <w:rsid w:val="004A2471"/>
    <w:rsid w:val="004B0360"/>
    <w:rsid w:val="004B5C14"/>
    <w:rsid w:val="004C2EC9"/>
    <w:rsid w:val="004C4072"/>
    <w:rsid w:val="004D3A7C"/>
    <w:rsid w:val="00522135"/>
    <w:rsid w:val="00523EE9"/>
    <w:rsid w:val="00536780"/>
    <w:rsid w:val="005423F8"/>
    <w:rsid w:val="00574C7C"/>
    <w:rsid w:val="00575736"/>
    <w:rsid w:val="00581201"/>
    <w:rsid w:val="005833C9"/>
    <w:rsid w:val="00586C4B"/>
    <w:rsid w:val="005A4B94"/>
    <w:rsid w:val="005D0435"/>
    <w:rsid w:val="005D1B99"/>
    <w:rsid w:val="005D2B76"/>
    <w:rsid w:val="005E06BD"/>
    <w:rsid w:val="005E721E"/>
    <w:rsid w:val="005F0DAB"/>
    <w:rsid w:val="005F478B"/>
    <w:rsid w:val="00602407"/>
    <w:rsid w:val="00626291"/>
    <w:rsid w:val="00634E2D"/>
    <w:rsid w:val="006442BA"/>
    <w:rsid w:val="00650262"/>
    <w:rsid w:val="006509B2"/>
    <w:rsid w:val="00673D4E"/>
    <w:rsid w:val="006C0F24"/>
    <w:rsid w:val="006C52AE"/>
    <w:rsid w:val="006D3320"/>
    <w:rsid w:val="006E54CC"/>
    <w:rsid w:val="006F0640"/>
    <w:rsid w:val="006F356E"/>
    <w:rsid w:val="00703C7D"/>
    <w:rsid w:val="007323E4"/>
    <w:rsid w:val="007557AE"/>
    <w:rsid w:val="007649B2"/>
    <w:rsid w:val="00766E1B"/>
    <w:rsid w:val="00767245"/>
    <w:rsid w:val="007800FF"/>
    <w:rsid w:val="007935A2"/>
    <w:rsid w:val="007A2D91"/>
    <w:rsid w:val="007A3A5A"/>
    <w:rsid w:val="007A6901"/>
    <w:rsid w:val="0080130A"/>
    <w:rsid w:val="00815F09"/>
    <w:rsid w:val="00820B67"/>
    <w:rsid w:val="008223FC"/>
    <w:rsid w:val="00843F82"/>
    <w:rsid w:val="00850F2C"/>
    <w:rsid w:val="00855EDF"/>
    <w:rsid w:val="00856700"/>
    <w:rsid w:val="008669D3"/>
    <w:rsid w:val="00875FF0"/>
    <w:rsid w:val="00880AA1"/>
    <w:rsid w:val="008875F0"/>
    <w:rsid w:val="0089292F"/>
    <w:rsid w:val="00895D4F"/>
    <w:rsid w:val="00896CCA"/>
    <w:rsid w:val="008B0AF5"/>
    <w:rsid w:val="008B59EE"/>
    <w:rsid w:val="008D207B"/>
    <w:rsid w:val="008D2E84"/>
    <w:rsid w:val="008E1087"/>
    <w:rsid w:val="008E29CF"/>
    <w:rsid w:val="008F7008"/>
    <w:rsid w:val="009105D8"/>
    <w:rsid w:val="009246ED"/>
    <w:rsid w:val="009370D3"/>
    <w:rsid w:val="00944266"/>
    <w:rsid w:val="009661D3"/>
    <w:rsid w:val="00974848"/>
    <w:rsid w:val="009810B4"/>
    <w:rsid w:val="009B5C03"/>
    <w:rsid w:val="009B71D0"/>
    <w:rsid w:val="009C590F"/>
    <w:rsid w:val="009C6D7F"/>
    <w:rsid w:val="009E5487"/>
    <w:rsid w:val="009E5BBA"/>
    <w:rsid w:val="009F74BC"/>
    <w:rsid w:val="00A05341"/>
    <w:rsid w:val="00A05DD3"/>
    <w:rsid w:val="00A12B17"/>
    <w:rsid w:val="00A31A36"/>
    <w:rsid w:val="00A37962"/>
    <w:rsid w:val="00A53915"/>
    <w:rsid w:val="00A72D24"/>
    <w:rsid w:val="00A733DF"/>
    <w:rsid w:val="00A74DA6"/>
    <w:rsid w:val="00A841B7"/>
    <w:rsid w:val="00A9001A"/>
    <w:rsid w:val="00A92DC8"/>
    <w:rsid w:val="00AE77D3"/>
    <w:rsid w:val="00AF0D1A"/>
    <w:rsid w:val="00B32FEA"/>
    <w:rsid w:val="00B372A4"/>
    <w:rsid w:val="00B42D7B"/>
    <w:rsid w:val="00B45414"/>
    <w:rsid w:val="00B46537"/>
    <w:rsid w:val="00B631F2"/>
    <w:rsid w:val="00B72169"/>
    <w:rsid w:val="00B762DE"/>
    <w:rsid w:val="00B91E45"/>
    <w:rsid w:val="00B92954"/>
    <w:rsid w:val="00BA5F01"/>
    <w:rsid w:val="00BD7437"/>
    <w:rsid w:val="00BE36D8"/>
    <w:rsid w:val="00C021B8"/>
    <w:rsid w:val="00C16F5B"/>
    <w:rsid w:val="00C240AD"/>
    <w:rsid w:val="00C269C5"/>
    <w:rsid w:val="00C31364"/>
    <w:rsid w:val="00C36167"/>
    <w:rsid w:val="00C41E62"/>
    <w:rsid w:val="00C63F67"/>
    <w:rsid w:val="00C654D4"/>
    <w:rsid w:val="00C73109"/>
    <w:rsid w:val="00C77B67"/>
    <w:rsid w:val="00C80F87"/>
    <w:rsid w:val="00C82CEB"/>
    <w:rsid w:val="00C92B4C"/>
    <w:rsid w:val="00C93479"/>
    <w:rsid w:val="00C9355B"/>
    <w:rsid w:val="00CA0B96"/>
    <w:rsid w:val="00CA4940"/>
    <w:rsid w:val="00CB0201"/>
    <w:rsid w:val="00CD4F1B"/>
    <w:rsid w:val="00D01A0E"/>
    <w:rsid w:val="00D02D15"/>
    <w:rsid w:val="00D35663"/>
    <w:rsid w:val="00D40C84"/>
    <w:rsid w:val="00D4732A"/>
    <w:rsid w:val="00D50C4C"/>
    <w:rsid w:val="00D5141D"/>
    <w:rsid w:val="00D55535"/>
    <w:rsid w:val="00D6243F"/>
    <w:rsid w:val="00D70F0A"/>
    <w:rsid w:val="00D919CD"/>
    <w:rsid w:val="00DA5FFD"/>
    <w:rsid w:val="00DC773C"/>
    <w:rsid w:val="00DD272D"/>
    <w:rsid w:val="00E112FE"/>
    <w:rsid w:val="00E237F1"/>
    <w:rsid w:val="00E33E24"/>
    <w:rsid w:val="00E50939"/>
    <w:rsid w:val="00E57782"/>
    <w:rsid w:val="00E62B90"/>
    <w:rsid w:val="00E660C4"/>
    <w:rsid w:val="00E67D76"/>
    <w:rsid w:val="00E70E61"/>
    <w:rsid w:val="00E72850"/>
    <w:rsid w:val="00E7469D"/>
    <w:rsid w:val="00E8106B"/>
    <w:rsid w:val="00EB4D9A"/>
    <w:rsid w:val="00ED6AFE"/>
    <w:rsid w:val="00ED7614"/>
    <w:rsid w:val="00EE22FD"/>
    <w:rsid w:val="00F1357C"/>
    <w:rsid w:val="00F27E60"/>
    <w:rsid w:val="00F404A1"/>
    <w:rsid w:val="00F64D42"/>
    <w:rsid w:val="00F66FBF"/>
    <w:rsid w:val="00F7134C"/>
    <w:rsid w:val="00F753A8"/>
    <w:rsid w:val="00F832EF"/>
    <w:rsid w:val="00F85835"/>
    <w:rsid w:val="00F92B27"/>
    <w:rsid w:val="00FA3F1D"/>
    <w:rsid w:val="00FF3117"/>
    <w:rsid w:val="00FF4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A614"/>
  <w15:chartTrackingRefBased/>
  <w15:docId w15:val="{76557854-7858-4E1D-ABDE-FACDD82F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F8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843F82"/>
    <w:pPr>
      <w:suppressAutoHyphens w:val="0"/>
      <w:spacing w:before="100" w:beforeAutospacing="1" w:after="100" w:afterAutospacing="1"/>
      <w:outlineLvl w:val="0"/>
    </w:pPr>
    <w:rPr>
      <w:b/>
      <w:bCs/>
      <w:kern w:val="36"/>
      <w:sz w:val="48"/>
      <w:szCs w:val="48"/>
      <w:lang w:val="x-none" w:eastAsia="x-none"/>
    </w:rPr>
  </w:style>
  <w:style w:type="paragraph" w:styleId="2">
    <w:name w:val="heading 2"/>
    <w:basedOn w:val="a"/>
    <w:next w:val="a"/>
    <w:link w:val="20"/>
    <w:qFormat/>
    <w:rsid w:val="00843F82"/>
    <w:pPr>
      <w:keepNext/>
      <w:numPr>
        <w:ilvl w:val="1"/>
        <w:numId w:val="15"/>
      </w:numPr>
      <w:tabs>
        <w:tab w:val="clear" w:pos="0"/>
      </w:tabs>
      <w:spacing w:before="240" w:after="60"/>
      <w:outlineLvl w:val="1"/>
    </w:pPr>
    <w:rPr>
      <w:rFonts w:ascii="Arial" w:hAnsi="Arial"/>
      <w:b/>
      <w:bCs/>
      <w:i/>
      <w:iCs/>
      <w:sz w:val="28"/>
      <w:szCs w:val="28"/>
      <w:lang w:val="x-none"/>
    </w:rPr>
  </w:style>
  <w:style w:type="paragraph" w:styleId="3">
    <w:name w:val="heading 3"/>
    <w:basedOn w:val="a"/>
    <w:next w:val="a"/>
    <w:link w:val="30"/>
    <w:qFormat/>
    <w:rsid w:val="00843F82"/>
    <w:pPr>
      <w:keepNext/>
      <w:suppressAutoHyphens w:val="0"/>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843F82"/>
    <w:pPr>
      <w:keepNext/>
      <w:numPr>
        <w:ilvl w:val="3"/>
        <w:numId w:val="15"/>
      </w:numPr>
      <w:tabs>
        <w:tab w:val="clear" w:pos="0"/>
      </w:tabs>
      <w:suppressAutoHyphens w:val="0"/>
      <w:spacing w:before="240" w:after="60"/>
      <w:outlineLvl w:val="3"/>
    </w:pPr>
    <w:rPr>
      <w:b/>
      <w:bCs/>
      <w:sz w:val="28"/>
      <w:szCs w:val="28"/>
      <w:lang w:val="x-none" w:eastAsia="ru-RU"/>
    </w:rPr>
  </w:style>
  <w:style w:type="paragraph" w:styleId="5">
    <w:name w:val="heading 5"/>
    <w:basedOn w:val="a"/>
    <w:next w:val="a"/>
    <w:link w:val="50"/>
    <w:uiPriority w:val="9"/>
    <w:semiHidden/>
    <w:unhideWhenUsed/>
    <w:qFormat/>
    <w:rsid w:val="00843F82"/>
    <w:pPr>
      <w:spacing w:before="240" w:after="60" w:line="100" w:lineRule="atLeast"/>
      <w:textAlignment w:val="baseline"/>
      <w:outlineLvl w:val="4"/>
    </w:pPr>
    <w:rPr>
      <w:rFonts w:ascii="Calibri" w:hAnsi="Calibri"/>
      <w:b/>
      <w:bCs/>
      <w:i/>
      <w:iCs/>
      <w:kern w:val="1"/>
      <w:sz w:val="26"/>
      <w:szCs w:val="26"/>
      <w:lang w:val="x-none"/>
    </w:rPr>
  </w:style>
  <w:style w:type="paragraph" w:styleId="7">
    <w:name w:val="heading 7"/>
    <w:basedOn w:val="a"/>
    <w:next w:val="a"/>
    <w:link w:val="70"/>
    <w:qFormat/>
    <w:rsid w:val="00843F82"/>
    <w:pPr>
      <w:keepNext/>
      <w:numPr>
        <w:ilvl w:val="6"/>
        <w:numId w:val="15"/>
      </w:numPr>
      <w:ind w:left="1296" w:hanging="1296"/>
      <w:jc w:val="center"/>
      <w:outlineLvl w:val="6"/>
    </w:pPr>
    <w:rPr>
      <w:b/>
      <w:i/>
      <w:sz w:val="28"/>
      <w:szCs w:val="20"/>
      <w:u w:val="single"/>
      <w:lang w:val="x-none"/>
    </w:rPr>
  </w:style>
  <w:style w:type="paragraph" w:styleId="8">
    <w:name w:val="heading 8"/>
    <w:basedOn w:val="a"/>
    <w:next w:val="a"/>
    <w:link w:val="80"/>
    <w:qFormat/>
    <w:rsid w:val="00843F82"/>
    <w:pPr>
      <w:numPr>
        <w:ilvl w:val="7"/>
        <w:numId w:val="15"/>
      </w:numPr>
      <w:spacing w:before="240" w:after="60"/>
      <w:ind w:left="1440" w:hanging="1440"/>
      <w:outlineLvl w:val="7"/>
    </w:pPr>
    <w:rPr>
      <w:i/>
      <w:i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3F82"/>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rsid w:val="00843F82"/>
    <w:rPr>
      <w:rFonts w:ascii="Arial" w:eastAsia="Times New Roman" w:hAnsi="Arial" w:cs="Times New Roman"/>
      <w:b/>
      <w:bCs/>
      <w:i/>
      <w:iCs/>
      <w:sz w:val="28"/>
      <w:szCs w:val="28"/>
      <w:lang w:val="x-none" w:eastAsia="ar-SA"/>
    </w:rPr>
  </w:style>
  <w:style w:type="character" w:customStyle="1" w:styleId="30">
    <w:name w:val="Заголовок 3 Знак"/>
    <w:basedOn w:val="a0"/>
    <w:link w:val="3"/>
    <w:rsid w:val="00843F82"/>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843F82"/>
    <w:rPr>
      <w:rFonts w:ascii="Times New Roman" w:eastAsia="Times New Roman" w:hAnsi="Times New Roman" w:cs="Times New Roman"/>
      <w:b/>
      <w:bCs/>
      <w:sz w:val="28"/>
      <w:szCs w:val="28"/>
      <w:lang w:val="x-none" w:eastAsia="ru-RU"/>
    </w:rPr>
  </w:style>
  <w:style w:type="character" w:customStyle="1" w:styleId="50">
    <w:name w:val="Заголовок 5 Знак"/>
    <w:basedOn w:val="a0"/>
    <w:link w:val="5"/>
    <w:uiPriority w:val="9"/>
    <w:semiHidden/>
    <w:rsid w:val="00843F82"/>
    <w:rPr>
      <w:rFonts w:ascii="Calibri" w:eastAsia="Times New Roman" w:hAnsi="Calibri" w:cs="Times New Roman"/>
      <w:b/>
      <w:bCs/>
      <w:i/>
      <w:iCs/>
      <w:kern w:val="1"/>
      <w:sz w:val="26"/>
      <w:szCs w:val="26"/>
      <w:lang w:val="x-none" w:eastAsia="ar-SA"/>
    </w:rPr>
  </w:style>
  <w:style w:type="character" w:customStyle="1" w:styleId="70">
    <w:name w:val="Заголовок 7 Знак"/>
    <w:basedOn w:val="a0"/>
    <w:link w:val="7"/>
    <w:rsid w:val="00843F82"/>
    <w:rPr>
      <w:rFonts w:ascii="Times New Roman" w:eastAsia="Times New Roman" w:hAnsi="Times New Roman" w:cs="Times New Roman"/>
      <w:b/>
      <w:i/>
      <w:sz w:val="28"/>
      <w:szCs w:val="20"/>
      <w:u w:val="single"/>
      <w:lang w:val="x-none" w:eastAsia="ar-SA"/>
    </w:rPr>
  </w:style>
  <w:style w:type="character" w:customStyle="1" w:styleId="80">
    <w:name w:val="Заголовок 8 Знак"/>
    <w:basedOn w:val="a0"/>
    <w:link w:val="8"/>
    <w:rsid w:val="00843F82"/>
    <w:rPr>
      <w:rFonts w:ascii="Times New Roman" w:eastAsia="Times New Roman" w:hAnsi="Times New Roman" w:cs="Times New Roman"/>
      <w:i/>
      <w:iCs/>
      <w:sz w:val="24"/>
      <w:szCs w:val="24"/>
      <w:lang w:val="x-none" w:eastAsia="ar-SA"/>
    </w:rPr>
  </w:style>
  <w:style w:type="paragraph" w:styleId="a3">
    <w:name w:val="header"/>
    <w:basedOn w:val="a"/>
    <w:link w:val="a4"/>
    <w:uiPriority w:val="99"/>
    <w:unhideWhenUsed/>
    <w:rsid w:val="00843F82"/>
    <w:pPr>
      <w:tabs>
        <w:tab w:val="center" w:pos="4677"/>
        <w:tab w:val="right" w:pos="9355"/>
      </w:tabs>
    </w:pPr>
  </w:style>
  <w:style w:type="character" w:customStyle="1" w:styleId="a4">
    <w:name w:val="Верхний колонтитул Знак"/>
    <w:basedOn w:val="a0"/>
    <w:link w:val="a3"/>
    <w:uiPriority w:val="99"/>
    <w:rsid w:val="00843F82"/>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843F82"/>
    <w:pPr>
      <w:tabs>
        <w:tab w:val="center" w:pos="4677"/>
        <w:tab w:val="right" w:pos="9355"/>
      </w:tabs>
    </w:pPr>
  </w:style>
  <w:style w:type="character" w:customStyle="1" w:styleId="a6">
    <w:name w:val="Нижний колонтитул Знак"/>
    <w:basedOn w:val="a0"/>
    <w:link w:val="a5"/>
    <w:uiPriority w:val="99"/>
    <w:rsid w:val="00843F82"/>
    <w:rPr>
      <w:rFonts w:ascii="Times New Roman" w:eastAsia="Times New Roman" w:hAnsi="Times New Roman" w:cs="Times New Roman"/>
      <w:sz w:val="24"/>
      <w:szCs w:val="24"/>
      <w:lang w:eastAsia="ar-SA"/>
    </w:rPr>
  </w:style>
  <w:style w:type="paragraph" w:styleId="a7">
    <w:name w:val="Body Text"/>
    <w:aliases w:val=" Знак1"/>
    <w:basedOn w:val="a"/>
    <w:link w:val="a8"/>
    <w:unhideWhenUsed/>
    <w:qFormat/>
    <w:rsid w:val="00843F82"/>
    <w:pPr>
      <w:suppressAutoHyphens w:val="0"/>
      <w:spacing w:after="120"/>
    </w:pPr>
    <w:rPr>
      <w:lang w:eastAsia="ru-RU"/>
    </w:rPr>
  </w:style>
  <w:style w:type="character" w:customStyle="1" w:styleId="a8">
    <w:name w:val="Основной текст Знак"/>
    <w:aliases w:val=" Знак1 Знак"/>
    <w:basedOn w:val="a0"/>
    <w:link w:val="a7"/>
    <w:rsid w:val="00843F82"/>
    <w:rPr>
      <w:rFonts w:ascii="Times New Roman" w:eastAsia="Times New Roman" w:hAnsi="Times New Roman" w:cs="Times New Roman"/>
      <w:sz w:val="24"/>
      <w:szCs w:val="24"/>
      <w:lang w:eastAsia="ru-RU"/>
    </w:rPr>
  </w:style>
  <w:style w:type="paragraph" w:customStyle="1" w:styleId="11">
    <w:name w:val="Абзац списка1"/>
    <w:aliases w:val="List Paragraph1,маркированный,ненум_список,List Paragraph"/>
    <w:basedOn w:val="a"/>
    <w:link w:val="ListParagraphChar"/>
    <w:uiPriority w:val="99"/>
    <w:qFormat/>
    <w:rsid w:val="00843F82"/>
    <w:pPr>
      <w:suppressAutoHyphens w:val="0"/>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11"/>
    <w:uiPriority w:val="99"/>
    <w:locked/>
    <w:rsid w:val="00843F82"/>
    <w:rPr>
      <w:rFonts w:ascii="Calibri" w:eastAsia="Times New Roman" w:hAnsi="Calibri" w:cs="Times New Roman"/>
    </w:rPr>
  </w:style>
  <w:style w:type="numbering" w:customStyle="1" w:styleId="12">
    <w:name w:val="Нет списка1"/>
    <w:next w:val="a2"/>
    <w:uiPriority w:val="99"/>
    <w:semiHidden/>
    <w:unhideWhenUsed/>
    <w:rsid w:val="00843F82"/>
  </w:style>
  <w:style w:type="paragraph" w:customStyle="1" w:styleId="13">
    <w:name w:val="1"/>
    <w:basedOn w:val="a"/>
    <w:next w:val="2"/>
    <w:autoRedefine/>
    <w:rsid w:val="00843F82"/>
    <w:pPr>
      <w:suppressAutoHyphens w:val="0"/>
      <w:spacing w:after="160" w:line="240" w:lineRule="exact"/>
      <w:jc w:val="center"/>
    </w:pPr>
    <w:rPr>
      <w:b/>
      <w:i/>
      <w:sz w:val="28"/>
      <w:szCs w:val="28"/>
      <w:lang w:val="en-US" w:eastAsia="en-US"/>
    </w:rPr>
  </w:style>
  <w:style w:type="character" w:customStyle="1" w:styleId="WW8Num3z0">
    <w:name w:val="WW8Num3z0"/>
    <w:rsid w:val="00843F82"/>
    <w:rPr>
      <w:rFonts w:ascii="Symbol" w:hAnsi="Symbol" w:cs="OpenSymbol"/>
    </w:rPr>
  </w:style>
  <w:style w:type="character" w:customStyle="1" w:styleId="WW8Num4z0">
    <w:name w:val="WW8Num4z0"/>
    <w:rsid w:val="00843F82"/>
    <w:rPr>
      <w:rFonts w:ascii="Symbol" w:hAnsi="Symbol" w:cs="OpenSymbol"/>
    </w:rPr>
  </w:style>
  <w:style w:type="character" w:customStyle="1" w:styleId="21">
    <w:name w:val="Основной шрифт абзаца2"/>
    <w:rsid w:val="00843F82"/>
  </w:style>
  <w:style w:type="character" w:customStyle="1" w:styleId="WW8Num2z0">
    <w:name w:val="WW8Num2z0"/>
    <w:rsid w:val="00843F82"/>
    <w:rPr>
      <w:rFonts w:ascii="Times New Roman" w:eastAsia="Times New Roman" w:hAnsi="Times New Roman" w:cs="Times New Roman"/>
      <w:b w:val="0"/>
    </w:rPr>
  </w:style>
  <w:style w:type="character" w:customStyle="1" w:styleId="WW8Num2z1">
    <w:name w:val="WW8Num2z1"/>
    <w:rsid w:val="00843F82"/>
    <w:rPr>
      <w:rFonts w:ascii="Courier New" w:hAnsi="Courier New" w:cs="Courier New"/>
    </w:rPr>
  </w:style>
  <w:style w:type="character" w:customStyle="1" w:styleId="WW8Num2z2">
    <w:name w:val="WW8Num2z2"/>
    <w:rsid w:val="00843F82"/>
    <w:rPr>
      <w:rFonts w:ascii="Wingdings" w:hAnsi="Wingdings"/>
    </w:rPr>
  </w:style>
  <w:style w:type="character" w:customStyle="1" w:styleId="WW8Num2z3">
    <w:name w:val="WW8Num2z3"/>
    <w:rsid w:val="00843F82"/>
    <w:rPr>
      <w:rFonts w:ascii="Symbol" w:hAnsi="Symbol"/>
    </w:rPr>
  </w:style>
  <w:style w:type="character" w:customStyle="1" w:styleId="WW8Num8z0">
    <w:name w:val="WW8Num8z0"/>
    <w:rsid w:val="00843F82"/>
    <w:rPr>
      <w:rFonts w:ascii="Wingdings" w:hAnsi="Wingdings"/>
    </w:rPr>
  </w:style>
  <w:style w:type="character" w:customStyle="1" w:styleId="WW8Num8z1">
    <w:name w:val="WW8Num8z1"/>
    <w:rsid w:val="00843F82"/>
    <w:rPr>
      <w:rFonts w:ascii="Courier New" w:hAnsi="Courier New" w:cs="Courier New"/>
    </w:rPr>
  </w:style>
  <w:style w:type="character" w:customStyle="1" w:styleId="WW8Num8z3">
    <w:name w:val="WW8Num8z3"/>
    <w:rsid w:val="00843F82"/>
    <w:rPr>
      <w:rFonts w:ascii="Symbol" w:hAnsi="Symbol"/>
    </w:rPr>
  </w:style>
  <w:style w:type="character" w:customStyle="1" w:styleId="14">
    <w:name w:val="Основной шрифт абзаца1"/>
    <w:rsid w:val="00843F82"/>
  </w:style>
  <w:style w:type="character" w:customStyle="1" w:styleId="a9">
    <w:name w:val="Текст выноски Знак"/>
    <w:rsid w:val="00843F82"/>
    <w:rPr>
      <w:rFonts w:ascii="Tahoma" w:hAnsi="Tahoma" w:cs="Tahoma"/>
      <w:sz w:val="16"/>
      <w:szCs w:val="16"/>
    </w:rPr>
  </w:style>
  <w:style w:type="character" w:customStyle="1" w:styleId="aa">
    <w:name w:val="Название Знак"/>
    <w:rsid w:val="00843F82"/>
    <w:rPr>
      <w:b/>
      <w:sz w:val="24"/>
    </w:rPr>
  </w:style>
  <w:style w:type="character" w:customStyle="1" w:styleId="ab">
    <w:name w:val="Маркеры списка"/>
    <w:rsid w:val="00843F82"/>
    <w:rPr>
      <w:rFonts w:ascii="OpenSymbol" w:eastAsia="OpenSymbol" w:hAnsi="OpenSymbol" w:cs="OpenSymbol"/>
    </w:rPr>
  </w:style>
  <w:style w:type="paragraph" w:styleId="ac">
    <w:name w:val="Title"/>
    <w:basedOn w:val="a"/>
    <w:next w:val="a7"/>
    <w:link w:val="ad"/>
    <w:rsid w:val="00843F82"/>
    <w:pPr>
      <w:keepNext/>
      <w:spacing w:before="240" w:after="120"/>
    </w:pPr>
    <w:rPr>
      <w:rFonts w:ascii="Arial" w:eastAsia="Microsoft YaHei" w:hAnsi="Arial" w:cs="Mangal"/>
      <w:sz w:val="28"/>
      <w:szCs w:val="28"/>
    </w:rPr>
  </w:style>
  <w:style w:type="character" w:customStyle="1" w:styleId="15">
    <w:name w:val="Название Знак1"/>
    <w:basedOn w:val="a0"/>
    <w:rsid w:val="00843F82"/>
    <w:rPr>
      <w:rFonts w:asciiTheme="majorHAnsi" w:eastAsiaTheme="majorEastAsia" w:hAnsiTheme="majorHAnsi" w:cstheme="majorBidi"/>
      <w:spacing w:val="-10"/>
      <w:kern w:val="28"/>
      <w:sz w:val="56"/>
      <w:szCs w:val="56"/>
      <w:lang w:eastAsia="ar-SA"/>
    </w:rPr>
  </w:style>
  <w:style w:type="character" w:customStyle="1" w:styleId="ad">
    <w:name w:val="Заголовок Знак"/>
    <w:link w:val="ac"/>
    <w:rsid w:val="00843F82"/>
    <w:rPr>
      <w:rFonts w:ascii="Arial" w:eastAsia="Microsoft YaHei" w:hAnsi="Arial" w:cs="Mangal"/>
      <w:sz w:val="28"/>
      <w:szCs w:val="28"/>
      <w:lang w:eastAsia="ar-SA"/>
    </w:rPr>
  </w:style>
  <w:style w:type="paragraph" w:styleId="ae">
    <w:name w:val="List"/>
    <w:basedOn w:val="a7"/>
    <w:rsid w:val="00843F82"/>
    <w:pPr>
      <w:suppressAutoHyphens/>
    </w:pPr>
    <w:rPr>
      <w:rFonts w:cs="Mangal"/>
      <w:lang w:val="x-none" w:eastAsia="ar-SA"/>
    </w:rPr>
  </w:style>
  <w:style w:type="paragraph" w:customStyle="1" w:styleId="22">
    <w:name w:val="Название2"/>
    <w:basedOn w:val="a"/>
    <w:rsid w:val="00843F82"/>
    <w:pPr>
      <w:suppressLineNumbers/>
      <w:spacing w:before="120" w:after="120"/>
    </w:pPr>
    <w:rPr>
      <w:rFonts w:cs="Mangal"/>
      <w:i/>
      <w:iCs/>
    </w:rPr>
  </w:style>
  <w:style w:type="paragraph" w:customStyle="1" w:styleId="23">
    <w:name w:val="Указатель2"/>
    <w:basedOn w:val="a"/>
    <w:rsid w:val="00843F82"/>
    <w:pPr>
      <w:suppressLineNumbers/>
    </w:pPr>
    <w:rPr>
      <w:rFonts w:cs="Mangal"/>
    </w:rPr>
  </w:style>
  <w:style w:type="paragraph" w:customStyle="1" w:styleId="16">
    <w:name w:val="Название1"/>
    <w:basedOn w:val="a"/>
    <w:rsid w:val="00843F82"/>
    <w:pPr>
      <w:suppressLineNumbers/>
      <w:spacing w:before="120" w:after="120"/>
    </w:pPr>
    <w:rPr>
      <w:rFonts w:cs="Mangal"/>
      <w:i/>
      <w:iCs/>
    </w:rPr>
  </w:style>
  <w:style w:type="paragraph" w:customStyle="1" w:styleId="17">
    <w:name w:val="Указатель1"/>
    <w:basedOn w:val="a"/>
    <w:rsid w:val="00843F82"/>
    <w:pPr>
      <w:suppressLineNumbers/>
    </w:pPr>
    <w:rPr>
      <w:rFonts w:cs="Mangal"/>
    </w:rPr>
  </w:style>
  <w:style w:type="paragraph" w:customStyle="1" w:styleId="210">
    <w:name w:val="Основной текст с отступом 21"/>
    <w:basedOn w:val="a"/>
    <w:rsid w:val="00843F82"/>
    <w:pPr>
      <w:spacing w:after="120" w:line="480" w:lineRule="auto"/>
      <w:ind w:left="283"/>
    </w:pPr>
  </w:style>
  <w:style w:type="paragraph" w:customStyle="1" w:styleId="211">
    <w:name w:val="Основной текст 21"/>
    <w:basedOn w:val="a"/>
    <w:rsid w:val="00843F82"/>
    <w:pPr>
      <w:spacing w:after="120" w:line="480" w:lineRule="auto"/>
    </w:pPr>
  </w:style>
  <w:style w:type="paragraph" w:styleId="af">
    <w:name w:val="Subtitle"/>
    <w:basedOn w:val="ac"/>
    <w:next w:val="a7"/>
    <w:link w:val="af0"/>
    <w:qFormat/>
    <w:rsid w:val="00843F82"/>
    <w:pPr>
      <w:jc w:val="center"/>
    </w:pPr>
    <w:rPr>
      <w:rFonts w:cs="Times New Roman"/>
      <w:i/>
      <w:iCs/>
      <w:lang w:val="x-none"/>
    </w:rPr>
  </w:style>
  <w:style w:type="character" w:customStyle="1" w:styleId="af0">
    <w:name w:val="Подзаголовок Знак"/>
    <w:basedOn w:val="a0"/>
    <w:link w:val="af"/>
    <w:rsid w:val="00843F82"/>
    <w:rPr>
      <w:rFonts w:ascii="Arial" w:eastAsia="Microsoft YaHei" w:hAnsi="Arial" w:cs="Times New Roman"/>
      <w:i/>
      <w:iCs/>
      <w:sz w:val="28"/>
      <w:szCs w:val="28"/>
      <w:lang w:val="x-none" w:eastAsia="ar-SA"/>
    </w:rPr>
  </w:style>
  <w:style w:type="paragraph" w:styleId="af1">
    <w:name w:val="Balloon Text"/>
    <w:basedOn w:val="a"/>
    <w:link w:val="18"/>
    <w:rsid w:val="00843F82"/>
    <w:rPr>
      <w:rFonts w:ascii="Tahoma" w:hAnsi="Tahoma"/>
      <w:sz w:val="16"/>
      <w:szCs w:val="16"/>
      <w:lang w:val="x-none"/>
    </w:rPr>
  </w:style>
  <w:style w:type="character" w:customStyle="1" w:styleId="18">
    <w:name w:val="Текст выноски Знак1"/>
    <w:basedOn w:val="a0"/>
    <w:link w:val="af1"/>
    <w:rsid w:val="00843F82"/>
    <w:rPr>
      <w:rFonts w:ascii="Tahoma" w:eastAsia="Times New Roman" w:hAnsi="Tahoma" w:cs="Times New Roman"/>
      <w:sz w:val="16"/>
      <w:szCs w:val="16"/>
      <w:lang w:val="x-none" w:eastAsia="ar-SA"/>
    </w:rPr>
  </w:style>
  <w:style w:type="paragraph" w:customStyle="1" w:styleId="af2">
    <w:name w:val="Содержимое таблицы"/>
    <w:basedOn w:val="a"/>
    <w:rsid w:val="00843F82"/>
    <w:pPr>
      <w:suppressLineNumbers/>
    </w:pPr>
  </w:style>
  <w:style w:type="paragraph" w:customStyle="1" w:styleId="af3">
    <w:name w:val="Заголовок таблицы"/>
    <w:basedOn w:val="af2"/>
    <w:rsid w:val="00843F82"/>
    <w:pPr>
      <w:jc w:val="center"/>
    </w:pPr>
    <w:rPr>
      <w:b/>
      <w:bCs/>
    </w:rPr>
  </w:style>
  <w:style w:type="paragraph" w:styleId="af4">
    <w:name w:val="Body Text Indent"/>
    <w:aliases w:val="Надин стиль,Основной текст 1,Нумерованный список !!,Iniiaiie oaeno 1,Ioia?iaaiiue nienie !!,Iaaei noeeu"/>
    <w:basedOn w:val="a"/>
    <w:link w:val="af5"/>
    <w:rsid w:val="00843F82"/>
    <w:pPr>
      <w:suppressAutoHyphens w:val="0"/>
      <w:spacing w:after="120"/>
      <w:ind w:left="283"/>
    </w:pPr>
    <w:rPr>
      <w:lang w:val="x-none" w:eastAsia="ru-RU"/>
    </w:rPr>
  </w:style>
  <w:style w:type="character" w:customStyle="1" w:styleId="af5">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f4"/>
    <w:rsid w:val="00843F82"/>
    <w:rPr>
      <w:rFonts w:ascii="Times New Roman" w:eastAsia="Times New Roman" w:hAnsi="Times New Roman" w:cs="Times New Roman"/>
      <w:sz w:val="24"/>
      <w:szCs w:val="24"/>
      <w:lang w:val="x-none" w:eastAsia="ru-RU"/>
    </w:rPr>
  </w:style>
  <w:style w:type="paragraph" w:styleId="31">
    <w:name w:val="Body Text Indent 3"/>
    <w:basedOn w:val="a"/>
    <w:link w:val="32"/>
    <w:uiPriority w:val="99"/>
    <w:rsid w:val="00843F82"/>
    <w:pPr>
      <w:suppressAutoHyphens w:val="0"/>
      <w:spacing w:after="120"/>
      <w:ind w:left="283"/>
    </w:pPr>
    <w:rPr>
      <w:sz w:val="16"/>
      <w:szCs w:val="16"/>
      <w:lang w:val="x-none" w:eastAsia="ru-RU"/>
    </w:rPr>
  </w:style>
  <w:style w:type="character" w:customStyle="1" w:styleId="32">
    <w:name w:val="Основной текст с отступом 3 Знак"/>
    <w:basedOn w:val="a0"/>
    <w:link w:val="31"/>
    <w:uiPriority w:val="99"/>
    <w:rsid w:val="00843F82"/>
    <w:rPr>
      <w:rFonts w:ascii="Times New Roman" w:eastAsia="Times New Roman" w:hAnsi="Times New Roman" w:cs="Times New Roman"/>
      <w:sz w:val="16"/>
      <w:szCs w:val="16"/>
      <w:lang w:val="x-none" w:eastAsia="ru-RU"/>
    </w:rPr>
  </w:style>
  <w:style w:type="paragraph" w:customStyle="1" w:styleId="Heading">
    <w:name w:val="Heading"/>
    <w:rsid w:val="00843F82"/>
    <w:pPr>
      <w:autoSpaceDE w:val="0"/>
      <w:autoSpaceDN w:val="0"/>
      <w:spacing w:after="0" w:line="240" w:lineRule="auto"/>
    </w:pPr>
    <w:rPr>
      <w:rFonts w:ascii="Arial" w:eastAsia="Times New Roman" w:hAnsi="Arial" w:cs="Arial"/>
      <w:b/>
      <w:bCs/>
      <w:lang w:eastAsia="ru-RU"/>
    </w:rPr>
  </w:style>
  <w:style w:type="paragraph" w:customStyle="1" w:styleId="ConsPlusNonformat">
    <w:name w:val="ConsPlusNonformat"/>
    <w:rsid w:val="00843F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3F8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4">
    <w:name w:val="Body Text Indent 2"/>
    <w:basedOn w:val="a"/>
    <w:link w:val="25"/>
    <w:rsid w:val="00843F82"/>
    <w:pPr>
      <w:spacing w:after="120" w:line="480" w:lineRule="auto"/>
      <w:ind w:left="283"/>
    </w:pPr>
    <w:rPr>
      <w:lang w:val="x-none"/>
    </w:rPr>
  </w:style>
  <w:style w:type="character" w:customStyle="1" w:styleId="25">
    <w:name w:val="Основной текст с отступом 2 Знак"/>
    <w:basedOn w:val="a0"/>
    <w:link w:val="24"/>
    <w:rsid w:val="00843F82"/>
    <w:rPr>
      <w:rFonts w:ascii="Times New Roman" w:eastAsia="Times New Roman" w:hAnsi="Times New Roman" w:cs="Times New Roman"/>
      <w:sz w:val="24"/>
      <w:szCs w:val="24"/>
      <w:lang w:val="x-none" w:eastAsia="ar-SA"/>
    </w:rPr>
  </w:style>
  <w:style w:type="paragraph" w:styleId="26">
    <w:name w:val="Body Text 2"/>
    <w:basedOn w:val="a"/>
    <w:link w:val="27"/>
    <w:uiPriority w:val="99"/>
    <w:rsid w:val="00843F82"/>
    <w:pPr>
      <w:spacing w:after="120" w:line="480" w:lineRule="auto"/>
    </w:pPr>
    <w:rPr>
      <w:lang w:val="x-none"/>
    </w:rPr>
  </w:style>
  <w:style w:type="character" w:customStyle="1" w:styleId="27">
    <w:name w:val="Основной текст 2 Знак"/>
    <w:basedOn w:val="a0"/>
    <w:link w:val="26"/>
    <w:uiPriority w:val="99"/>
    <w:rsid w:val="00843F82"/>
    <w:rPr>
      <w:rFonts w:ascii="Times New Roman" w:eastAsia="Times New Roman" w:hAnsi="Times New Roman" w:cs="Times New Roman"/>
      <w:sz w:val="24"/>
      <w:szCs w:val="24"/>
      <w:lang w:val="x-none" w:eastAsia="ar-SA"/>
    </w:rPr>
  </w:style>
  <w:style w:type="paragraph" w:customStyle="1" w:styleId="19">
    <w:name w:val="Знак1"/>
    <w:basedOn w:val="a"/>
    <w:rsid w:val="00843F82"/>
    <w:pPr>
      <w:suppressAutoHyphens w:val="0"/>
      <w:spacing w:after="160" w:line="240" w:lineRule="exact"/>
    </w:pPr>
    <w:rPr>
      <w:rFonts w:ascii="Verdana" w:hAnsi="Verdana"/>
      <w:sz w:val="20"/>
      <w:szCs w:val="20"/>
      <w:lang w:val="en-US" w:eastAsia="en-US"/>
    </w:rPr>
  </w:style>
  <w:style w:type="paragraph" w:customStyle="1" w:styleId="1a">
    <w:name w:val="1 Знак Знак Знак"/>
    <w:basedOn w:val="a"/>
    <w:rsid w:val="00843F82"/>
    <w:pPr>
      <w:suppressAutoHyphens w:val="0"/>
    </w:pPr>
    <w:rPr>
      <w:rFonts w:ascii="Verdana" w:hAnsi="Verdana" w:cs="Verdana"/>
      <w:sz w:val="20"/>
      <w:szCs w:val="20"/>
      <w:lang w:val="en-US" w:eastAsia="en-US"/>
    </w:rPr>
  </w:style>
  <w:style w:type="paragraph" w:styleId="af6">
    <w:name w:val="caption"/>
    <w:basedOn w:val="a"/>
    <w:next w:val="a"/>
    <w:qFormat/>
    <w:rsid w:val="00843F82"/>
    <w:rPr>
      <w:b/>
      <w:bCs/>
      <w:sz w:val="20"/>
      <w:szCs w:val="20"/>
    </w:rPr>
  </w:style>
  <w:style w:type="paragraph" w:customStyle="1" w:styleId="af7">
    <w:name w:val="......."/>
    <w:basedOn w:val="a"/>
    <w:next w:val="a"/>
    <w:uiPriority w:val="99"/>
    <w:qFormat/>
    <w:rsid w:val="00843F82"/>
    <w:pPr>
      <w:suppressAutoHyphens w:val="0"/>
      <w:autoSpaceDE w:val="0"/>
      <w:autoSpaceDN w:val="0"/>
      <w:adjustRightInd w:val="0"/>
    </w:pPr>
    <w:rPr>
      <w:lang w:eastAsia="ru-RU"/>
    </w:rPr>
  </w:style>
  <w:style w:type="paragraph" w:customStyle="1" w:styleId="ConsTitle">
    <w:name w:val="ConsTitle"/>
    <w:rsid w:val="00843F82"/>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843F82"/>
    <w:pPr>
      <w:widowControl w:val="0"/>
      <w:spacing w:after="0" w:line="240" w:lineRule="auto"/>
      <w:ind w:firstLine="720"/>
    </w:pPr>
    <w:rPr>
      <w:rFonts w:ascii="Times New Roman" w:eastAsia="Times New Roman" w:hAnsi="Times New Roman" w:cs="Times New Roman"/>
      <w:snapToGrid w:val="0"/>
      <w:sz w:val="24"/>
      <w:szCs w:val="20"/>
      <w:lang w:eastAsia="ru-RU"/>
    </w:rPr>
  </w:style>
  <w:style w:type="paragraph" w:customStyle="1" w:styleId="Default">
    <w:name w:val="Default"/>
    <w:rsid w:val="00843F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8">
    <w:name w:val="........"/>
    <w:basedOn w:val="Default"/>
    <w:next w:val="Default"/>
    <w:rsid w:val="00843F82"/>
    <w:rPr>
      <w:color w:val="auto"/>
    </w:rPr>
  </w:style>
  <w:style w:type="paragraph" w:customStyle="1" w:styleId="af9">
    <w:name w:val="............"/>
    <w:basedOn w:val="Default"/>
    <w:next w:val="Default"/>
    <w:rsid w:val="00843F82"/>
    <w:rPr>
      <w:color w:val="auto"/>
    </w:rPr>
  </w:style>
  <w:style w:type="paragraph" w:customStyle="1" w:styleId="28">
    <w:name w:val="........ ..... 2"/>
    <w:basedOn w:val="Default"/>
    <w:next w:val="Default"/>
    <w:rsid w:val="00843F82"/>
    <w:rPr>
      <w:color w:val="auto"/>
    </w:rPr>
  </w:style>
  <w:style w:type="paragraph" w:customStyle="1" w:styleId="33">
    <w:name w:val=".....3 .... .... .... .... .... .... .... .... .... .... .... .... .... .... .... .... ...."/>
    <w:basedOn w:val="Default"/>
    <w:next w:val="Default"/>
    <w:rsid w:val="00843F82"/>
    <w:rPr>
      <w:color w:val="auto"/>
    </w:rPr>
  </w:style>
  <w:style w:type="paragraph" w:customStyle="1" w:styleId="1b">
    <w:name w:val="Знак Знак1 Знак"/>
    <w:basedOn w:val="a"/>
    <w:rsid w:val="00843F82"/>
    <w:pPr>
      <w:suppressAutoHyphens w:val="0"/>
    </w:pPr>
    <w:rPr>
      <w:rFonts w:ascii="Verdana" w:hAnsi="Verdana" w:cs="Verdana"/>
      <w:sz w:val="20"/>
      <w:szCs w:val="20"/>
      <w:lang w:val="en-US" w:eastAsia="en-US"/>
    </w:rPr>
  </w:style>
  <w:style w:type="character" w:customStyle="1" w:styleId="s0">
    <w:name w:val="s0"/>
    <w:uiPriority w:val="99"/>
    <w:rsid w:val="00843F82"/>
    <w:rPr>
      <w:rFonts w:ascii="Times New Roman" w:hAnsi="Times New Roman" w:cs="Times New Roman"/>
      <w:b w:val="0"/>
      <w:bCs w:val="0"/>
      <w:i w:val="0"/>
      <w:iCs w:val="0"/>
      <w:strike w:val="0"/>
      <w:dstrike w:val="0"/>
      <w:color w:val="000000"/>
      <w:sz w:val="28"/>
      <w:szCs w:val="28"/>
      <w:u w:val="none"/>
    </w:rPr>
  </w:style>
  <w:style w:type="paragraph" w:customStyle="1" w:styleId="afa">
    <w:name w:val="Знак"/>
    <w:basedOn w:val="a"/>
    <w:autoRedefine/>
    <w:rsid w:val="00843F82"/>
    <w:pPr>
      <w:suppressAutoHyphens w:val="0"/>
      <w:spacing w:after="160" w:line="240" w:lineRule="exact"/>
    </w:pPr>
    <w:rPr>
      <w:rFonts w:eastAsia="SimSun"/>
      <w:b/>
      <w:sz w:val="28"/>
      <w:lang w:val="en-US" w:eastAsia="en-US"/>
    </w:rPr>
  </w:style>
  <w:style w:type="paragraph" w:styleId="afb">
    <w:name w:val="Normal (Web)"/>
    <w:aliases w:val="Обычный (Web)1, Знак Знак3,Обычный (Web),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3, Знак,Знак4, Знак4,З"/>
    <w:basedOn w:val="a"/>
    <w:link w:val="afc"/>
    <w:uiPriority w:val="99"/>
    <w:qFormat/>
    <w:rsid w:val="00843F82"/>
    <w:pPr>
      <w:suppressAutoHyphens w:val="0"/>
      <w:spacing w:before="100" w:beforeAutospacing="1" w:after="100" w:afterAutospacing="1"/>
    </w:pPr>
    <w:rPr>
      <w:lang w:val="x-none" w:eastAsia="x-none"/>
    </w:rPr>
  </w:style>
  <w:style w:type="paragraph" w:customStyle="1" w:styleId="afd">
    <w:name w:val="Знак Знак Знак Знак Знак Знак Знак Знак Знак Знак Знак Знак Знак Знак Знак Знак"/>
    <w:basedOn w:val="a"/>
    <w:autoRedefine/>
    <w:rsid w:val="00843F82"/>
    <w:pPr>
      <w:suppressAutoHyphens w:val="0"/>
      <w:spacing w:after="160" w:line="240" w:lineRule="exact"/>
    </w:pPr>
    <w:rPr>
      <w:rFonts w:eastAsia="SimSun"/>
      <w:b/>
      <w:sz w:val="28"/>
      <w:lang w:val="en-US" w:eastAsia="en-US"/>
    </w:rPr>
  </w:style>
  <w:style w:type="paragraph" w:customStyle="1" w:styleId="1c">
    <w:name w:val="Без интервала1"/>
    <w:link w:val="NoSpacingChar"/>
    <w:rsid w:val="00843F82"/>
    <w:pPr>
      <w:spacing w:after="0" w:line="240" w:lineRule="auto"/>
    </w:pPr>
    <w:rPr>
      <w:rFonts w:ascii="Calibri" w:eastAsia="Times New Roman" w:hAnsi="Calibri" w:cs="Calibri"/>
      <w:lang w:eastAsia="ru-RU"/>
    </w:rPr>
  </w:style>
  <w:style w:type="paragraph" w:customStyle="1" w:styleId="Standard">
    <w:name w:val="Standard"/>
    <w:rsid w:val="00843F82"/>
    <w:pPr>
      <w:suppressAutoHyphens/>
      <w:autoSpaceDN w:val="0"/>
      <w:spacing w:after="0" w:line="240" w:lineRule="auto"/>
      <w:textAlignment w:val="baseline"/>
    </w:pPr>
    <w:rPr>
      <w:rFonts w:ascii="Times New Roman" w:eastAsia="Times New Roman" w:hAnsi="Times New Roman" w:cs="Times New Roman"/>
      <w:kern w:val="3"/>
      <w:sz w:val="24"/>
      <w:szCs w:val="24"/>
      <w:lang w:val="kk-KZ" w:eastAsia="zh-CN"/>
    </w:rPr>
  </w:style>
  <w:style w:type="paragraph" w:customStyle="1" w:styleId="310">
    <w:name w:val="Основной текст 31"/>
    <w:basedOn w:val="a"/>
    <w:qFormat/>
    <w:rsid w:val="00843F82"/>
    <w:pPr>
      <w:spacing w:after="120"/>
    </w:pPr>
    <w:rPr>
      <w:rFonts w:eastAsia="Calibri"/>
      <w:sz w:val="16"/>
      <w:szCs w:val="16"/>
      <w:lang w:val="kk-KZ"/>
    </w:rPr>
  </w:style>
  <w:style w:type="paragraph" w:customStyle="1" w:styleId="1d">
    <w:name w:val="Обычный1"/>
    <w:qFormat/>
    <w:rsid w:val="00843F82"/>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styleId="afe">
    <w:name w:val="Hyperlink"/>
    <w:uiPriority w:val="99"/>
    <w:unhideWhenUsed/>
    <w:rsid w:val="00843F82"/>
    <w:rPr>
      <w:color w:val="0000FF"/>
      <w:u w:val="single"/>
    </w:rPr>
  </w:style>
  <w:style w:type="character" w:customStyle="1" w:styleId="34">
    <w:name w:val="Основной шрифт абзаца3"/>
    <w:rsid w:val="00843F82"/>
  </w:style>
  <w:style w:type="character" w:customStyle="1" w:styleId="afc">
    <w:name w:val="Обычный (веб) Знак"/>
    <w:aliases w:val="Обычный (Web)1 Знак, Знак Знак3 Знак,Обычный (Web) Знак,Обычный (веб) Знак1 Знак,Обычный (веб) Знак Знак1 Знак,Обычный (веб) Знак Знак Знак Знак1, Знак Знак1 Знак Знак Знак,Обычный (веб) Знак Знак Знак Знак Знак,Знак4 Зна Знак,З Знак"/>
    <w:link w:val="afb"/>
    <w:uiPriority w:val="99"/>
    <w:qFormat/>
    <w:rsid w:val="00843F82"/>
    <w:rPr>
      <w:rFonts w:ascii="Times New Roman" w:eastAsia="Times New Roman" w:hAnsi="Times New Roman" w:cs="Times New Roman"/>
      <w:sz w:val="24"/>
      <w:szCs w:val="24"/>
      <w:lang w:val="x-none" w:eastAsia="x-none"/>
    </w:rPr>
  </w:style>
  <w:style w:type="paragraph" w:customStyle="1" w:styleId="29">
    <w:name w:val="Без интервала2"/>
    <w:aliases w:val="Обя,мелкий,мой рабочий,норма,Айгерим,No Spacing1,свой"/>
    <w:link w:val="aff"/>
    <w:uiPriority w:val="1"/>
    <w:qFormat/>
    <w:rsid w:val="00843F82"/>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Абзац списка2"/>
    <w:basedOn w:val="a"/>
    <w:uiPriority w:val="99"/>
    <w:rsid w:val="00843F82"/>
    <w:pPr>
      <w:suppressAutoHyphens w:val="0"/>
      <w:spacing w:after="200" w:line="276" w:lineRule="auto"/>
      <w:ind w:left="720"/>
      <w:contextualSpacing/>
    </w:pPr>
    <w:rPr>
      <w:rFonts w:ascii="Calibri" w:hAnsi="Calibri"/>
      <w:sz w:val="22"/>
      <w:szCs w:val="22"/>
      <w:lang w:eastAsia="ru-RU"/>
    </w:rPr>
  </w:style>
  <w:style w:type="character" w:customStyle="1" w:styleId="status">
    <w:name w:val="status"/>
    <w:rsid w:val="00843F82"/>
  </w:style>
  <w:style w:type="character" w:customStyle="1" w:styleId="aff0">
    <w:name w:val="Основной текст_"/>
    <w:link w:val="2b"/>
    <w:uiPriority w:val="99"/>
    <w:locked/>
    <w:rsid w:val="00843F82"/>
    <w:rPr>
      <w:sz w:val="27"/>
      <w:szCs w:val="27"/>
      <w:shd w:val="clear" w:color="auto" w:fill="FFFFFF"/>
    </w:rPr>
  </w:style>
  <w:style w:type="paragraph" w:customStyle="1" w:styleId="2b">
    <w:name w:val="Основной текст2"/>
    <w:basedOn w:val="a"/>
    <w:link w:val="aff0"/>
    <w:uiPriority w:val="99"/>
    <w:qFormat/>
    <w:rsid w:val="00843F82"/>
    <w:pPr>
      <w:widowControl w:val="0"/>
      <w:shd w:val="clear" w:color="auto" w:fill="FFFFFF"/>
      <w:suppressAutoHyphens w:val="0"/>
      <w:spacing w:before="300" w:after="300" w:line="322" w:lineRule="exact"/>
      <w:jc w:val="both"/>
    </w:pPr>
    <w:rPr>
      <w:rFonts w:asciiTheme="minorHAnsi" w:eastAsiaTheme="minorHAnsi" w:hAnsiTheme="minorHAnsi" w:cstheme="minorBidi"/>
      <w:sz w:val="27"/>
      <w:szCs w:val="27"/>
      <w:lang w:eastAsia="en-US"/>
    </w:rPr>
  </w:style>
  <w:style w:type="character" w:customStyle="1" w:styleId="FontStyle31">
    <w:name w:val="Font Style31"/>
    <w:uiPriority w:val="99"/>
    <w:rsid w:val="00843F82"/>
    <w:rPr>
      <w:rFonts w:ascii="Times New Roman" w:hAnsi="Times New Roman" w:cs="Times New Roman" w:hint="default"/>
      <w:sz w:val="26"/>
      <w:szCs w:val="26"/>
    </w:rPr>
  </w:style>
  <w:style w:type="character" w:customStyle="1" w:styleId="portal-footerlinktext">
    <w:name w:val="portal-footer__link__text"/>
    <w:rsid w:val="00843F82"/>
  </w:style>
  <w:style w:type="character" w:customStyle="1" w:styleId="portal-footerlang-select">
    <w:name w:val="portal-footer__lang-select"/>
    <w:rsid w:val="00843F82"/>
  </w:style>
  <w:style w:type="character" w:customStyle="1" w:styleId="portal-footerlang-selectlabel">
    <w:name w:val="portal-footer__lang-select__label"/>
    <w:rsid w:val="00843F82"/>
  </w:style>
  <w:style w:type="character" w:customStyle="1" w:styleId="s3">
    <w:name w:val="s3"/>
    <w:rsid w:val="00843F82"/>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843F82"/>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rsid w:val="00843F82"/>
    <w:rPr>
      <w:rFonts w:ascii="Times New Roman" w:hAnsi="Times New Roman" w:cs="Times New Roman" w:hint="default"/>
      <w:i/>
      <w:iCs/>
      <w:color w:val="333399"/>
      <w:u w:val="single"/>
    </w:rPr>
  </w:style>
  <w:style w:type="character" w:customStyle="1" w:styleId="apple-converted-space">
    <w:name w:val="apple-converted-space"/>
    <w:rsid w:val="00843F82"/>
    <w:rPr>
      <w:rFonts w:cs="Times New Roman"/>
    </w:rPr>
  </w:style>
  <w:style w:type="paragraph" w:customStyle="1" w:styleId="msobodytext2bullet2gif">
    <w:name w:val="msobodytext2bullet2.gif"/>
    <w:basedOn w:val="a"/>
    <w:rsid w:val="00843F82"/>
    <w:pPr>
      <w:suppressAutoHyphens w:val="0"/>
      <w:spacing w:before="100" w:beforeAutospacing="1" w:after="100" w:afterAutospacing="1"/>
    </w:pPr>
    <w:rPr>
      <w:lang w:eastAsia="ru-RU"/>
    </w:rPr>
  </w:style>
  <w:style w:type="character" w:styleId="aff1">
    <w:name w:val="Strong"/>
    <w:uiPriority w:val="99"/>
    <w:qFormat/>
    <w:rsid w:val="00843F82"/>
    <w:rPr>
      <w:b/>
      <w:bCs/>
    </w:rPr>
  </w:style>
  <w:style w:type="paragraph" w:customStyle="1" w:styleId="41">
    <w:name w:val="Абзац списка4"/>
    <w:basedOn w:val="a"/>
    <w:rsid w:val="00843F82"/>
    <w:pPr>
      <w:suppressAutoHyphens w:val="0"/>
      <w:ind w:left="720"/>
      <w:contextualSpacing/>
    </w:pPr>
    <w:rPr>
      <w:lang w:eastAsia="ru-RU"/>
    </w:rPr>
  </w:style>
  <w:style w:type="paragraph" w:customStyle="1" w:styleId="j11">
    <w:name w:val="j11"/>
    <w:basedOn w:val="a"/>
    <w:rsid w:val="00843F82"/>
    <w:pPr>
      <w:suppressAutoHyphens w:val="0"/>
      <w:spacing w:before="100" w:beforeAutospacing="1" w:after="100" w:afterAutospacing="1"/>
    </w:pPr>
    <w:rPr>
      <w:lang w:eastAsia="ru-RU"/>
    </w:rPr>
  </w:style>
  <w:style w:type="character" w:styleId="aff2">
    <w:name w:val="Emphasis"/>
    <w:qFormat/>
    <w:rsid w:val="00843F82"/>
    <w:rPr>
      <w:i/>
      <w:iCs/>
    </w:rPr>
  </w:style>
  <w:style w:type="character" w:customStyle="1" w:styleId="aff3">
    <w:name w:val="Абзац списка Знак"/>
    <w:aliases w:val="ненум_список Знак,маркированный Знак"/>
    <w:rsid w:val="00843F82"/>
    <w:rPr>
      <w:rFonts w:ascii="Calibri" w:eastAsia="Calibri" w:hAnsi="Calibri" w:cs="Times New Roman"/>
      <w:sz w:val="20"/>
      <w:szCs w:val="20"/>
      <w:lang w:val="x-none" w:eastAsia="x-none"/>
    </w:rPr>
  </w:style>
  <w:style w:type="character" w:customStyle="1" w:styleId="status1">
    <w:name w:val="status1"/>
    <w:rsid w:val="00843F82"/>
    <w:rPr>
      <w:vanish/>
      <w:webHidden w:val="0"/>
      <w:sz w:val="14"/>
      <w:szCs w:val="14"/>
      <w:shd w:val="clear" w:color="auto" w:fill="DDDDDD"/>
      <w:specVanish w:val="0"/>
    </w:rPr>
  </w:style>
  <w:style w:type="character" w:customStyle="1" w:styleId="ListParagraphChar1">
    <w:name w:val="List Paragraph Char1"/>
    <w:uiPriority w:val="99"/>
    <w:locked/>
    <w:rsid w:val="00843F82"/>
    <w:rPr>
      <w:rFonts w:ascii="Calibri" w:hAnsi="Calibri" w:cs="Calibri"/>
      <w:lang w:eastAsia="ar-SA"/>
    </w:rPr>
  </w:style>
  <w:style w:type="table" w:styleId="aff4">
    <w:name w:val="Table Grid"/>
    <w:basedOn w:val="a1"/>
    <w:uiPriority w:val="59"/>
    <w:rsid w:val="00843F8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Без интервала Знак"/>
    <w:aliases w:val="Обя Знак,мелкий Знак,мой рабочий Знак,норма Знак,Айгерим Знак,No Spacing1 Знак,свой Знак,No Spacing Знак"/>
    <w:link w:val="29"/>
    <w:uiPriority w:val="1"/>
    <w:locked/>
    <w:rsid w:val="00843F82"/>
    <w:rPr>
      <w:rFonts w:ascii="Times New Roman" w:eastAsia="Times New Roman" w:hAnsi="Times New Roman" w:cs="Times New Roman"/>
      <w:kern w:val="1"/>
      <w:sz w:val="24"/>
      <w:szCs w:val="24"/>
      <w:lang w:eastAsia="ar-SA"/>
    </w:rPr>
  </w:style>
  <w:style w:type="paragraph" w:styleId="aff5">
    <w:name w:val="Plain Text"/>
    <w:basedOn w:val="a"/>
    <w:link w:val="aff6"/>
    <w:uiPriority w:val="99"/>
    <w:rsid w:val="00843F82"/>
    <w:pPr>
      <w:suppressAutoHyphens w:val="0"/>
    </w:pPr>
    <w:rPr>
      <w:rFonts w:ascii="Courier New" w:hAnsi="Courier New"/>
      <w:sz w:val="20"/>
      <w:szCs w:val="20"/>
      <w:lang w:val="x-none" w:eastAsia="x-none"/>
    </w:rPr>
  </w:style>
  <w:style w:type="character" w:customStyle="1" w:styleId="aff6">
    <w:name w:val="Текст Знак"/>
    <w:basedOn w:val="a0"/>
    <w:link w:val="aff5"/>
    <w:uiPriority w:val="99"/>
    <w:rsid w:val="00843F82"/>
    <w:rPr>
      <w:rFonts w:ascii="Courier New" w:eastAsia="Times New Roman" w:hAnsi="Courier New" w:cs="Times New Roman"/>
      <w:sz w:val="20"/>
      <w:szCs w:val="20"/>
      <w:lang w:val="x-none" w:eastAsia="x-none"/>
    </w:rPr>
  </w:style>
  <w:style w:type="paragraph" w:customStyle="1" w:styleId="140">
    <w:name w:val="Обычный + 14 пт"/>
    <w:aliases w:val="По ширине,Первая строка:  1,27 см + подчеркивание"/>
    <w:basedOn w:val="a"/>
    <w:rsid w:val="00843F82"/>
    <w:pPr>
      <w:ind w:firstLine="851"/>
      <w:jc w:val="both"/>
    </w:pPr>
  </w:style>
  <w:style w:type="character" w:styleId="aff7">
    <w:name w:val="annotation reference"/>
    <w:uiPriority w:val="99"/>
    <w:semiHidden/>
    <w:unhideWhenUsed/>
    <w:rsid w:val="00843F82"/>
    <w:rPr>
      <w:sz w:val="16"/>
      <w:szCs w:val="16"/>
    </w:rPr>
  </w:style>
  <w:style w:type="paragraph" w:styleId="aff8">
    <w:name w:val="annotation text"/>
    <w:basedOn w:val="a"/>
    <w:link w:val="aff9"/>
    <w:uiPriority w:val="99"/>
    <w:semiHidden/>
    <w:unhideWhenUsed/>
    <w:rsid w:val="00843F82"/>
    <w:rPr>
      <w:sz w:val="20"/>
      <w:szCs w:val="20"/>
      <w:lang w:val="x-none"/>
    </w:rPr>
  </w:style>
  <w:style w:type="character" w:customStyle="1" w:styleId="aff9">
    <w:name w:val="Текст примечания Знак"/>
    <w:basedOn w:val="a0"/>
    <w:link w:val="aff8"/>
    <w:uiPriority w:val="99"/>
    <w:semiHidden/>
    <w:rsid w:val="00843F82"/>
    <w:rPr>
      <w:rFonts w:ascii="Times New Roman" w:eastAsia="Times New Roman" w:hAnsi="Times New Roman" w:cs="Times New Roman"/>
      <w:sz w:val="20"/>
      <w:szCs w:val="20"/>
      <w:lang w:val="x-none" w:eastAsia="ar-SA"/>
    </w:rPr>
  </w:style>
  <w:style w:type="paragraph" w:styleId="affa">
    <w:name w:val="annotation subject"/>
    <w:basedOn w:val="aff8"/>
    <w:next w:val="aff8"/>
    <w:link w:val="affb"/>
    <w:uiPriority w:val="99"/>
    <w:semiHidden/>
    <w:unhideWhenUsed/>
    <w:rsid w:val="00843F82"/>
    <w:rPr>
      <w:b/>
      <w:bCs/>
    </w:rPr>
  </w:style>
  <w:style w:type="character" w:customStyle="1" w:styleId="affb">
    <w:name w:val="Тема примечания Знак"/>
    <w:basedOn w:val="aff9"/>
    <w:link w:val="affa"/>
    <w:uiPriority w:val="99"/>
    <w:semiHidden/>
    <w:rsid w:val="00843F82"/>
    <w:rPr>
      <w:rFonts w:ascii="Times New Roman" w:eastAsia="Times New Roman" w:hAnsi="Times New Roman" w:cs="Times New Roman"/>
      <w:b/>
      <w:bCs/>
      <w:sz w:val="20"/>
      <w:szCs w:val="20"/>
      <w:lang w:val="x-none" w:eastAsia="ar-SA"/>
    </w:rPr>
  </w:style>
  <w:style w:type="character" w:customStyle="1" w:styleId="s0mailrucssattributepostfix">
    <w:name w:val="s0_mailru_css_attribute_postfix"/>
    <w:uiPriority w:val="99"/>
    <w:rsid w:val="00843F82"/>
  </w:style>
  <w:style w:type="paragraph" w:styleId="affc">
    <w:name w:val="List Paragraph"/>
    <w:basedOn w:val="a"/>
    <w:qFormat/>
    <w:rsid w:val="00843F82"/>
    <w:pPr>
      <w:suppressAutoHyphens w:val="0"/>
      <w:spacing w:after="160" w:line="259" w:lineRule="auto"/>
      <w:ind w:left="720"/>
      <w:contextualSpacing/>
    </w:pPr>
    <w:rPr>
      <w:rFonts w:ascii="Calibri" w:eastAsia="Calibri" w:hAnsi="Calibri"/>
      <w:sz w:val="22"/>
      <w:szCs w:val="22"/>
      <w:lang w:eastAsia="en-US"/>
    </w:rPr>
  </w:style>
  <w:style w:type="numbering" w:customStyle="1" w:styleId="110">
    <w:name w:val="Нет списка11"/>
    <w:next w:val="a2"/>
    <w:uiPriority w:val="99"/>
    <w:semiHidden/>
    <w:unhideWhenUsed/>
    <w:rsid w:val="00843F82"/>
  </w:style>
  <w:style w:type="table" w:customStyle="1" w:styleId="1e">
    <w:name w:val="Сетка таблицы1"/>
    <w:basedOn w:val="a1"/>
    <w:next w:val="aff4"/>
    <w:uiPriority w:val="59"/>
    <w:rsid w:val="00843F82"/>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aliases w:val="No Spacing"/>
    <w:uiPriority w:val="1"/>
    <w:qFormat/>
    <w:rsid w:val="00843F82"/>
    <w:pPr>
      <w:spacing w:after="0" w:line="240" w:lineRule="auto"/>
    </w:pPr>
    <w:rPr>
      <w:rFonts w:ascii="Times New Roman" w:eastAsia="Calibri" w:hAnsi="Times New Roman" w:cs="Times New Roman"/>
      <w:sz w:val="24"/>
      <w:szCs w:val="24"/>
      <w:lang w:eastAsia="ru-RU"/>
    </w:rPr>
  </w:style>
  <w:style w:type="paragraph" w:customStyle="1" w:styleId="note">
    <w:name w:val="note"/>
    <w:basedOn w:val="a"/>
    <w:rsid w:val="00843F82"/>
    <w:pPr>
      <w:suppressAutoHyphens w:val="0"/>
      <w:spacing w:before="100" w:beforeAutospacing="1" w:after="100" w:afterAutospacing="1"/>
      <w:ind w:left="-284" w:firstLine="284"/>
      <w:jc w:val="both"/>
    </w:pPr>
    <w:rPr>
      <w:lang w:eastAsia="ru-RU"/>
    </w:rPr>
  </w:style>
  <w:style w:type="character" w:customStyle="1" w:styleId="NoSpacingChar">
    <w:name w:val="No Spacing Char"/>
    <w:link w:val="1c"/>
    <w:locked/>
    <w:rsid w:val="00843F82"/>
    <w:rPr>
      <w:rFonts w:ascii="Calibri" w:eastAsia="Times New Roman" w:hAnsi="Calibri" w:cs="Calibri"/>
      <w:lang w:eastAsia="ru-RU"/>
    </w:rPr>
  </w:style>
  <w:style w:type="character" w:customStyle="1" w:styleId="Absatz-Standardschriftart">
    <w:name w:val="Absatz-Standardschriftart"/>
    <w:rsid w:val="00843F82"/>
  </w:style>
  <w:style w:type="character" w:customStyle="1" w:styleId="WW-Absatz-Standardschriftart">
    <w:name w:val="WW-Absatz-Standardschriftart"/>
    <w:rsid w:val="00843F82"/>
  </w:style>
  <w:style w:type="character" w:customStyle="1" w:styleId="WW-Absatz-Standardschriftart1">
    <w:name w:val="WW-Absatz-Standardschriftart1"/>
    <w:rsid w:val="00843F82"/>
  </w:style>
  <w:style w:type="character" w:customStyle="1" w:styleId="WW8Num6z0">
    <w:name w:val="WW8Num6z0"/>
    <w:rsid w:val="00843F82"/>
    <w:rPr>
      <w:rFonts w:ascii="Symbol" w:hAnsi="Symbol"/>
    </w:rPr>
  </w:style>
  <w:style w:type="character" w:customStyle="1" w:styleId="WW8Num6z1">
    <w:name w:val="WW8Num6z1"/>
    <w:rsid w:val="00843F82"/>
    <w:rPr>
      <w:rFonts w:ascii="Courier New" w:hAnsi="Courier New" w:cs="Courier New"/>
    </w:rPr>
  </w:style>
  <w:style w:type="character" w:customStyle="1" w:styleId="WW8Num6z2">
    <w:name w:val="WW8Num6z2"/>
    <w:rsid w:val="00843F82"/>
    <w:rPr>
      <w:rFonts w:ascii="Wingdings" w:hAnsi="Wingdings"/>
    </w:rPr>
  </w:style>
  <w:style w:type="character" w:customStyle="1" w:styleId="WW8Num13z0">
    <w:name w:val="WW8Num13z0"/>
    <w:rsid w:val="00843F82"/>
    <w:rPr>
      <w:rFonts w:ascii="Times New Roman" w:hAnsi="Times New Roman" w:cs="Times New Roman"/>
    </w:rPr>
  </w:style>
  <w:style w:type="character" w:customStyle="1" w:styleId="WW8Num13z1">
    <w:name w:val="WW8Num13z1"/>
    <w:rsid w:val="00843F82"/>
    <w:rPr>
      <w:rFonts w:ascii="Courier New" w:hAnsi="Courier New" w:cs="Courier New"/>
    </w:rPr>
  </w:style>
  <w:style w:type="character" w:customStyle="1" w:styleId="WW8Num13z2">
    <w:name w:val="WW8Num13z2"/>
    <w:rsid w:val="00843F82"/>
    <w:rPr>
      <w:rFonts w:ascii="Wingdings" w:hAnsi="Wingdings"/>
    </w:rPr>
  </w:style>
  <w:style w:type="character" w:customStyle="1" w:styleId="WW8Num13z3">
    <w:name w:val="WW8Num13z3"/>
    <w:rsid w:val="00843F82"/>
    <w:rPr>
      <w:rFonts w:ascii="Symbol" w:hAnsi="Symbol"/>
    </w:rPr>
  </w:style>
  <w:style w:type="character" w:customStyle="1" w:styleId="WW8Num14z0">
    <w:name w:val="WW8Num14z0"/>
    <w:rsid w:val="00843F82"/>
    <w:rPr>
      <w:rFonts w:ascii="Symbol" w:hAnsi="Symbol"/>
    </w:rPr>
  </w:style>
  <w:style w:type="character" w:customStyle="1" w:styleId="WW8Num19z0">
    <w:name w:val="WW8Num19z0"/>
    <w:rsid w:val="00843F82"/>
    <w:rPr>
      <w:rFonts w:ascii="Symbol" w:hAnsi="Symbol"/>
    </w:rPr>
  </w:style>
  <w:style w:type="character" w:customStyle="1" w:styleId="WW8Num19z1">
    <w:name w:val="WW8Num19z1"/>
    <w:rsid w:val="00843F82"/>
    <w:rPr>
      <w:rFonts w:ascii="Courier New" w:hAnsi="Courier New" w:cs="Courier New"/>
    </w:rPr>
  </w:style>
  <w:style w:type="character" w:customStyle="1" w:styleId="WW8Num19z2">
    <w:name w:val="WW8Num19z2"/>
    <w:rsid w:val="00843F82"/>
    <w:rPr>
      <w:rFonts w:ascii="Wingdings" w:hAnsi="Wingdings"/>
    </w:rPr>
  </w:style>
  <w:style w:type="character" w:customStyle="1" w:styleId="WW8Num22z0">
    <w:name w:val="WW8Num22z0"/>
    <w:rsid w:val="00843F82"/>
    <w:rPr>
      <w:rFonts w:ascii="Symbol" w:hAnsi="Symbol"/>
    </w:rPr>
  </w:style>
  <w:style w:type="character" w:customStyle="1" w:styleId="WW8Num22z1">
    <w:name w:val="WW8Num22z1"/>
    <w:rsid w:val="00843F82"/>
    <w:rPr>
      <w:rFonts w:ascii="Courier New" w:hAnsi="Courier New" w:cs="Courier New"/>
    </w:rPr>
  </w:style>
  <w:style w:type="character" w:customStyle="1" w:styleId="WW8Num22z2">
    <w:name w:val="WW8Num22z2"/>
    <w:rsid w:val="00843F82"/>
    <w:rPr>
      <w:rFonts w:ascii="Wingdings" w:hAnsi="Wingdings"/>
    </w:rPr>
  </w:style>
  <w:style w:type="character" w:customStyle="1" w:styleId="1f">
    <w:name w:val="Знак Знак1"/>
    <w:rsid w:val="00843F82"/>
    <w:rPr>
      <w:sz w:val="24"/>
      <w:szCs w:val="24"/>
      <w:lang w:val="ru-RU" w:eastAsia="ar-SA" w:bidi="ar-SA"/>
    </w:rPr>
  </w:style>
  <w:style w:type="character" w:customStyle="1" w:styleId="affe">
    <w:name w:val="Знак Знак"/>
    <w:rsid w:val="00843F82"/>
    <w:rPr>
      <w:sz w:val="16"/>
      <w:szCs w:val="16"/>
      <w:lang w:val="ru-RU" w:eastAsia="ar-SA" w:bidi="ar-SA"/>
    </w:rPr>
  </w:style>
  <w:style w:type="character" w:customStyle="1" w:styleId="WW8Num11z0">
    <w:name w:val="WW8Num11z0"/>
    <w:rsid w:val="00843F82"/>
    <w:rPr>
      <w:rFonts w:eastAsia="Calibri"/>
      <w:b/>
    </w:rPr>
  </w:style>
  <w:style w:type="character" w:customStyle="1" w:styleId="afff">
    <w:name w:val="Символ нумерации"/>
    <w:rsid w:val="00843F82"/>
  </w:style>
  <w:style w:type="character" w:customStyle="1" w:styleId="WWCharLFO2LVL1">
    <w:name w:val="WW_CharLFO2LVL1"/>
    <w:rsid w:val="00843F82"/>
    <w:rPr>
      <w:rFonts w:eastAsia="Calibri"/>
      <w:b/>
    </w:rPr>
  </w:style>
  <w:style w:type="paragraph" w:customStyle="1" w:styleId="1f0">
    <w:name w:val="Заголовок1"/>
    <w:basedOn w:val="a"/>
    <w:next w:val="a7"/>
    <w:uiPriority w:val="99"/>
    <w:qFormat/>
    <w:rsid w:val="00843F82"/>
    <w:pPr>
      <w:keepNext/>
      <w:spacing w:before="240" w:after="120" w:line="100" w:lineRule="atLeast"/>
      <w:textAlignment w:val="baseline"/>
    </w:pPr>
    <w:rPr>
      <w:rFonts w:ascii="Arial" w:eastAsia="Microsoft YaHei" w:hAnsi="Arial" w:cs="Mangal"/>
      <w:kern w:val="1"/>
      <w:sz w:val="28"/>
      <w:szCs w:val="28"/>
    </w:rPr>
  </w:style>
  <w:style w:type="paragraph" w:customStyle="1" w:styleId="35">
    <w:name w:val="Название3"/>
    <w:basedOn w:val="a"/>
    <w:next w:val="a7"/>
    <w:rsid w:val="00843F82"/>
    <w:pPr>
      <w:keepNext/>
      <w:spacing w:before="240" w:after="120" w:line="100" w:lineRule="atLeast"/>
      <w:textAlignment w:val="baseline"/>
    </w:pPr>
    <w:rPr>
      <w:rFonts w:ascii="Arial" w:eastAsia="Microsoft YaHei" w:hAnsi="Arial" w:cs="Mangal"/>
      <w:kern w:val="1"/>
      <w:sz w:val="28"/>
      <w:szCs w:val="28"/>
    </w:rPr>
  </w:style>
  <w:style w:type="paragraph" w:customStyle="1" w:styleId="1f1">
    <w:name w:val="Название объекта1"/>
    <w:basedOn w:val="a"/>
    <w:next w:val="a"/>
    <w:rsid w:val="00843F82"/>
    <w:pPr>
      <w:spacing w:line="100" w:lineRule="atLeast"/>
      <w:textAlignment w:val="baseline"/>
    </w:pPr>
    <w:rPr>
      <w:b/>
      <w:bCs/>
      <w:kern w:val="1"/>
      <w:sz w:val="20"/>
      <w:szCs w:val="20"/>
    </w:rPr>
  </w:style>
  <w:style w:type="paragraph" w:customStyle="1" w:styleId="36">
    <w:name w:val="Указатель3"/>
    <w:basedOn w:val="a"/>
    <w:rsid w:val="00843F82"/>
    <w:pPr>
      <w:suppressLineNumbers/>
      <w:spacing w:line="100" w:lineRule="atLeast"/>
      <w:textAlignment w:val="baseline"/>
    </w:pPr>
    <w:rPr>
      <w:rFonts w:cs="Mangal"/>
      <w:kern w:val="1"/>
    </w:rPr>
  </w:style>
  <w:style w:type="paragraph" w:customStyle="1" w:styleId="311">
    <w:name w:val="Основной текст с отступом 31"/>
    <w:basedOn w:val="a"/>
    <w:rsid w:val="00843F82"/>
    <w:pPr>
      <w:suppressAutoHyphens w:val="0"/>
      <w:spacing w:after="120" w:line="100" w:lineRule="atLeast"/>
      <w:ind w:left="283"/>
      <w:textAlignment w:val="baseline"/>
    </w:pPr>
    <w:rPr>
      <w:kern w:val="1"/>
      <w:sz w:val="16"/>
      <w:szCs w:val="16"/>
    </w:rPr>
  </w:style>
  <w:style w:type="paragraph" w:customStyle="1" w:styleId="220">
    <w:name w:val="Основной текст с отступом 22"/>
    <w:basedOn w:val="a"/>
    <w:rsid w:val="00843F82"/>
    <w:pPr>
      <w:spacing w:after="120" w:line="480" w:lineRule="auto"/>
      <w:ind w:left="283"/>
      <w:textAlignment w:val="baseline"/>
    </w:pPr>
    <w:rPr>
      <w:kern w:val="1"/>
    </w:rPr>
  </w:style>
  <w:style w:type="paragraph" w:customStyle="1" w:styleId="221">
    <w:name w:val="Основной текст 22"/>
    <w:basedOn w:val="a"/>
    <w:rsid w:val="00843F82"/>
    <w:pPr>
      <w:spacing w:after="120" w:line="480" w:lineRule="auto"/>
      <w:textAlignment w:val="baseline"/>
    </w:pPr>
    <w:rPr>
      <w:kern w:val="1"/>
    </w:rPr>
  </w:style>
  <w:style w:type="character" w:customStyle="1" w:styleId="t7">
    <w:name w:val="t7"/>
    <w:rsid w:val="00843F82"/>
  </w:style>
  <w:style w:type="character" w:customStyle="1" w:styleId="WW-Absatz-Standardschriftart111111111111111111111111111111111">
    <w:name w:val="WW-Absatz-Standardschriftart111111111111111111111111111111111"/>
    <w:rsid w:val="00843F82"/>
  </w:style>
  <w:style w:type="paragraph" w:styleId="HTML">
    <w:name w:val="HTML Preformatted"/>
    <w:basedOn w:val="a"/>
    <w:link w:val="HTML0"/>
    <w:rsid w:val="00843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basedOn w:val="a0"/>
    <w:link w:val="HTML"/>
    <w:rsid w:val="00843F82"/>
    <w:rPr>
      <w:rFonts w:ascii="Courier New" w:eastAsia="Times New Roman" w:hAnsi="Courier New" w:cs="Times New Roman"/>
      <w:sz w:val="20"/>
      <w:szCs w:val="20"/>
      <w:lang w:val="x-none" w:eastAsia="x-none"/>
    </w:rPr>
  </w:style>
  <w:style w:type="character" w:styleId="afff0">
    <w:name w:val="Intense Emphasis"/>
    <w:uiPriority w:val="21"/>
    <w:qFormat/>
    <w:rsid w:val="00843F82"/>
    <w:rPr>
      <w:b/>
      <w:bCs/>
      <w:i/>
      <w:iCs/>
      <w:color w:val="4F81BD"/>
    </w:rPr>
  </w:style>
  <w:style w:type="character" w:customStyle="1" w:styleId="jlqj4b">
    <w:name w:val="jlqj4b"/>
    <w:basedOn w:val="a0"/>
    <w:rsid w:val="0081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77400">
      <w:bodyDiv w:val="1"/>
      <w:marLeft w:val="0"/>
      <w:marRight w:val="0"/>
      <w:marTop w:val="0"/>
      <w:marBottom w:val="0"/>
      <w:divBdr>
        <w:top w:val="none" w:sz="0" w:space="0" w:color="auto"/>
        <w:left w:val="none" w:sz="0" w:space="0" w:color="auto"/>
        <w:bottom w:val="none" w:sz="0" w:space="0" w:color="auto"/>
        <w:right w:val="none" w:sz="0" w:space="0" w:color="auto"/>
      </w:divBdr>
      <w:divsChild>
        <w:div w:id="1484156516">
          <w:marLeft w:val="0"/>
          <w:marRight w:val="0"/>
          <w:marTop w:val="0"/>
          <w:marBottom w:val="0"/>
          <w:divBdr>
            <w:top w:val="none" w:sz="0" w:space="0" w:color="auto"/>
            <w:left w:val="none" w:sz="0" w:space="0" w:color="auto"/>
            <w:bottom w:val="none" w:sz="0" w:space="0" w:color="auto"/>
            <w:right w:val="none" w:sz="0" w:space="0" w:color="auto"/>
          </w:divBdr>
          <w:divsChild>
            <w:div w:id="20173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4700">
      <w:bodyDiv w:val="1"/>
      <w:marLeft w:val="0"/>
      <w:marRight w:val="0"/>
      <w:marTop w:val="0"/>
      <w:marBottom w:val="0"/>
      <w:divBdr>
        <w:top w:val="none" w:sz="0" w:space="0" w:color="auto"/>
        <w:left w:val="none" w:sz="0" w:space="0" w:color="auto"/>
        <w:bottom w:val="none" w:sz="0" w:space="0" w:color="auto"/>
        <w:right w:val="none" w:sz="0" w:space="0" w:color="auto"/>
      </w:divBdr>
      <w:divsChild>
        <w:div w:id="1398279684">
          <w:marLeft w:val="0"/>
          <w:marRight w:val="0"/>
          <w:marTop w:val="0"/>
          <w:marBottom w:val="0"/>
          <w:divBdr>
            <w:top w:val="none" w:sz="0" w:space="0" w:color="auto"/>
            <w:left w:val="none" w:sz="0" w:space="0" w:color="auto"/>
            <w:bottom w:val="none" w:sz="0" w:space="0" w:color="auto"/>
            <w:right w:val="none" w:sz="0" w:space="0" w:color="auto"/>
          </w:divBdr>
          <w:divsChild>
            <w:div w:id="2766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7631">
      <w:bodyDiv w:val="1"/>
      <w:marLeft w:val="0"/>
      <w:marRight w:val="0"/>
      <w:marTop w:val="0"/>
      <w:marBottom w:val="0"/>
      <w:divBdr>
        <w:top w:val="none" w:sz="0" w:space="0" w:color="auto"/>
        <w:left w:val="none" w:sz="0" w:space="0" w:color="auto"/>
        <w:bottom w:val="none" w:sz="0" w:space="0" w:color="auto"/>
        <w:right w:val="none" w:sz="0" w:space="0" w:color="auto"/>
      </w:divBdr>
      <w:divsChild>
        <w:div w:id="671419469">
          <w:marLeft w:val="0"/>
          <w:marRight w:val="0"/>
          <w:marTop w:val="0"/>
          <w:marBottom w:val="0"/>
          <w:divBdr>
            <w:top w:val="none" w:sz="0" w:space="0" w:color="auto"/>
            <w:left w:val="none" w:sz="0" w:space="0" w:color="auto"/>
            <w:bottom w:val="none" w:sz="0" w:space="0" w:color="auto"/>
            <w:right w:val="none" w:sz="0" w:space="0" w:color="auto"/>
          </w:divBdr>
          <w:divsChild>
            <w:div w:id="3113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1316">
      <w:bodyDiv w:val="1"/>
      <w:marLeft w:val="0"/>
      <w:marRight w:val="0"/>
      <w:marTop w:val="0"/>
      <w:marBottom w:val="0"/>
      <w:divBdr>
        <w:top w:val="none" w:sz="0" w:space="0" w:color="auto"/>
        <w:left w:val="none" w:sz="0" w:space="0" w:color="auto"/>
        <w:bottom w:val="none" w:sz="0" w:space="0" w:color="auto"/>
        <w:right w:val="none" w:sz="0" w:space="0" w:color="auto"/>
      </w:divBdr>
      <w:divsChild>
        <w:div w:id="422649598">
          <w:marLeft w:val="0"/>
          <w:marRight w:val="0"/>
          <w:marTop w:val="0"/>
          <w:marBottom w:val="0"/>
          <w:divBdr>
            <w:top w:val="none" w:sz="0" w:space="0" w:color="auto"/>
            <w:left w:val="none" w:sz="0" w:space="0" w:color="auto"/>
            <w:bottom w:val="none" w:sz="0" w:space="0" w:color="auto"/>
            <w:right w:val="none" w:sz="0" w:space="0" w:color="auto"/>
          </w:divBdr>
          <w:divsChild>
            <w:div w:id="16104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1264">
      <w:bodyDiv w:val="1"/>
      <w:marLeft w:val="0"/>
      <w:marRight w:val="0"/>
      <w:marTop w:val="0"/>
      <w:marBottom w:val="0"/>
      <w:divBdr>
        <w:top w:val="none" w:sz="0" w:space="0" w:color="auto"/>
        <w:left w:val="none" w:sz="0" w:space="0" w:color="auto"/>
        <w:bottom w:val="none" w:sz="0" w:space="0" w:color="auto"/>
        <w:right w:val="none" w:sz="0" w:space="0" w:color="auto"/>
      </w:divBdr>
      <w:divsChild>
        <w:div w:id="1971014381">
          <w:marLeft w:val="0"/>
          <w:marRight w:val="0"/>
          <w:marTop w:val="0"/>
          <w:marBottom w:val="0"/>
          <w:divBdr>
            <w:top w:val="none" w:sz="0" w:space="0" w:color="auto"/>
            <w:left w:val="none" w:sz="0" w:space="0" w:color="auto"/>
            <w:bottom w:val="none" w:sz="0" w:space="0" w:color="auto"/>
            <w:right w:val="none" w:sz="0" w:space="0" w:color="auto"/>
          </w:divBdr>
          <w:divsChild>
            <w:div w:id="12542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045;&#1088;&#1078;&#1072;&#1085;\Desktop\&#1054;&#1058;&#1063;&#1045;&#1058;%20&#1084;&#1072;&#1089;&#1083;&#1080;&#1093;&#1072;&#1090;%20%20&#1054;&#1088;&#1072;&#1083;%202020&#1075;\&#1058;&#1072;&#1073;&#1083;&#1080;&#1094;&#1072;%20&#1043;&#1086;&#1088;&#1086;&#1076;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45;&#1088;&#1078;&#1072;&#1085;\Desktop\&#1054;&#1058;&#1063;&#1045;&#1058;%20&#1084;&#1072;&#1089;&#1083;&#1080;&#1093;&#1072;&#1090;%20%20&#1054;&#1088;&#1072;&#1083;%202020&#1075;\&#1058;&#1072;&#1073;&#1083;&#1080;&#1094;&#1072;%20&#1043;&#1086;&#1088;&#1086;&#1076;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80"/>
    </c:view3D>
    <c:floor>
      <c:thickness val="0"/>
    </c:floor>
    <c:sideWall>
      <c:thickness val="0"/>
    </c:sideWall>
    <c:backWall>
      <c:thickness val="0"/>
    </c:backWall>
    <c:plotArea>
      <c:layout/>
      <c:pie3DChart>
        <c:varyColors val="1"/>
        <c:ser>
          <c:idx val="0"/>
          <c:order val="0"/>
          <c:explosion val="25"/>
          <c:dLbls>
            <c:dLbl>
              <c:idx val="0"/>
              <c:layout>
                <c:manualLayout>
                  <c:x val="-8.5516216067397163E-2"/>
                  <c:y val="-0.13396722468514963"/>
                </c:manualLayout>
              </c:layout>
              <c:tx>
                <c:rich>
                  <a:bodyPr/>
                  <a:lstStyle/>
                  <a:p>
                    <a:r>
                      <a:rPr lang="ru-RU" sz="1000" b="0" i="0" u="none" strike="noStrike" baseline="0">
                        <a:effectLst/>
                        <a:latin typeface="Times New Roman" pitchFamily="18" charset="0"/>
                        <a:cs typeface="Times New Roman" pitchFamily="18" charset="0"/>
                      </a:rPr>
                      <a:t>Салық түсімдер 54,7</a:t>
                    </a:r>
                    <a:r>
                      <a:rPr lang="ru-RU" sz="1000" i="0" baseline="0">
                        <a:solidFill>
                          <a:sysClr val="windowText" lastClr="000000"/>
                        </a:solidFill>
                        <a:latin typeface="Times New Roman" pitchFamily="18" charset="0"/>
                        <a:cs typeface="Times New Roman" pitchFamily="18" charset="0"/>
                      </a:rPr>
                      <a:t>%</a:t>
                    </a:r>
                    <a:endParaRPr lang="ru-RU" baseline="0">
                      <a:solidFill>
                        <a:schemeClr val="bg1"/>
                      </a:solidFill>
                    </a:endParaRP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3FD-4EA7-A128-74B56A3BA37D}"/>
                </c:ext>
              </c:extLst>
            </c:dLbl>
            <c:dLbl>
              <c:idx val="1"/>
              <c:layout>
                <c:manualLayout>
                  <c:x val="4.0361935890089479E-3"/>
                  <c:y val="2.4608680671672802E-2"/>
                </c:manualLayout>
              </c:layout>
              <c:tx>
                <c:rich>
                  <a:bodyPr/>
                  <a:lstStyle/>
                  <a:p>
                    <a:r>
                      <a:rPr lang="ru-RU" sz="1000" b="0" i="0" u="none" strike="noStrike" baseline="0">
                        <a:effectLst/>
                        <a:latin typeface="Times New Roman" pitchFamily="18" charset="0"/>
                        <a:cs typeface="Times New Roman" pitchFamily="18" charset="0"/>
                      </a:rPr>
                      <a:t>Салықтан тыс түсімдер</a:t>
                    </a:r>
                    <a:r>
                      <a:rPr lang="ru-RU" sz="1000" i="0">
                        <a:solidFill>
                          <a:sysClr val="windowText" lastClr="000000"/>
                        </a:solidFill>
                        <a:latin typeface="Times New Roman" pitchFamily="18" charset="0"/>
                        <a:cs typeface="Times New Roman" pitchFamily="18" charset="0"/>
                      </a:rPr>
                      <a:t> 0,7%</a:t>
                    </a:r>
                    <a:endParaRPr lang="ru-RU"/>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FD-4EA7-A128-74B56A3BA37D}"/>
                </c:ext>
              </c:extLst>
            </c:dLbl>
            <c:dLbl>
              <c:idx val="2"/>
              <c:layout>
                <c:manualLayout>
                  <c:x val="-5.7200227593928406E-2"/>
                  <c:y val="-2.9121065749134298E-2"/>
                </c:manualLayout>
              </c:layout>
              <c:tx>
                <c:rich>
                  <a:bodyPr/>
                  <a:lstStyle/>
                  <a:p>
                    <a:r>
                      <a:rPr lang="ru-RU" sz="1000" b="0" i="0" u="none" strike="noStrike" baseline="0">
                        <a:effectLst/>
                        <a:latin typeface="Times New Roman" pitchFamily="18" charset="0"/>
                        <a:cs typeface="Times New Roman" pitchFamily="18" charset="0"/>
                      </a:rPr>
                      <a:t>Негізгі капиталды сатудан түскен түсімдер 3,6</a:t>
                    </a:r>
                    <a:r>
                      <a:rPr lang="ru-RU" sz="1000" i="0">
                        <a:solidFill>
                          <a:sysClr val="windowText" lastClr="000000"/>
                        </a:solidFill>
                        <a:latin typeface="Times New Roman" pitchFamily="18" charset="0"/>
                        <a:cs typeface="Times New Roman" pitchFamily="18" charset="0"/>
                      </a:rPr>
                      <a:t>%</a:t>
                    </a:r>
                    <a:endParaRPr lang="ru-RU"/>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3FD-4EA7-A128-74B56A3BA37D}"/>
                </c:ext>
              </c:extLst>
            </c:dLbl>
            <c:dLbl>
              <c:idx val="3"/>
              <c:layout>
                <c:manualLayout>
                  <c:x val="6.9548299469559302E-2"/>
                  <c:y val="-0.10710293566245398"/>
                </c:manualLayout>
              </c:layout>
              <c:tx>
                <c:rich>
                  <a:bodyPr/>
                  <a:lstStyle/>
                  <a:p>
                    <a:pPr>
                      <a:defRPr sz="1000" i="0" baseline="0">
                        <a:solidFill>
                          <a:sysClr val="windowText" lastClr="000000"/>
                        </a:solidFill>
                        <a:latin typeface="Times New Roman" pitchFamily="18" charset="0"/>
                        <a:cs typeface="Times New Roman" pitchFamily="18" charset="0"/>
                      </a:defRPr>
                    </a:pPr>
                    <a:r>
                      <a:rPr lang="ru-RU" sz="1000" b="0" i="0" u="none" strike="noStrike" baseline="0">
                        <a:effectLst/>
                        <a:latin typeface="Times New Roman" pitchFamily="18" charset="0"/>
                        <a:cs typeface="Times New Roman" pitchFamily="18" charset="0"/>
                      </a:rPr>
                      <a:t>Трансферттердің түсімдері</a:t>
                    </a:r>
                    <a:r>
                      <a:rPr lang="ru-RU" sz="1000" i="0">
                        <a:solidFill>
                          <a:sysClr val="windowText" lastClr="000000"/>
                        </a:solidFill>
                        <a:latin typeface="Times New Roman" pitchFamily="18" charset="0"/>
                        <a:cs typeface="Times New Roman" pitchFamily="18" charset="0"/>
                      </a:rPr>
                      <a:t> 41%</a:t>
                    </a:r>
                    <a:endParaRPr lang="ru-RU"/>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3FD-4EA7-A128-74B56A3BA37D}"/>
                </c:ext>
              </c:extLst>
            </c:dLbl>
            <c:spPr>
              <a:noFill/>
              <a:ln w="25400">
                <a:noFill/>
              </a:ln>
            </c:spPr>
            <c:txPr>
              <a:bodyPr/>
              <a:lstStyle/>
              <a:p>
                <a:pPr>
                  <a:defRPr sz="1000" i="0">
                    <a:solidFill>
                      <a:sysClr val="windowText" lastClr="000000"/>
                    </a:solidFill>
                    <a:latin typeface="Times New Roman" pitchFamily="18" charset="0"/>
                    <a:cs typeface="Times New Roman" pitchFamily="18" charset="0"/>
                  </a:defRPr>
                </a:pPr>
                <a:endParaRPr lang="ru-RU"/>
              </a:p>
            </c:txPr>
            <c:dLblPos val="outEnd"/>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'C:\Users\user\Desktop\Документы 2015\ОТЧЕТЫ НА 1 ЯНВ 2015 ГОД\ОТЧЕТЫ НА 2015 ГОД\[Пирожки.xlsx]2014'!$A$8:$A$11</c:f>
              <c:strCache>
                <c:ptCount val="4"/>
                <c:pt idx="0">
                  <c:v>налоговые поступления</c:v>
                </c:pt>
                <c:pt idx="1">
                  <c:v>неналоговые поступления</c:v>
                </c:pt>
                <c:pt idx="2">
                  <c:v>поступления от продажи основного капитала</c:v>
                </c:pt>
                <c:pt idx="3">
                  <c:v>поступления трансфертов</c:v>
                </c:pt>
              </c:strCache>
            </c:strRef>
          </c:cat>
          <c:val>
            <c:numRef>
              <c:f>'C:\Users\user\Desktop\Документы 2015\ОТЧЕТЫ НА 1 ЯНВ 2015 ГОД\ОТЧЕТЫ НА 2015 ГОД\[Пирожки.xlsx]2014'!$B$8:$B$11</c:f>
              <c:numCache>
                <c:formatCode>General</c:formatCode>
                <c:ptCount val="4"/>
                <c:pt idx="0">
                  <c:v>9818479.1999999993</c:v>
                </c:pt>
                <c:pt idx="1">
                  <c:v>229358</c:v>
                </c:pt>
                <c:pt idx="2">
                  <c:v>2641990.7999999998</c:v>
                </c:pt>
                <c:pt idx="3">
                  <c:v>8804256.1999999993</c:v>
                </c:pt>
              </c:numCache>
            </c:numRef>
          </c:val>
          <c:extLst>
            <c:ext xmlns:c16="http://schemas.microsoft.com/office/drawing/2014/chart" uri="{C3380CC4-5D6E-409C-BE32-E72D297353CC}">
              <c16:uniqueId val="{00000004-E3FD-4EA7-A128-74B56A3BA37D}"/>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80"/>
    </c:view3D>
    <c:floor>
      <c:thickness val="0"/>
    </c:floor>
    <c:sideWall>
      <c:thickness val="0"/>
    </c:sideWall>
    <c:backWall>
      <c:thickness val="0"/>
    </c:backWall>
    <c:plotArea>
      <c:layout/>
      <c:pie3DChart>
        <c:varyColors val="1"/>
        <c:ser>
          <c:idx val="0"/>
          <c:order val="0"/>
          <c:explosion val="25"/>
          <c:dLbls>
            <c:dLbl>
              <c:idx val="0"/>
              <c:layout>
                <c:manualLayout>
                  <c:x val="-8.5516216067397163E-2"/>
                  <c:y val="-0.13396722468514963"/>
                </c:manualLayout>
              </c:layout>
              <c:tx>
                <c:rich>
                  <a:bodyPr/>
                  <a:lstStyle/>
                  <a:p>
                    <a:r>
                      <a:rPr lang="ru-RU" sz="1000" b="0" i="0" u="none" strike="noStrike" baseline="0">
                        <a:effectLst/>
                        <a:latin typeface="Times New Roman" pitchFamily="18" charset="0"/>
                        <a:cs typeface="Times New Roman" pitchFamily="18" charset="0"/>
                      </a:rPr>
                      <a:t>Салық түсімдер 52,2</a:t>
                    </a:r>
                    <a:r>
                      <a:rPr lang="ru-RU" sz="1000" i="0" baseline="0">
                        <a:solidFill>
                          <a:sysClr val="windowText" lastClr="000000"/>
                        </a:solidFill>
                        <a:latin typeface="Times New Roman" pitchFamily="18" charset="0"/>
                        <a:cs typeface="Times New Roman" pitchFamily="18" charset="0"/>
                      </a:rPr>
                      <a:t>%</a:t>
                    </a:r>
                    <a:endParaRPr lang="ru-RU" baseline="0">
                      <a:solidFill>
                        <a:schemeClr val="bg1"/>
                      </a:solidFill>
                    </a:endParaRP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BB-44F3-8B26-28B3FF68F67E}"/>
                </c:ext>
              </c:extLst>
            </c:dLbl>
            <c:dLbl>
              <c:idx val="1"/>
              <c:layout>
                <c:manualLayout>
                  <c:x val="4.0361935890089479E-3"/>
                  <c:y val="2.4608680671672802E-2"/>
                </c:manualLayout>
              </c:layout>
              <c:tx>
                <c:rich>
                  <a:bodyPr/>
                  <a:lstStyle/>
                  <a:p>
                    <a:r>
                      <a:rPr lang="ru-RU" sz="1000" b="0" i="0" u="none" strike="noStrike" baseline="0">
                        <a:effectLst/>
                        <a:latin typeface="Times New Roman" pitchFamily="18" charset="0"/>
                        <a:cs typeface="Times New Roman" pitchFamily="18" charset="0"/>
                      </a:rPr>
                      <a:t>Салықтан тыс түсімдер</a:t>
                    </a:r>
                    <a:r>
                      <a:rPr lang="ru-RU" sz="1000" i="0">
                        <a:solidFill>
                          <a:sysClr val="windowText" lastClr="000000"/>
                        </a:solidFill>
                        <a:latin typeface="Times New Roman" pitchFamily="18" charset="0"/>
                        <a:cs typeface="Times New Roman" pitchFamily="18" charset="0"/>
                      </a:rPr>
                      <a:t> 0,7%</a:t>
                    </a:r>
                    <a:endParaRPr lang="ru-RU"/>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0BB-44F3-8B26-28B3FF68F67E}"/>
                </c:ext>
              </c:extLst>
            </c:dLbl>
            <c:dLbl>
              <c:idx val="2"/>
              <c:layout>
                <c:manualLayout>
                  <c:x val="-5.7200227593928406E-2"/>
                  <c:y val="-2.9121065749134298E-2"/>
                </c:manualLayout>
              </c:layout>
              <c:tx>
                <c:rich>
                  <a:bodyPr/>
                  <a:lstStyle/>
                  <a:p>
                    <a:r>
                      <a:rPr lang="ru-RU" sz="1000" b="0" i="0" u="none" strike="noStrike" baseline="0">
                        <a:effectLst/>
                        <a:latin typeface="Times New Roman" pitchFamily="18" charset="0"/>
                        <a:cs typeface="Times New Roman" pitchFamily="18" charset="0"/>
                      </a:rPr>
                      <a:t>Негізгі капиталды сатудан түскен түсімдер 11</a:t>
                    </a:r>
                    <a:r>
                      <a:rPr lang="ru-RU" sz="1000" i="0">
                        <a:solidFill>
                          <a:sysClr val="windowText" lastClr="000000"/>
                        </a:solidFill>
                        <a:latin typeface="Times New Roman" pitchFamily="18" charset="0"/>
                        <a:cs typeface="Times New Roman" pitchFamily="18" charset="0"/>
                      </a:rPr>
                      <a:t>%</a:t>
                    </a:r>
                    <a:endParaRPr lang="ru-RU"/>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0BB-44F3-8B26-28B3FF68F67E}"/>
                </c:ext>
              </c:extLst>
            </c:dLbl>
            <c:dLbl>
              <c:idx val="3"/>
              <c:layout>
                <c:manualLayout>
                  <c:x val="6.9548299469559302E-2"/>
                  <c:y val="-0.10710293566245398"/>
                </c:manualLayout>
              </c:layout>
              <c:tx>
                <c:rich>
                  <a:bodyPr/>
                  <a:lstStyle/>
                  <a:p>
                    <a:pPr>
                      <a:defRPr sz="1000" i="0" baseline="0">
                        <a:solidFill>
                          <a:sysClr val="windowText" lastClr="000000"/>
                        </a:solidFill>
                        <a:latin typeface="Times New Roman" pitchFamily="18" charset="0"/>
                        <a:cs typeface="Times New Roman" pitchFamily="18" charset="0"/>
                      </a:defRPr>
                    </a:pPr>
                    <a:r>
                      <a:rPr lang="ru-RU" sz="1000" b="0" i="0" u="none" strike="noStrike" baseline="0">
                        <a:effectLst/>
                        <a:latin typeface="Times New Roman" pitchFamily="18" charset="0"/>
                        <a:cs typeface="Times New Roman" pitchFamily="18" charset="0"/>
                      </a:rPr>
                      <a:t>Трансферттердің түсімдері</a:t>
                    </a:r>
                    <a:r>
                      <a:rPr lang="ru-RU" sz="1000" i="0">
                        <a:solidFill>
                          <a:sysClr val="windowText" lastClr="000000"/>
                        </a:solidFill>
                        <a:latin typeface="Times New Roman" pitchFamily="18" charset="0"/>
                        <a:cs typeface="Times New Roman" pitchFamily="18" charset="0"/>
                      </a:rPr>
                      <a:t> 36%</a:t>
                    </a:r>
                    <a:endParaRPr lang="ru-RU"/>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0BB-44F3-8B26-28B3FF68F67E}"/>
                </c:ext>
              </c:extLst>
            </c:dLbl>
            <c:spPr>
              <a:noFill/>
              <a:ln w="25400">
                <a:noFill/>
              </a:ln>
            </c:spPr>
            <c:txPr>
              <a:bodyPr/>
              <a:lstStyle/>
              <a:p>
                <a:pPr>
                  <a:defRPr sz="1000" i="0">
                    <a:solidFill>
                      <a:sysClr val="windowText" lastClr="000000"/>
                    </a:solidFill>
                    <a:latin typeface="Times New Roman" pitchFamily="18" charset="0"/>
                    <a:cs typeface="Times New Roman" pitchFamily="18" charset="0"/>
                  </a:defRPr>
                </a:pPr>
                <a:endParaRPr lang="ru-RU"/>
              </a:p>
            </c:txPr>
            <c:dLblPos val="outEnd"/>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'C:\Users\user\Desktop\Документы 2015\ОТЧЕТЫ НА 1 ЯНВ 2015 ГОД\ОТЧЕТЫ НА 2015 ГОД\[Пирожки.xlsx]2014'!$A$8:$A$11</c:f>
              <c:strCache>
                <c:ptCount val="4"/>
                <c:pt idx="0">
                  <c:v>налоговые поступления</c:v>
                </c:pt>
                <c:pt idx="1">
                  <c:v>неналоговые поступления</c:v>
                </c:pt>
                <c:pt idx="2">
                  <c:v>поступления от продажи основного капитала</c:v>
                </c:pt>
                <c:pt idx="3">
                  <c:v>поступления трансфертов</c:v>
                </c:pt>
              </c:strCache>
            </c:strRef>
          </c:cat>
          <c:val>
            <c:numRef>
              <c:f>'C:\Users\user\Desktop\Документы 2015\ОТЧЕТЫ НА 1 ЯНВ 2015 ГОД\ОТЧЕТЫ НА 2015 ГОД\[Пирожки.xlsx]2014'!$B$8:$B$11</c:f>
              <c:numCache>
                <c:formatCode>General</c:formatCode>
                <c:ptCount val="4"/>
                <c:pt idx="0">
                  <c:v>9818479.1999999993</c:v>
                </c:pt>
                <c:pt idx="1">
                  <c:v>229358</c:v>
                </c:pt>
                <c:pt idx="2">
                  <c:v>2641990.7999999998</c:v>
                </c:pt>
                <c:pt idx="3">
                  <c:v>8804256.1999999993</c:v>
                </c:pt>
              </c:numCache>
            </c:numRef>
          </c:val>
          <c:extLst>
            <c:ext xmlns:c16="http://schemas.microsoft.com/office/drawing/2014/chart" uri="{C3380CC4-5D6E-409C-BE32-E72D297353CC}">
              <c16:uniqueId val="{00000004-C0BB-44F3-8B26-28B3FF68F67E}"/>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210"/>
      <c:rAngAx val="0"/>
      <c:perspective val="0"/>
    </c:view3D>
    <c:floor>
      <c:thickness val="0"/>
    </c:floor>
    <c:sideWall>
      <c:thickness val="0"/>
    </c:sideWall>
    <c:backWall>
      <c:thickness val="0"/>
    </c:backWall>
    <c:plotArea>
      <c:layout/>
      <c:pie3DChart>
        <c:varyColors val="1"/>
        <c:ser>
          <c:idx val="0"/>
          <c:order val="0"/>
          <c:explosion val="11"/>
          <c:dPt>
            <c:idx val="0"/>
            <c:bubble3D val="0"/>
            <c:spPr>
              <a:solidFill>
                <a:srgbClr val="5B9BD5"/>
              </a:solidFill>
              <a:ln w="25455">
                <a:solidFill>
                  <a:srgbClr val="FFFFFF"/>
                </a:solidFill>
                <a:prstDash val="solid"/>
              </a:ln>
            </c:spPr>
            <c:extLst>
              <c:ext xmlns:c16="http://schemas.microsoft.com/office/drawing/2014/chart" uri="{C3380CC4-5D6E-409C-BE32-E72D297353CC}">
                <c16:uniqueId val="{00000001-430B-4DA2-9DF5-4547FB45EE28}"/>
              </c:ext>
            </c:extLst>
          </c:dPt>
          <c:dPt>
            <c:idx val="1"/>
            <c:bubble3D val="0"/>
            <c:spPr>
              <a:solidFill>
                <a:srgbClr val="ED7D31"/>
              </a:solidFill>
              <a:ln w="25455">
                <a:solidFill>
                  <a:srgbClr val="FFFFFF"/>
                </a:solidFill>
                <a:prstDash val="solid"/>
              </a:ln>
            </c:spPr>
            <c:extLst>
              <c:ext xmlns:c16="http://schemas.microsoft.com/office/drawing/2014/chart" uri="{C3380CC4-5D6E-409C-BE32-E72D297353CC}">
                <c16:uniqueId val="{00000003-430B-4DA2-9DF5-4547FB45EE28}"/>
              </c:ext>
            </c:extLst>
          </c:dPt>
          <c:dPt>
            <c:idx val="2"/>
            <c:bubble3D val="0"/>
            <c:spPr>
              <a:solidFill>
                <a:srgbClr val="A5A5A5"/>
              </a:solidFill>
              <a:ln w="25455">
                <a:solidFill>
                  <a:srgbClr val="FFFFFF"/>
                </a:solidFill>
                <a:prstDash val="solid"/>
              </a:ln>
            </c:spPr>
            <c:extLst>
              <c:ext xmlns:c16="http://schemas.microsoft.com/office/drawing/2014/chart" uri="{C3380CC4-5D6E-409C-BE32-E72D297353CC}">
                <c16:uniqueId val="{00000005-430B-4DA2-9DF5-4547FB45EE28}"/>
              </c:ext>
            </c:extLst>
          </c:dPt>
          <c:dPt>
            <c:idx val="3"/>
            <c:bubble3D val="0"/>
            <c:spPr>
              <a:solidFill>
                <a:srgbClr val="FFC000"/>
              </a:solidFill>
              <a:ln w="25455">
                <a:solidFill>
                  <a:srgbClr val="FFFFFF"/>
                </a:solidFill>
                <a:prstDash val="solid"/>
              </a:ln>
            </c:spPr>
            <c:extLst>
              <c:ext xmlns:c16="http://schemas.microsoft.com/office/drawing/2014/chart" uri="{C3380CC4-5D6E-409C-BE32-E72D297353CC}">
                <c16:uniqueId val="{00000007-430B-4DA2-9DF5-4547FB45EE28}"/>
              </c:ext>
            </c:extLst>
          </c:dPt>
          <c:dPt>
            <c:idx val="4"/>
            <c:bubble3D val="0"/>
            <c:spPr>
              <a:solidFill>
                <a:srgbClr val="4472C4"/>
              </a:solidFill>
              <a:ln w="25455">
                <a:solidFill>
                  <a:srgbClr val="FFFFFF"/>
                </a:solidFill>
                <a:prstDash val="solid"/>
              </a:ln>
            </c:spPr>
            <c:extLst>
              <c:ext xmlns:c16="http://schemas.microsoft.com/office/drawing/2014/chart" uri="{C3380CC4-5D6E-409C-BE32-E72D297353CC}">
                <c16:uniqueId val="{00000009-430B-4DA2-9DF5-4547FB45EE28}"/>
              </c:ext>
            </c:extLst>
          </c:dPt>
          <c:dPt>
            <c:idx val="5"/>
            <c:bubble3D val="0"/>
            <c:spPr>
              <a:solidFill>
                <a:srgbClr val="70AD47"/>
              </a:solidFill>
              <a:ln w="25455">
                <a:solidFill>
                  <a:srgbClr val="FFFFFF"/>
                </a:solidFill>
                <a:prstDash val="solid"/>
              </a:ln>
            </c:spPr>
            <c:extLst>
              <c:ext xmlns:c16="http://schemas.microsoft.com/office/drawing/2014/chart" uri="{C3380CC4-5D6E-409C-BE32-E72D297353CC}">
                <c16:uniqueId val="{0000000B-430B-4DA2-9DF5-4547FB45EE28}"/>
              </c:ext>
            </c:extLst>
          </c:dPt>
          <c:dLbls>
            <c:dLbl>
              <c:idx val="0"/>
              <c:tx>
                <c:rich>
                  <a:bodyPr rot="0" spcFirstLastPara="1" vertOverflow="clip" horzOverflow="clip" vert="horz" wrap="square" lIns="38100" tIns="19050" rIns="38100" bIns="19050" anchor="ctr" anchorCtr="1">
                    <a:spAutoFit/>
                  </a:bodyPr>
                  <a:lstStyle/>
                  <a:p>
                    <a:pPr>
                      <a:defRPr sz="905" b="0" i="0" u="none" strike="noStrike" kern="1200" baseline="0">
                        <a:solidFill>
                          <a:sysClr val="windowText" lastClr="000000"/>
                        </a:solidFill>
                        <a:latin typeface="Times New Roman" pitchFamily="18" charset="0"/>
                        <a:ea typeface="+mn-ea"/>
                        <a:cs typeface="Times New Roman" pitchFamily="18" charset="0"/>
                      </a:defRPr>
                    </a:pPr>
                    <a:r>
                      <a:rPr lang="ru-RU" sz="905" b="0" i="0" u="none" strike="noStrike" baseline="0">
                        <a:effectLst/>
                        <a:latin typeface="Times New Roman" pitchFamily="18" charset="0"/>
                        <a:cs typeface="Times New Roman" pitchFamily="18" charset="0"/>
                      </a:rPr>
                      <a:t>Жеке табыс салығы</a:t>
                    </a:r>
                    <a:r>
                      <a:rPr lang="ru-RU" sz="905">
                        <a:latin typeface="Times New Roman" pitchFamily="18" charset="0"/>
                        <a:cs typeface="Times New Roman" pitchFamily="18" charset="0"/>
                      </a:rPr>
                      <a:t>
58,5%</a:t>
                    </a:r>
                    <a:endParaRPr lang="ru-RU" sz="900"/>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0B-4DA2-9DF5-4547FB45EE28}"/>
                </c:ext>
              </c:extLst>
            </c:dLbl>
            <c:dLbl>
              <c:idx val="1"/>
              <c:tx>
                <c:rich>
                  <a:bodyPr/>
                  <a:lstStyle/>
                  <a:p>
                    <a:r>
                      <a:rPr lang="ru-RU" sz="902" b="0" i="0" u="none" strike="noStrike" baseline="0">
                        <a:effectLst/>
                        <a:latin typeface="Times New Roman" pitchFamily="18" charset="0"/>
                        <a:cs typeface="Times New Roman" pitchFamily="18" charset="0"/>
                      </a:rPr>
                      <a:t>Әлеуметт</a:t>
                    </a:r>
                    <a:r>
                      <a:rPr lang="en-US" sz="902" b="0" i="0" u="none" strike="noStrike" baseline="0">
                        <a:effectLst/>
                        <a:latin typeface="Times New Roman" pitchFamily="18" charset="0"/>
                        <a:cs typeface="Times New Roman" pitchFamily="18" charset="0"/>
                      </a:rPr>
                      <a:t>i</a:t>
                    </a:r>
                    <a:r>
                      <a:rPr lang="ru-RU" sz="902" b="0" i="0" u="none" strike="noStrike" baseline="0">
                        <a:effectLst/>
                        <a:latin typeface="Times New Roman" pitchFamily="18" charset="0"/>
                        <a:cs typeface="Times New Roman" pitchFamily="18" charset="0"/>
                      </a:rPr>
                      <a:t>к салық</a:t>
                    </a:r>
                    <a:r>
                      <a:rPr lang="ru-RU">
                        <a:latin typeface="Times New Roman" pitchFamily="18" charset="0"/>
                        <a:cs typeface="Times New Roman" pitchFamily="18" charset="0"/>
                      </a:rPr>
                      <a:t>
27,7%</a:t>
                    </a:r>
                    <a:endParaRPr lang="ru-RU"/>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0B-4DA2-9DF5-4547FB45EE28}"/>
                </c:ext>
              </c:extLst>
            </c:dLbl>
            <c:dLbl>
              <c:idx val="2"/>
              <c:layout>
                <c:manualLayout>
                  <c:x val="4.5260989103598735E-2"/>
                  <c:y val="-6.944442475207703E-2"/>
                </c:manualLayout>
              </c:layout>
              <c:tx>
                <c:rich>
                  <a:bodyPr/>
                  <a:lstStyle/>
                  <a:p>
                    <a:r>
                      <a:rPr lang="ru-RU" sz="902" b="0" i="0" u="none" strike="noStrike" baseline="0">
                        <a:effectLst/>
                        <a:latin typeface="Times New Roman" pitchFamily="18" charset="0"/>
                        <a:cs typeface="Times New Roman" pitchFamily="18" charset="0"/>
                      </a:rPr>
                      <a:t>Менш</a:t>
                    </a:r>
                    <a:r>
                      <a:rPr lang="en-US" sz="902" b="0" i="0" u="none" strike="noStrike" baseline="0">
                        <a:effectLst/>
                        <a:latin typeface="Times New Roman" pitchFamily="18" charset="0"/>
                        <a:cs typeface="Times New Roman" pitchFamily="18" charset="0"/>
                      </a:rPr>
                      <a:t>i</a:t>
                    </a:r>
                    <a:r>
                      <a:rPr lang="ru-RU" sz="902" b="0" i="0" u="none" strike="noStrike" baseline="0">
                        <a:effectLst/>
                        <a:latin typeface="Times New Roman" pitchFamily="18" charset="0"/>
                        <a:cs typeface="Times New Roman" pitchFamily="18" charset="0"/>
                      </a:rPr>
                      <a:t>кке салынатын салықтар</a:t>
                    </a:r>
                    <a:r>
                      <a:rPr lang="ru-RU">
                        <a:latin typeface="Times New Roman" pitchFamily="18" charset="0"/>
                        <a:cs typeface="Times New Roman" pitchFamily="18" charset="0"/>
                      </a:rPr>
                      <a:t>
5,9%</a:t>
                    </a:r>
                    <a:endParaRPr lang="ru-RU"/>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30B-4DA2-9DF5-4547FB45EE28}"/>
                </c:ext>
              </c:extLst>
            </c:dLbl>
            <c:dLbl>
              <c:idx val="3"/>
              <c:layout>
                <c:manualLayout>
                  <c:x val="6.9590801770714984E-3"/>
                  <c:y val="0"/>
                </c:manualLayout>
              </c:layout>
              <c:tx>
                <c:rich>
                  <a:bodyPr rot="0" spcFirstLastPara="1" vertOverflow="clip" horzOverflow="clip" vert="horz" wrap="square" lIns="38100" tIns="19050" rIns="38100" bIns="19050" anchor="ctr" anchorCtr="1">
                    <a:spAutoFit/>
                  </a:bodyPr>
                  <a:lstStyle/>
                  <a:p>
                    <a:pPr>
                      <a:defRPr sz="905" b="0" i="0" u="none" strike="noStrike" kern="1200" baseline="0">
                        <a:solidFill>
                          <a:sysClr val="windowText" lastClr="000000"/>
                        </a:solidFill>
                        <a:latin typeface="Times New Roman" pitchFamily="18" charset="0"/>
                        <a:ea typeface="+mn-ea"/>
                        <a:cs typeface="Times New Roman" pitchFamily="18" charset="0"/>
                      </a:defRPr>
                    </a:pPr>
                    <a:r>
                      <a:rPr lang="ru-RU" sz="905" b="0" i="0" u="none" strike="noStrike" baseline="0">
                        <a:effectLst/>
                        <a:latin typeface="Times New Roman" pitchFamily="18" charset="0"/>
                        <a:cs typeface="Times New Roman" pitchFamily="18" charset="0"/>
                      </a:rPr>
                      <a:t>Көл</a:t>
                    </a:r>
                    <a:r>
                      <a:rPr lang="en-US" sz="905" b="0" i="0" u="none" strike="noStrike" baseline="0">
                        <a:effectLst/>
                        <a:latin typeface="Times New Roman" pitchFamily="18" charset="0"/>
                        <a:cs typeface="Times New Roman" pitchFamily="18" charset="0"/>
                      </a:rPr>
                      <a:t>i</a:t>
                    </a:r>
                    <a:r>
                      <a:rPr lang="ru-RU" sz="905" b="0" i="0" u="none" strike="noStrike" baseline="0">
                        <a:effectLst/>
                        <a:latin typeface="Times New Roman" pitchFamily="18" charset="0"/>
                        <a:cs typeface="Times New Roman" pitchFamily="18" charset="0"/>
                      </a:rPr>
                      <a:t>к құралдарына салынатын салық</a:t>
                    </a:r>
                    <a:r>
                      <a:rPr lang="ru-RU" sz="905">
                        <a:latin typeface="Times New Roman" pitchFamily="18" charset="0"/>
                        <a:cs typeface="Times New Roman" pitchFamily="18" charset="0"/>
                      </a:rPr>
                      <a:t>
2,7%</a:t>
                    </a:r>
                    <a:endParaRPr lang="ru-RU" sz="900"/>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30B-4DA2-9DF5-4547FB45EE28}"/>
                </c:ext>
              </c:extLst>
            </c:dLbl>
            <c:dLbl>
              <c:idx val="4"/>
              <c:layout>
                <c:manualLayout>
                  <c:x val="1.2843487441698657E-2"/>
                  <c:y val="0"/>
                </c:manualLayout>
              </c:layout>
              <c:tx>
                <c:rich>
                  <a:bodyPr rot="0" spcFirstLastPara="1" vertOverflow="clip" horzOverflow="clip" vert="horz" wrap="square" lIns="38100" tIns="19050" rIns="38100" bIns="19050" anchor="ctr" anchorCtr="1">
                    <a:spAutoFit/>
                  </a:bodyPr>
                  <a:lstStyle/>
                  <a:p>
                    <a:pPr>
                      <a:defRPr sz="905" b="0" i="0" u="none" strike="noStrike" kern="1200" baseline="0">
                        <a:solidFill>
                          <a:sysClr val="windowText" lastClr="000000"/>
                        </a:solidFill>
                        <a:latin typeface="Times New Roman" pitchFamily="18" charset="0"/>
                        <a:ea typeface="+mn-ea"/>
                        <a:cs typeface="Times New Roman" pitchFamily="18" charset="0"/>
                      </a:defRPr>
                    </a:pPr>
                    <a:r>
                      <a:rPr lang="ru-RU" sz="905" b="0" i="0" u="none" strike="noStrike" baseline="0">
                        <a:effectLst/>
                        <a:latin typeface="Times New Roman" pitchFamily="18" charset="0"/>
                        <a:cs typeface="Times New Roman" pitchFamily="18" charset="0"/>
                      </a:rPr>
                      <a:t>Жергілікті бюджетке төленетін мемлекеттік баж </a:t>
                    </a:r>
                    <a:r>
                      <a:rPr lang="ru-RU" sz="905">
                        <a:latin typeface="Times New Roman" pitchFamily="18" charset="0"/>
                        <a:cs typeface="Times New Roman" pitchFamily="18" charset="0"/>
                      </a:rPr>
                      <a:t>
1,1%</a:t>
                    </a:r>
                    <a:endParaRPr lang="ru-RU" sz="900"/>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30B-4DA2-9DF5-4547FB45EE28}"/>
                </c:ext>
              </c:extLst>
            </c:dLbl>
            <c:dLbl>
              <c:idx val="5"/>
              <c:layout>
                <c:manualLayout>
                  <c:x val="-0.13611111111111113"/>
                  <c:y val="-1.3888888888888888E-2"/>
                </c:manualLayout>
              </c:layout>
              <c:tx>
                <c:rich>
                  <a:bodyPr rot="0" spcFirstLastPara="1" vertOverflow="clip" horzOverflow="clip" vert="horz" wrap="square" lIns="38100" tIns="19050" rIns="38100" bIns="19050" anchor="ctr" anchorCtr="1">
                    <a:spAutoFit/>
                  </a:bodyPr>
                  <a:lstStyle/>
                  <a:p>
                    <a:pPr>
                      <a:defRPr sz="905" b="0" i="0" u="none" strike="noStrike" kern="1200" baseline="0">
                        <a:solidFill>
                          <a:sysClr val="windowText" lastClr="000000"/>
                        </a:solidFill>
                        <a:latin typeface="Times New Roman" pitchFamily="18" charset="0"/>
                        <a:ea typeface="+mn-ea"/>
                        <a:cs typeface="Times New Roman" pitchFamily="18" charset="0"/>
                      </a:defRPr>
                    </a:pPr>
                    <a:r>
                      <a:rPr lang="ru-RU" sz="905" b="0" i="0" u="none" strike="noStrike" baseline="0">
                        <a:effectLst/>
                        <a:latin typeface="Times New Roman" pitchFamily="18" charset="0"/>
                        <a:cs typeface="Times New Roman" pitchFamily="18" charset="0"/>
                      </a:rPr>
                      <a:t>Өзге салықтық түсімдер</a:t>
                    </a:r>
                    <a:r>
                      <a:rPr lang="ru-RU" sz="905">
                        <a:latin typeface="Times New Roman" pitchFamily="18" charset="0"/>
                        <a:cs typeface="Times New Roman" pitchFamily="18" charset="0"/>
                      </a:rPr>
                      <a:t>
4,1%</a:t>
                    </a:r>
                    <a:endParaRPr lang="ru-RU" sz="900"/>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30B-4DA2-9DF5-4547FB45EE2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2" b="0" i="0" u="none" strike="noStrike" kern="1200" baseline="0">
                    <a:solidFill>
                      <a:sysClr val="windowText" lastClr="000000"/>
                    </a:solidFill>
                    <a:latin typeface="Times New Roman" pitchFamily="18" charset="0"/>
                    <a:ea typeface="+mn-ea"/>
                    <a:cs typeface="Times New Roman" pitchFamily="18" charset="0"/>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налог!$C$24:$C$29</c:f>
              <c:strCache>
                <c:ptCount val="6"/>
                <c:pt idx="0">
                  <c:v>Индивидуальный подоходный налог</c:v>
                </c:pt>
                <c:pt idx="1">
                  <c:v>Социальный налог</c:v>
                </c:pt>
                <c:pt idx="2">
                  <c:v>Налоги на имущество</c:v>
                </c:pt>
                <c:pt idx="3">
                  <c:v>Налог на транспортные средства</c:v>
                </c:pt>
                <c:pt idx="4">
                  <c:v>Государственная пошлина</c:v>
                </c:pt>
                <c:pt idx="5">
                  <c:v>Остальные налоги</c:v>
                </c:pt>
              </c:strCache>
            </c:strRef>
          </c:cat>
          <c:val>
            <c:numRef>
              <c:f>налог!$D$24:$D$29</c:f>
              <c:numCache>
                <c:formatCode>#\ ##0.0</c:formatCode>
                <c:ptCount val="6"/>
                <c:pt idx="0">
                  <c:v>5291733.4000000004</c:v>
                </c:pt>
                <c:pt idx="1">
                  <c:v>4244419.0999999996</c:v>
                </c:pt>
                <c:pt idx="2">
                  <c:v>1337913.3999999999</c:v>
                </c:pt>
                <c:pt idx="3">
                  <c:v>768762.5</c:v>
                </c:pt>
                <c:pt idx="4">
                  <c:v>371675.7</c:v>
                </c:pt>
                <c:pt idx="5">
                  <c:v>564399.09999999939</c:v>
                </c:pt>
              </c:numCache>
            </c:numRef>
          </c:val>
          <c:extLst>
            <c:ext xmlns:c16="http://schemas.microsoft.com/office/drawing/2014/chart" uri="{C3380CC4-5D6E-409C-BE32-E72D297353CC}">
              <c16:uniqueId val="{0000000C-430B-4DA2-9DF5-4547FB45EE28}"/>
            </c:ext>
          </c:extLst>
        </c:ser>
        <c:dLbls>
          <c:showLegendKey val="0"/>
          <c:showVal val="0"/>
          <c:showCatName val="0"/>
          <c:showSerName val="0"/>
          <c:showPercent val="0"/>
          <c:showBubbleSize val="0"/>
          <c:showLeaderLines val="0"/>
        </c:dLbls>
      </c:pie3DChart>
      <c:spPr>
        <a:noFill/>
        <a:ln w="25536">
          <a:noFill/>
        </a:ln>
      </c:spPr>
    </c:plotArea>
    <c:plotVisOnly val="1"/>
    <c:dispBlanksAs val="gap"/>
    <c:showDLblsOverMax val="0"/>
  </c:chart>
  <c:spPr>
    <a:solidFill>
      <a:schemeClr val="bg1"/>
    </a:solidFill>
    <a:ln w="954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3" b="0" i="0" u="none" strike="noStrike" kern="1200" spc="0" baseline="0">
                <a:solidFill>
                  <a:schemeClr val="tx1">
                    <a:lumMod val="65000"/>
                    <a:lumOff val="35000"/>
                  </a:schemeClr>
                </a:solidFill>
                <a:latin typeface="+mn-lt"/>
                <a:ea typeface="+mn-ea"/>
                <a:cs typeface="+mn-cs"/>
              </a:defRPr>
            </a:pPr>
            <a:r>
              <a:rPr lang="ru-RU"/>
              <a:t> </a:t>
            </a:r>
          </a:p>
        </c:rich>
      </c:tx>
      <c:overlay val="0"/>
      <c:spPr>
        <a:noFill/>
        <a:ln w="25455">
          <a:noFill/>
        </a:ln>
      </c:spPr>
    </c:title>
    <c:autoTitleDeleted val="0"/>
    <c:view3D>
      <c:rotX val="30"/>
      <c:rotY val="210"/>
      <c:rAngAx val="0"/>
      <c:perspective val="0"/>
    </c:view3D>
    <c:floor>
      <c:thickness val="0"/>
    </c:floor>
    <c:sideWall>
      <c:thickness val="0"/>
    </c:sideWall>
    <c:backWall>
      <c:thickness val="0"/>
    </c:backWall>
    <c:plotArea>
      <c:layout/>
      <c:pie3DChart>
        <c:varyColors val="1"/>
        <c:ser>
          <c:idx val="0"/>
          <c:order val="0"/>
          <c:explosion val="11"/>
          <c:dPt>
            <c:idx val="0"/>
            <c:bubble3D val="0"/>
            <c:spPr>
              <a:solidFill>
                <a:srgbClr val="5B9BD5"/>
              </a:solidFill>
              <a:ln w="25455">
                <a:solidFill>
                  <a:srgbClr val="FFFFFF"/>
                </a:solidFill>
                <a:prstDash val="solid"/>
              </a:ln>
            </c:spPr>
            <c:extLst>
              <c:ext xmlns:c16="http://schemas.microsoft.com/office/drawing/2014/chart" uri="{C3380CC4-5D6E-409C-BE32-E72D297353CC}">
                <c16:uniqueId val="{00000001-A910-4110-92D4-B32432A489BB}"/>
              </c:ext>
            </c:extLst>
          </c:dPt>
          <c:dPt>
            <c:idx val="1"/>
            <c:bubble3D val="0"/>
            <c:spPr>
              <a:solidFill>
                <a:srgbClr val="ED7D31"/>
              </a:solidFill>
              <a:ln w="25455">
                <a:solidFill>
                  <a:srgbClr val="FFFFFF"/>
                </a:solidFill>
                <a:prstDash val="solid"/>
              </a:ln>
            </c:spPr>
            <c:extLst>
              <c:ext xmlns:c16="http://schemas.microsoft.com/office/drawing/2014/chart" uri="{C3380CC4-5D6E-409C-BE32-E72D297353CC}">
                <c16:uniqueId val="{00000003-A910-4110-92D4-B32432A489BB}"/>
              </c:ext>
            </c:extLst>
          </c:dPt>
          <c:dPt>
            <c:idx val="2"/>
            <c:bubble3D val="0"/>
            <c:spPr>
              <a:solidFill>
                <a:srgbClr val="A5A5A5"/>
              </a:solidFill>
              <a:ln w="25455">
                <a:solidFill>
                  <a:srgbClr val="FFFFFF"/>
                </a:solidFill>
                <a:prstDash val="solid"/>
              </a:ln>
            </c:spPr>
            <c:extLst>
              <c:ext xmlns:c16="http://schemas.microsoft.com/office/drawing/2014/chart" uri="{C3380CC4-5D6E-409C-BE32-E72D297353CC}">
                <c16:uniqueId val="{00000005-A910-4110-92D4-B32432A489BB}"/>
              </c:ext>
            </c:extLst>
          </c:dPt>
          <c:dPt>
            <c:idx val="3"/>
            <c:bubble3D val="0"/>
            <c:spPr>
              <a:solidFill>
                <a:srgbClr val="FFC000"/>
              </a:solidFill>
              <a:ln w="25455">
                <a:solidFill>
                  <a:srgbClr val="FFFFFF"/>
                </a:solidFill>
                <a:prstDash val="solid"/>
              </a:ln>
            </c:spPr>
            <c:extLst>
              <c:ext xmlns:c16="http://schemas.microsoft.com/office/drawing/2014/chart" uri="{C3380CC4-5D6E-409C-BE32-E72D297353CC}">
                <c16:uniqueId val="{00000007-A910-4110-92D4-B32432A489BB}"/>
              </c:ext>
            </c:extLst>
          </c:dPt>
          <c:dPt>
            <c:idx val="4"/>
            <c:bubble3D val="0"/>
            <c:spPr>
              <a:solidFill>
                <a:srgbClr val="4472C4"/>
              </a:solidFill>
              <a:ln w="25455">
                <a:solidFill>
                  <a:srgbClr val="FFFFFF"/>
                </a:solidFill>
                <a:prstDash val="solid"/>
              </a:ln>
            </c:spPr>
            <c:extLst>
              <c:ext xmlns:c16="http://schemas.microsoft.com/office/drawing/2014/chart" uri="{C3380CC4-5D6E-409C-BE32-E72D297353CC}">
                <c16:uniqueId val="{00000009-A910-4110-92D4-B32432A489BB}"/>
              </c:ext>
            </c:extLst>
          </c:dPt>
          <c:dPt>
            <c:idx val="5"/>
            <c:bubble3D val="0"/>
            <c:spPr>
              <a:solidFill>
                <a:srgbClr val="70AD47"/>
              </a:solidFill>
              <a:ln w="25455">
                <a:solidFill>
                  <a:srgbClr val="FFFFFF"/>
                </a:solidFill>
                <a:prstDash val="solid"/>
              </a:ln>
            </c:spPr>
            <c:extLst>
              <c:ext xmlns:c16="http://schemas.microsoft.com/office/drawing/2014/chart" uri="{C3380CC4-5D6E-409C-BE32-E72D297353CC}">
                <c16:uniqueId val="{0000000B-A910-4110-92D4-B32432A489BB}"/>
              </c:ext>
            </c:extLst>
          </c:dPt>
          <c:dLbls>
            <c:dLbl>
              <c:idx val="0"/>
              <c:tx>
                <c:rich>
                  <a:bodyPr rot="0" spcFirstLastPara="1" vertOverflow="clip" horzOverflow="clip" vert="horz" wrap="square" lIns="38100" tIns="19050" rIns="38100" bIns="19050" anchor="ctr" anchorCtr="1">
                    <a:spAutoFit/>
                  </a:bodyPr>
                  <a:lstStyle/>
                  <a:p>
                    <a:pPr>
                      <a:defRPr sz="905" b="0" i="0" u="none" strike="noStrike" kern="1200" baseline="0">
                        <a:solidFill>
                          <a:sysClr val="windowText" lastClr="000000"/>
                        </a:solidFill>
                        <a:latin typeface="Times New Roman" pitchFamily="18" charset="0"/>
                        <a:ea typeface="+mn-ea"/>
                        <a:cs typeface="Times New Roman" pitchFamily="18" charset="0"/>
                      </a:defRPr>
                    </a:pPr>
                    <a:r>
                      <a:rPr lang="ru-RU" sz="905" b="0" i="0" u="none" strike="noStrike" baseline="0">
                        <a:effectLst/>
                        <a:latin typeface="Times New Roman" pitchFamily="18" charset="0"/>
                        <a:cs typeface="Times New Roman" pitchFamily="18" charset="0"/>
                      </a:rPr>
                      <a:t>Жеке табыс салығы</a:t>
                    </a:r>
                    <a:r>
                      <a:rPr lang="ru-RU" sz="905">
                        <a:latin typeface="Times New Roman" pitchFamily="18" charset="0"/>
                        <a:cs typeface="Times New Roman" pitchFamily="18" charset="0"/>
                      </a:rPr>
                      <a:t>
43,9%</a:t>
                    </a:r>
                    <a:endParaRPr lang="ru-RU" sz="900"/>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10-4110-92D4-B32432A489BB}"/>
                </c:ext>
              </c:extLst>
            </c:dLbl>
            <c:dLbl>
              <c:idx val="1"/>
              <c:tx>
                <c:rich>
                  <a:bodyPr/>
                  <a:lstStyle/>
                  <a:p>
                    <a:r>
                      <a:rPr lang="ru-RU" sz="902" b="0" i="0" u="none" strike="noStrike" baseline="0">
                        <a:effectLst/>
                        <a:latin typeface="Times New Roman" pitchFamily="18" charset="0"/>
                        <a:cs typeface="Times New Roman" pitchFamily="18" charset="0"/>
                      </a:rPr>
                      <a:t>Әлеуметт</a:t>
                    </a:r>
                    <a:r>
                      <a:rPr lang="en-US" sz="902" b="0" i="0" u="none" strike="noStrike" baseline="0">
                        <a:effectLst/>
                        <a:latin typeface="Times New Roman" pitchFamily="18" charset="0"/>
                        <a:cs typeface="Times New Roman" pitchFamily="18" charset="0"/>
                      </a:rPr>
                      <a:t>i</a:t>
                    </a:r>
                    <a:r>
                      <a:rPr lang="ru-RU" sz="902" b="0" i="0" u="none" strike="noStrike" baseline="0">
                        <a:effectLst/>
                        <a:latin typeface="Times New Roman" pitchFamily="18" charset="0"/>
                        <a:cs typeface="Times New Roman" pitchFamily="18" charset="0"/>
                      </a:rPr>
                      <a:t>к салық</a:t>
                    </a:r>
                    <a:r>
                      <a:rPr lang="ru-RU">
                        <a:latin typeface="Times New Roman" pitchFamily="18" charset="0"/>
                        <a:cs typeface="Times New Roman" pitchFamily="18" charset="0"/>
                      </a:rPr>
                      <a:t>
34,8%</a:t>
                    </a:r>
                    <a:endParaRPr lang="ru-RU"/>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10-4110-92D4-B32432A489BB}"/>
                </c:ext>
              </c:extLst>
            </c:dLbl>
            <c:dLbl>
              <c:idx val="2"/>
              <c:layout>
                <c:manualLayout>
                  <c:x val="4.5260989103598735E-2"/>
                  <c:y val="-6.944442475207703E-2"/>
                </c:manualLayout>
              </c:layout>
              <c:tx>
                <c:rich>
                  <a:bodyPr/>
                  <a:lstStyle/>
                  <a:p>
                    <a:r>
                      <a:rPr lang="ru-RU" sz="902" b="0" i="0" u="none" strike="noStrike" baseline="0">
                        <a:effectLst/>
                        <a:latin typeface="Times New Roman" pitchFamily="18" charset="0"/>
                        <a:cs typeface="Times New Roman" pitchFamily="18" charset="0"/>
                      </a:rPr>
                      <a:t>Менш</a:t>
                    </a:r>
                    <a:r>
                      <a:rPr lang="en-US" sz="902" b="0" i="0" u="none" strike="noStrike" baseline="0">
                        <a:effectLst/>
                        <a:latin typeface="Times New Roman" pitchFamily="18" charset="0"/>
                        <a:cs typeface="Times New Roman" pitchFamily="18" charset="0"/>
                      </a:rPr>
                      <a:t>i</a:t>
                    </a:r>
                    <a:r>
                      <a:rPr lang="ru-RU" sz="902" b="0" i="0" u="none" strike="noStrike" baseline="0">
                        <a:effectLst/>
                        <a:latin typeface="Times New Roman" pitchFamily="18" charset="0"/>
                        <a:cs typeface="Times New Roman" pitchFamily="18" charset="0"/>
                      </a:rPr>
                      <a:t>кке салынатын салықтар</a:t>
                    </a:r>
                    <a:r>
                      <a:rPr lang="ru-RU">
                        <a:latin typeface="Times New Roman" pitchFamily="18" charset="0"/>
                        <a:cs typeface="Times New Roman" pitchFamily="18" charset="0"/>
                      </a:rPr>
                      <a:t>
8,1</a:t>
                    </a:r>
                    <a:endParaRPr lang="ru-RU"/>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10-4110-92D4-B32432A489BB}"/>
                </c:ext>
              </c:extLst>
            </c:dLbl>
            <c:dLbl>
              <c:idx val="3"/>
              <c:layout>
                <c:manualLayout>
                  <c:x val="6.9590801770714984E-3"/>
                  <c:y val="0"/>
                </c:manualLayout>
              </c:layout>
              <c:tx>
                <c:rich>
                  <a:bodyPr rot="0" spcFirstLastPara="1" vertOverflow="clip" horzOverflow="clip" vert="horz" wrap="square" lIns="38100" tIns="19050" rIns="38100" bIns="19050" anchor="ctr" anchorCtr="1">
                    <a:spAutoFit/>
                  </a:bodyPr>
                  <a:lstStyle/>
                  <a:p>
                    <a:pPr>
                      <a:defRPr sz="905" b="0" i="0" u="none" strike="noStrike" kern="1200" baseline="0">
                        <a:solidFill>
                          <a:sysClr val="windowText" lastClr="000000"/>
                        </a:solidFill>
                        <a:latin typeface="Times New Roman" pitchFamily="18" charset="0"/>
                        <a:ea typeface="+mn-ea"/>
                        <a:cs typeface="Times New Roman" pitchFamily="18" charset="0"/>
                      </a:defRPr>
                    </a:pPr>
                    <a:r>
                      <a:rPr lang="ru-RU" sz="905" b="0" i="0" u="none" strike="noStrike" baseline="0">
                        <a:effectLst/>
                        <a:latin typeface="Times New Roman" pitchFamily="18" charset="0"/>
                        <a:cs typeface="Times New Roman" pitchFamily="18" charset="0"/>
                      </a:rPr>
                      <a:t>Көл</a:t>
                    </a:r>
                    <a:r>
                      <a:rPr lang="en-US" sz="905" b="0" i="0" u="none" strike="noStrike" baseline="0">
                        <a:effectLst/>
                        <a:latin typeface="Times New Roman" pitchFamily="18" charset="0"/>
                        <a:cs typeface="Times New Roman" pitchFamily="18" charset="0"/>
                      </a:rPr>
                      <a:t>i</a:t>
                    </a:r>
                    <a:r>
                      <a:rPr lang="ru-RU" sz="905" b="0" i="0" u="none" strike="noStrike" baseline="0">
                        <a:effectLst/>
                        <a:latin typeface="Times New Roman" pitchFamily="18" charset="0"/>
                        <a:cs typeface="Times New Roman" pitchFamily="18" charset="0"/>
                      </a:rPr>
                      <a:t>к құралдарына салынатын салық</a:t>
                    </a:r>
                    <a:r>
                      <a:rPr lang="ru-RU" sz="905">
                        <a:latin typeface="Times New Roman" pitchFamily="18" charset="0"/>
                        <a:cs typeface="Times New Roman" pitchFamily="18" charset="0"/>
                      </a:rPr>
                      <a:t>
4,9%</a:t>
                    </a:r>
                    <a:endParaRPr lang="ru-RU" sz="900"/>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910-4110-92D4-B32432A489BB}"/>
                </c:ext>
              </c:extLst>
            </c:dLbl>
            <c:dLbl>
              <c:idx val="4"/>
              <c:layout>
                <c:manualLayout>
                  <c:x val="1.2843487441698657E-2"/>
                  <c:y val="0"/>
                </c:manualLayout>
              </c:layout>
              <c:tx>
                <c:rich>
                  <a:bodyPr rot="0" spcFirstLastPara="1" vertOverflow="clip" horzOverflow="clip" vert="horz" wrap="square" lIns="38100" tIns="19050" rIns="38100" bIns="19050" anchor="ctr" anchorCtr="1">
                    <a:spAutoFit/>
                  </a:bodyPr>
                  <a:lstStyle/>
                  <a:p>
                    <a:pPr>
                      <a:defRPr sz="905" b="0" i="0" u="none" strike="noStrike" kern="1200" baseline="0">
                        <a:solidFill>
                          <a:sysClr val="windowText" lastClr="000000"/>
                        </a:solidFill>
                        <a:latin typeface="Times New Roman" pitchFamily="18" charset="0"/>
                        <a:ea typeface="+mn-ea"/>
                        <a:cs typeface="Times New Roman" pitchFamily="18" charset="0"/>
                      </a:defRPr>
                    </a:pPr>
                    <a:r>
                      <a:rPr lang="ru-RU" sz="905" b="0" i="0" u="none" strike="noStrike" baseline="0">
                        <a:effectLst/>
                        <a:latin typeface="Times New Roman" pitchFamily="18" charset="0"/>
                        <a:cs typeface="Times New Roman" pitchFamily="18" charset="0"/>
                      </a:rPr>
                      <a:t>Жергілікті бюджетке төленетін мемлекеттік баж </a:t>
                    </a:r>
                    <a:r>
                      <a:rPr lang="ru-RU" sz="905">
                        <a:latin typeface="Times New Roman" pitchFamily="18" charset="0"/>
                        <a:cs typeface="Times New Roman" pitchFamily="18" charset="0"/>
                      </a:rPr>
                      <a:t>
2%</a:t>
                    </a:r>
                    <a:endParaRPr lang="ru-RU" sz="900"/>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910-4110-92D4-B32432A489BB}"/>
                </c:ext>
              </c:extLst>
            </c:dLbl>
            <c:dLbl>
              <c:idx val="5"/>
              <c:layout>
                <c:manualLayout>
                  <c:x val="-0.13611111111111113"/>
                  <c:y val="-1.3888888888888888E-2"/>
                </c:manualLayout>
              </c:layout>
              <c:tx>
                <c:rich>
                  <a:bodyPr rot="0" spcFirstLastPara="1" vertOverflow="clip" horzOverflow="clip" vert="horz" wrap="square" lIns="38100" tIns="19050" rIns="38100" bIns="19050" anchor="ctr" anchorCtr="1">
                    <a:spAutoFit/>
                  </a:bodyPr>
                  <a:lstStyle/>
                  <a:p>
                    <a:pPr>
                      <a:defRPr sz="905" b="0" i="0" u="none" strike="noStrike" kern="1200" baseline="0">
                        <a:solidFill>
                          <a:sysClr val="windowText" lastClr="000000"/>
                        </a:solidFill>
                        <a:latin typeface="Times New Roman" pitchFamily="18" charset="0"/>
                        <a:ea typeface="+mn-ea"/>
                        <a:cs typeface="Times New Roman" pitchFamily="18" charset="0"/>
                      </a:defRPr>
                    </a:pPr>
                    <a:r>
                      <a:rPr lang="ru-RU" sz="905" b="0" i="0" u="none" strike="noStrike" baseline="0">
                        <a:effectLst/>
                        <a:latin typeface="Times New Roman" pitchFamily="18" charset="0"/>
                        <a:cs typeface="Times New Roman" pitchFamily="18" charset="0"/>
                      </a:rPr>
                      <a:t>Өзге салықтық түсімдер</a:t>
                    </a:r>
                    <a:r>
                      <a:rPr lang="ru-RU" sz="905">
                        <a:latin typeface="Times New Roman" pitchFamily="18" charset="0"/>
                        <a:cs typeface="Times New Roman" pitchFamily="18" charset="0"/>
                      </a:rPr>
                      <a:t>
6,3%</a:t>
                    </a:r>
                    <a:endParaRPr lang="ru-RU" sz="900"/>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910-4110-92D4-B32432A489B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2" b="0" i="0" u="none" strike="noStrike" kern="1200" baseline="0">
                    <a:solidFill>
                      <a:sysClr val="windowText" lastClr="000000"/>
                    </a:solidFill>
                    <a:latin typeface="Times New Roman" pitchFamily="18" charset="0"/>
                    <a:ea typeface="+mn-ea"/>
                    <a:cs typeface="Times New Roman" pitchFamily="18" charset="0"/>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налог!$C$24:$C$29</c:f>
              <c:strCache>
                <c:ptCount val="6"/>
                <c:pt idx="0">
                  <c:v>Индивидуальный подоходный налог</c:v>
                </c:pt>
                <c:pt idx="1">
                  <c:v>Социальный налог</c:v>
                </c:pt>
                <c:pt idx="2">
                  <c:v>Налоги на имущество</c:v>
                </c:pt>
                <c:pt idx="3">
                  <c:v>Налог на транспортные средства</c:v>
                </c:pt>
                <c:pt idx="4">
                  <c:v>Государственная пошлина</c:v>
                </c:pt>
                <c:pt idx="5">
                  <c:v>Остальные налоги</c:v>
                </c:pt>
              </c:strCache>
            </c:strRef>
          </c:cat>
          <c:val>
            <c:numRef>
              <c:f>налог!$D$24:$D$29</c:f>
              <c:numCache>
                <c:formatCode>#\ ##0.0</c:formatCode>
                <c:ptCount val="6"/>
                <c:pt idx="0">
                  <c:v>5291733.4000000004</c:v>
                </c:pt>
                <c:pt idx="1">
                  <c:v>4244419.0999999996</c:v>
                </c:pt>
                <c:pt idx="2">
                  <c:v>1337913.3999999999</c:v>
                </c:pt>
                <c:pt idx="3">
                  <c:v>768762.5</c:v>
                </c:pt>
                <c:pt idx="4">
                  <c:v>371675.7</c:v>
                </c:pt>
                <c:pt idx="5">
                  <c:v>564399.09999999939</c:v>
                </c:pt>
              </c:numCache>
            </c:numRef>
          </c:val>
          <c:extLst>
            <c:ext xmlns:c16="http://schemas.microsoft.com/office/drawing/2014/chart" uri="{C3380CC4-5D6E-409C-BE32-E72D297353CC}">
              <c16:uniqueId val="{0000000C-A910-4110-92D4-B32432A489BB}"/>
            </c:ext>
          </c:extLst>
        </c:ser>
        <c:dLbls>
          <c:showLegendKey val="0"/>
          <c:showVal val="0"/>
          <c:showCatName val="0"/>
          <c:showSerName val="0"/>
          <c:showPercent val="0"/>
          <c:showBubbleSize val="0"/>
          <c:showLeaderLines val="0"/>
        </c:dLbls>
      </c:pie3DChart>
      <c:spPr>
        <a:noFill/>
        <a:ln w="25536">
          <a:noFill/>
        </a:ln>
      </c:spPr>
    </c:plotArea>
    <c:plotVisOnly val="1"/>
    <c:dispBlanksAs val="gap"/>
    <c:showDLblsOverMax val="0"/>
  </c:chart>
  <c:spPr>
    <a:solidFill>
      <a:schemeClr val="bg1"/>
    </a:solidFill>
    <a:ln w="954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5DD0F-E4C8-4561-A553-8E1D4AA0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47</Pages>
  <Words>13508</Words>
  <Characters>77000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175</cp:revision>
  <dcterms:created xsi:type="dcterms:W3CDTF">2021-04-14T08:08:00Z</dcterms:created>
  <dcterms:modified xsi:type="dcterms:W3CDTF">2021-04-21T05:57:00Z</dcterms:modified>
</cp:coreProperties>
</file>